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中国地理信息系统(GIS版)行业市场深度调研及发展趋势与投资前景研究报告(2024-2029版)</w:t>
      </w:r>
    </w:p>
    <w:p>
      <w:pPr>
        <w:spacing w:after="150"/>
      </w:pPr>
      <w:r>
        <w:rPr>
          <w:b w:val="1"/>
          <w:bCs w:val="1"/>
        </w:rPr>
        <w:t xml:space="preserve">报告简介</w:t>
      </w:r>
    </w:p>
    <w:p>
      <w:pPr>
        <w:spacing w:after="150"/>
      </w:pPr>
      <w:r>
        <w:rPr/>
        <w:t xml:space="preserve">地理信息系统(Geographic Information System或 Geo-Information system，GIS)有时又称为“地学信息系统”。它是一种特定的十分重要的空间信息系统。它是在计算机硬、软件系统支持下，对整个或部分地球表层(包括大气层)空间中的有关地理分布数据进行采集、储存、管理、运算、分析、显示和描述的技术系统。</w:t>
      </w:r>
    </w:p>
    <w:p>
      <w:pPr>
        <w:spacing w:after="150"/>
      </w:pPr>
      <w:r>
        <w:rPr/>
        <w:t xml:space="preserve">GIS是一种基于计算机的工具，它可以对空间信息进行分析和处理(简而言之，是对地球上存在的现象和发生的事件进行成图和分析)。 GIS 技术把地图这种独特的视觉化效果和地理分析功能与一般的数据库操作(例如查询和统计分析等)集成在一起。</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理信息系统(GIS) 行业的市场走向和发展趋势。</w:t>
      </w:r>
    </w:p>
    <w:p>
      <w:pPr>
        <w:spacing w:after="150"/>
      </w:pPr>
      <w:r>
        <w:rPr/>
        <w:t xml:space="preserve">本报告专业!权威!报告根据地理信息系统(GIS) 行业的发展轨迹及多年的实践经验，对中国地理信息系统(GIS) 行业的内外部环境、行业发展现状、产业链发展状况、市场供需、竞争格局、标杆企业、发展趋势、机会风险、发展策略与投资建议等进行了分析，并重点分析了我国地理信息系统(GIS) 行业将面临的机遇与挑战，对地理信息系统(GIS) 行业未来的发展趋势及前景作出审慎分析与预测。是地理信息系统(GIS) 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地理信息系统(gis)行业发展综述</w:t>
      </w:r>
    </w:p>
    <w:p>
      <w:pPr>
        <w:spacing w:after="150"/>
      </w:pPr>
      <w:r>
        <w:rPr/>
        <w:t xml:space="preserve">第一节 地理信息系统(gis)行业相关概述</w:t>
      </w:r>
    </w:p>
    <w:p>
      <w:pPr>
        <w:spacing w:after="150"/>
      </w:pPr>
      <w:r>
        <w:rPr/>
        <w:t xml:space="preserve">一、行业研究范围界定</w:t>
      </w:r>
    </w:p>
    <w:p>
      <w:pPr>
        <w:spacing w:after="150"/>
      </w:pPr>
      <w:r>
        <w:rPr/>
        <w:t xml:space="preserve">二、地理信息系统(gis)的分类</w:t>
      </w:r>
    </w:p>
    <w:p>
      <w:pPr>
        <w:spacing w:after="150"/>
      </w:pPr>
      <w:r>
        <w:rPr/>
        <w:t xml:space="preserve">三、地理信息系统(gis)行业的特点分析</w:t>
      </w:r>
    </w:p>
    <w:p>
      <w:pPr>
        <w:spacing w:after="150"/>
      </w:pPr>
      <w:r>
        <w:rPr/>
        <w:t xml:space="preserve">第二节 地理信息系统(gis)行业发展环境分析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2019-2023年中国地理信息系统(gis)行业发展概况</w:t>
      </w:r>
    </w:p>
    <w:p>
      <w:pPr>
        <w:spacing w:after="150"/>
      </w:pPr>
      <w:r>
        <w:rPr/>
        <w:t xml:space="preserve">第一节 2019-2023年中国地理信息系统(gis)行业发展态势分析</w:t>
      </w:r>
    </w:p>
    <w:p>
      <w:pPr>
        <w:spacing w:after="150"/>
      </w:pPr>
      <w:r>
        <w:rPr/>
        <w:t xml:space="preserve">第二节 2019-2023年中国地理信息系统(gis)行业发展特点分析</w:t>
      </w:r>
    </w:p>
    <w:p>
      <w:pPr>
        <w:spacing w:after="150"/>
      </w:pPr>
      <w:r>
        <w:rPr/>
        <w:t xml:space="preserve">第三节 2019-2023年中国地理信息系统(gis)行业市场供需分析</w:t>
      </w:r>
    </w:p>
    <w:p>
      <w:pPr>
        <w:spacing w:after="150"/>
      </w:pPr>
      <w:r>
        <w:rPr>
          <w:b w:val="1"/>
          <w:bCs w:val="1"/>
        </w:rPr>
        <w:t xml:space="preserve">第三章 全球gis产业运行状况分析</w:t>
      </w:r>
    </w:p>
    <w:p>
      <w:pPr>
        <w:spacing w:after="150"/>
      </w:pPr>
      <w:r>
        <w:rPr/>
        <w:t xml:space="preserve">第一节 全球地理信息系统(gis)运行综述</w:t>
      </w:r>
    </w:p>
    <w:p>
      <w:pPr>
        <w:spacing w:after="150"/>
      </w:pPr>
      <w:r>
        <w:rPr/>
        <w:t xml:space="preserve">一、全球地理信息系统运行环境分析</w:t>
      </w:r>
    </w:p>
    <w:p>
      <w:pPr>
        <w:spacing w:after="150"/>
      </w:pPr>
      <w:r>
        <w:rPr/>
        <w:t xml:space="preserve">二、全球地理信息系统产业新亮点透析</w:t>
      </w:r>
    </w:p>
    <w:p>
      <w:pPr>
        <w:spacing w:after="150"/>
      </w:pPr>
      <w:r>
        <w:rPr/>
        <w:t xml:space="preserve">三、世界规模最大的地理信息产业园区落成</w:t>
      </w:r>
    </w:p>
    <w:p>
      <w:pPr>
        <w:spacing w:after="150"/>
      </w:pPr>
      <w:r>
        <w:rPr/>
        <w:t xml:space="preserve">四、gis对全球商业运作模式的影响</w:t>
      </w:r>
    </w:p>
    <w:p>
      <w:pPr>
        <w:spacing w:after="150"/>
      </w:pPr>
      <w:r>
        <w:rPr/>
        <w:t xml:space="preserve">第二节 全球地理信息系统市场运行分析</w:t>
      </w:r>
    </w:p>
    <w:p>
      <w:pPr>
        <w:spacing w:after="150"/>
      </w:pPr>
      <w:r>
        <w:rPr/>
        <w:t xml:space="preserve">一、全球gis和地理空间市场规模</w:t>
      </w:r>
    </w:p>
    <w:p>
      <w:pPr>
        <w:spacing w:after="150"/>
      </w:pPr>
      <w:r>
        <w:rPr/>
        <w:t xml:space="preserve">二、全球gis需求分析</w:t>
      </w:r>
    </w:p>
    <w:p>
      <w:pPr>
        <w:spacing w:after="150"/>
      </w:pPr>
      <w:r>
        <w:rPr/>
        <w:t xml:space="preserve">三、世界主要国家销售额分析</w:t>
      </w:r>
    </w:p>
    <w:p>
      <w:pPr>
        <w:spacing w:after="150"/>
      </w:pPr>
      <w:r>
        <w:rPr/>
        <w:t xml:space="preserve">四、中外gis市场对比分析</w:t>
      </w:r>
    </w:p>
    <w:p>
      <w:pPr>
        <w:spacing w:after="150"/>
      </w:pPr>
      <w:r>
        <w:rPr/>
        <w:t xml:space="preserve">第三节 全球部分国家地理信息系统动态分析</w:t>
      </w:r>
    </w:p>
    <w:p>
      <w:pPr>
        <w:spacing w:after="150"/>
      </w:pPr>
      <w:r>
        <w:rPr/>
        <w:t xml:space="preserve">一、日本gis市场运行动态分析</w:t>
      </w:r>
    </w:p>
    <w:p>
      <w:pPr>
        <w:spacing w:after="150"/>
      </w:pPr>
      <w:r>
        <w:rPr/>
        <w:t xml:space="preserve">1、日本地理信息系统的发展与产业化</w:t>
      </w:r>
    </w:p>
    <w:p>
      <w:pPr>
        <w:spacing w:after="150"/>
      </w:pPr>
      <w:r>
        <w:rPr/>
        <w:t xml:space="preserve">2、日本gis技术的进步</w:t>
      </w:r>
    </w:p>
    <w:p>
      <w:pPr>
        <w:spacing w:after="150"/>
      </w:pPr>
      <w:r>
        <w:rPr/>
        <w:t xml:space="preserve">二、美国gis市场分析</w:t>
      </w:r>
    </w:p>
    <w:p>
      <w:pPr>
        <w:spacing w:after="150"/>
      </w:pPr>
      <w:r>
        <w:rPr/>
        <w:t xml:space="preserve">1、美国gis市场应用与</w:t>
      </w:r>
    </w:p>
    <w:p>
      <w:pPr>
        <w:spacing w:after="150"/>
      </w:pPr>
      <w:r>
        <w:rPr/>
        <w:t xml:space="preserve">2、美国gis研究方向</w:t>
      </w:r>
    </w:p>
    <w:p>
      <w:pPr>
        <w:spacing w:after="150"/>
      </w:pPr>
      <w:r>
        <w:rPr/>
        <w:t xml:space="preserve">第四节 2024-2029年全球地理信息系统市场走势分析</w:t>
      </w:r>
    </w:p>
    <w:p>
      <w:pPr>
        <w:spacing w:after="150"/>
      </w:pPr>
      <w:r>
        <w:rPr>
          <w:b w:val="1"/>
          <w:bCs w:val="1"/>
        </w:rPr>
        <w:t xml:space="preserve">第四章 中国gis产业运行新形势分析</w:t>
      </w:r>
    </w:p>
    <w:p>
      <w:pPr>
        <w:spacing w:after="150"/>
      </w:pPr>
      <w:r>
        <w:rPr/>
        <w:t xml:space="preserve">第一节 中国gis产业运行简况</w:t>
      </w:r>
    </w:p>
    <w:p>
      <w:pPr>
        <w:spacing w:after="150"/>
      </w:pPr>
      <w:r>
        <w:rPr/>
        <w:t xml:space="preserve">一、我国地理信息系统发展历程</w:t>
      </w:r>
    </w:p>
    <w:p>
      <w:pPr>
        <w:spacing w:after="150"/>
      </w:pPr>
      <w:r>
        <w:rPr/>
        <w:t xml:space="preserve">二、方兴未艾的gis产业</w:t>
      </w:r>
    </w:p>
    <w:p>
      <w:pPr>
        <w:spacing w:after="150"/>
      </w:pPr>
      <w:r>
        <w:rPr/>
        <w:t xml:space="preserve">三、中国gis的产业化征途</w:t>
      </w:r>
    </w:p>
    <w:p>
      <w:pPr>
        <w:spacing w:after="150"/>
      </w:pPr>
      <w:r>
        <w:rPr/>
        <w:t xml:space="preserve">四、中国地理空间信息技术的需求</w:t>
      </w:r>
    </w:p>
    <w:p>
      <w:pPr>
        <w:spacing w:after="150"/>
      </w:pPr>
      <w:r>
        <w:rPr/>
        <w:t xml:space="preserve">五、地理信息系统专业人才需求和就业情况分析</w:t>
      </w:r>
    </w:p>
    <w:p>
      <w:pPr>
        <w:spacing w:after="150"/>
      </w:pPr>
      <w:r>
        <w:rPr/>
        <w:t xml:space="preserve">第二节 地震灾后我国gis新发展亮点聚焦</w:t>
      </w:r>
    </w:p>
    <w:p>
      <w:pPr>
        <w:spacing w:after="150"/>
      </w:pPr>
      <w:r>
        <w:rPr/>
        <w:t xml:space="preserve">一、建立防灾地理信息系统</w:t>
      </w:r>
    </w:p>
    <w:p>
      <w:pPr>
        <w:spacing w:after="150"/>
      </w:pPr>
      <w:r>
        <w:rPr/>
        <w:t xml:space="preserve">二、大型地理信息系统“数字南海”通过鉴定</w:t>
      </w:r>
    </w:p>
    <w:p>
      <w:pPr>
        <w:spacing w:after="150"/>
      </w:pPr>
      <w:r>
        <w:rPr/>
        <w:t xml:space="preserve">三、勘探开发研究院勘探基础地理信息系统投入运行</w:t>
      </w:r>
    </w:p>
    <w:p>
      <w:pPr>
        <w:spacing w:after="150"/>
      </w:pPr>
      <w:r>
        <w:rPr/>
        <w:t xml:space="preserve">四、航天三院地理信息系统建设取得新进展</w:t>
      </w:r>
    </w:p>
    <w:p>
      <w:pPr>
        <w:spacing w:after="150"/>
      </w:pPr>
      <w:r>
        <w:rPr/>
        <w:t xml:space="preserve">第三节 中国gis产业发展存在的问题探讨</w:t>
      </w:r>
    </w:p>
    <w:p>
      <w:pPr>
        <w:spacing w:after="150"/>
      </w:pPr>
      <w:r>
        <w:rPr>
          <w:b w:val="1"/>
          <w:bCs w:val="1"/>
        </w:rPr>
        <w:t xml:space="preserve">第五章 中国gis市场运行态势分析</w:t>
      </w:r>
    </w:p>
    <w:p>
      <w:pPr>
        <w:spacing w:after="150"/>
      </w:pPr>
      <w:r>
        <w:rPr/>
        <w:t xml:space="preserve">第一节 中国gis市场运行综述</w:t>
      </w:r>
    </w:p>
    <w:p>
      <w:pPr>
        <w:spacing w:after="150"/>
      </w:pPr>
      <w:r>
        <w:rPr/>
        <w:t xml:space="preserve">一、我国gis市场需求与gis教学分析</w:t>
      </w:r>
    </w:p>
    <w:p>
      <w:pPr>
        <w:spacing w:after="150"/>
      </w:pPr>
      <w:r>
        <w:rPr/>
        <w:t xml:space="preserve">二、我国gis发展的重要成就分析</w:t>
      </w:r>
    </w:p>
    <w:p>
      <w:pPr>
        <w:spacing w:after="150"/>
      </w:pPr>
      <w:r>
        <w:rPr/>
        <w:t xml:space="preserve">三、企业级地理信息系统市场现状分析</w:t>
      </w:r>
    </w:p>
    <w:p>
      <w:pPr>
        <w:spacing w:after="150"/>
      </w:pPr>
      <w:r>
        <w:rPr/>
        <w:t xml:space="preserve">四、企业级gis应用状况分析</w:t>
      </w:r>
    </w:p>
    <w:p>
      <w:pPr>
        <w:spacing w:after="150"/>
      </w:pPr>
      <w:r>
        <w:rPr/>
        <w:t xml:space="preserve">第二节 中国主要企业软件产品分析</w:t>
      </w:r>
    </w:p>
    <w:p>
      <w:pPr>
        <w:spacing w:after="150"/>
      </w:pPr>
      <w:r>
        <w:rPr/>
        <w:t xml:space="preserve">一、supermapgis</w:t>
      </w:r>
    </w:p>
    <w:p>
      <w:pPr>
        <w:spacing w:after="150"/>
      </w:pPr>
      <w:r>
        <w:rPr/>
        <w:t xml:space="preserve">二、吉奥软件产品</w:t>
      </w:r>
    </w:p>
    <w:p>
      <w:pPr>
        <w:spacing w:after="150"/>
      </w:pPr>
      <w:r>
        <w:rPr/>
        <w:t xml:space="preserve">三、中地软件</w:t>
      </w:r>
    </w:p>
    <w:p>
      <w:pPr>
        <w:spacing w:after="150"/>
      </w:pPr>
      <w:r>
        <w:rPr/>
        <w:t xml:space="preserve">四、灵图软件</w:t>
      </w:r>
    </w:p>
    <w:p>
      <w:pPr>
        <w:spacing w:after="150"/>
      </w:pPr>
      <w:r>
        <w:rPr>
          <w:b w:val="1"/>
          <w:bCs w:val="1"/>
        </w:rPr>
        <w:t xml:space="preserve">第六章 中国gis的应用行业透析</w:t>
      </w:r>
    </w:p>
    <w:p>
      <w:pPr>
        <w:spacing w:after="150"/>
      </w:pPr>
      <w:r>
        <w:rPr/>
        <w:t xml:space="preserve">第一节 卫星导航业</w:t>
      </w:r>
    </w:p>
    <w:p>
      <w:pPr>
        <w:spacing w:after="150"/>
      </w:pPr>
      <w:r>
        <w:rPr/>
        <w:t xml:space="preserve">一、世界卫星导航业发展情况</w:t>
      </w:r>
    </w:p>
    <w:p>
      <w:pPr>
        <w:spacing w:after="150"/>
      </w:pPr>
      <w:r>
        <w:rPr/>
        <w:t xml:space="preserve">二、汽车导航系统发展情况</w:t>
      </w:r>
    </w:p>
    <w:p>
      <w:pPr>
        <w:spacing w:after="150"/>
      </w:pPr>
      <w:r>
        <w:rPr/>
        <w:t xml:space="preserve">三、智能交通系统发展分析</w:t>
      </w:r>
    </w:p>
    <w:p>
      <w:pPr>
        <w:spacing w:after="150"/>
      </w:pPr>
      <w:r>
        <w:rPr/>
        <w:t xml:space="preserve">四、卫星导航定位技术的进展和应用前景</w:t>
      </w:r>
    </w:p>
    <w:p>
      <w:pPr>
        <w:spacing w:after="150"/>
      </w:pPr>
      <w:r>
        <w:rPr/>
        <w:t xml:space="preserve">五、我国gps市场发展分析</w:t>
      </w:r>
    </w:p>
    <w:p>
      <w:pPr>
        <w:spacing w:after="150"/>
      </w:pPr>
      <w:r>
        <w:rPr/>
        <w:t xml:space="preserve">第二节 移动定位业</w:t>
      </w:r>
    </w:p>
    <w:p>
      <w:pPr>
        <w:spacing w:after="150"/>
      </w:pPr>
      <w:r>
        <w:rPr/>
        <w:t xml:space="preserve">一、全球移动定位服务应用发展现状分析</w:t>
      </w:r>
    </w:p>
    <w:p>
      <w:pPr>
        <w:spacing w:after="150"/>
      </w:pPr>
      <w:r>
        <w:rPr/>
        <w:t xml:space="preserve">二、全球移动定位业务发展走势</w:t>
      </w:r>
    </w:p>
    <w:p>
      <w:pPr>
        <w:spacing w:after="150"/>
      </w:pPr>
      <w:r>
        <w:rPr/>
        <w:t xml:space="preserve">三、移动定位业务商业模式透视</w:t>
      </w:r>
    </w:p>
    <w:p>
      <w:pPr>
        <w:spacing w:after="150"/>
      </w:pPr>
      <w:r>
        <w:rPr/>
        <w:t xml:space="preserve">四、两种移动定位业务模式的优劣比较</w:t>
      </w:r>
    </w:p>
    <w:p>
      <w:pPr>
        <w:spacing w:after="150"/>
      </w:pPr>
      <w:r>
        <w:rPr/>
        <w:t xml:space="preserve">五、中国移动定位市场情况</w:t>
      </w:r>
    </w:p>
    <w:p>
      <w:pPr>
        <w:spacing w:after="150"/>
      </w:pPr>
      <w:r>
        <w:rPr/>
        <w:t xml:space="preserve">六、移动位置服务的发展与展望</w:t>
      </w:r>
    </w:p>
    <w:p>
      <w:pPr>
        <w:spacing w:after="150"/>
      </w:pPr>
      <w:r>
        <w:rPr/>
        <w:t xml:space="preserve">七、导航定位业务发展前景分析</w:t>
      </w:r>
    </w:p>
    <w:p>
      <w:pPr>
        <w:spacing w:after="150"/>
      </w:pPr>
      <w:r>
        <w:rPr/>
        <w:t xml:space="preserve">第三节 电子地图</w:t>
      </w:r>
    </w:p>
    <w:p>
      <w:pPr>
        <w:spacing w:after="150"/>
      </w:pPr>
      <w:r>
        <w:rPr/>
        <w:t xml:space="preserve">一、导航电子地图行业的产业结构特点</w:t>
      </w:r>
    </w:p>
    <w:p>
      <w:pPr>
        <w:spacing w:after="150"/>
      </w:pPr>
      <w:r>
        <w:rPr/>
        <w:t xml:space="preserve">二、今后导航电子地图的市场分析</w:t>
      </w:r>
    </w:p>
    <w:p>
      <w:pPr>
        <w:spacing w:after="150"/>
      </w:pPr>
      <w:r>
        <w:rPr/>
        <w:t xml:space="preserve">三、电子地图行业发展存在的问题</w:t>
      </w:r>
    </w:p>
    <w:p>
      <w:pPr>
        <w:spacing w:after="150"/>
      </w:pPr>
      <w:r>
        <w:rPr/>
        <w:t xml:space="preserve">四、导航电子地图市场管理的国家新规及其意义</w:t>
      </w:r>
    </w:p>
    <w:p>
      <w:pPr>
        <w:spacing w:after="150"/>
      </w:pPr>
      <w:r>
        <w:rPr/>
        <w:t xml:space="preserve">五、导航电子地图的竞争分析</w:t>
      </w:r>
    </w:p>
    <w:p>
      <w:pPr>
        <w:spacing w:after="150"/>
      </w:pPr>
      <w:r>
        <w:rPr/>
        <w:t xml:space="preserve">六、政府在促进导航电子地图产业健康发展中的作用</w:t>
      </w:r>
    </w:p>
    <w:p>
      <w:pPr>
        <w:spacing w:after="150"/>
      </w:pPr>
      <w:r>
        <w:rPr>
          <w:b w:val="1"/>
          <w:bCs w:val="1"/>
        </w:rPr>
        <w:t xml:space="preserve">第七章 中国gis产业链和服务链研究</w:t>
      </w:r>
    </w:p>
    <w:p>
      <w:pPr>
        <w:spacing w:after="150"/>
      </w:pPr>
      <w:r>
        <w:rPr/>
        <w:t xml:space="preserve">第一节 gis产业链和产品研究</w:t>
      </w:r>
    </w:p>
    <w:p>
      <w:pPr>
        <w:spacing w:after="150"/>
      </w:pPr>
      <w:r>
        <w:rPr/>
        <w:t xml:space="preserve">一、gis产业链结构分析</w:t>
      </w:r>
    </w:p>
    <w:p>
      <w:pPr>
        <w:spacing w:after="150"/>
      </w:pPr>
      <w:r>
        <w:rPr/>
        <w:t xml:space="preserve">二、gis产品设计与开发研究</w:t>
      </w:r>
    </w:p>
    <w:p>
      <w:pPr>
        <w:spacing w:after="150"/>
      </w:pPr>
      <w:r>
        <w:rPr/>
        <w:t xml:space="preserve">三、gis产品输出分析</w:t>
      </w:r>
    </w:p>
    <w:p>
      <w:pPr>
        <w:spacing w:after="150"/>
      </w:pPr>
      <w:r>
        <w:rPr/>
        <w:t xml:space="preserve">第二节 gis服务和gis服务链研究</w:t>
      </w:r>
    </w:p>
    <w:p>
      <w:pPr>
        <w:spacing w:after="150"/>
      </w:pPr>
      <w:r>
        <w:rPr/>
        <w:t xml:space="preserve">一、gis服务</w:t>
      </w:r>
    </w:p>
    <w:p>
      <w:pPr>
        <w:spacing w:after="150"/>
      </w:pPr>
      <w:r>
        <w:rPr/>
        <w:t xml:space="preserve">二、gis服务链</w:t>
      </w:r>
    </w:p>
    <w:p>
      <w:pPr>
        <w:spacing w:after="150"/>
      </w:pPr>
      <w:r>
        <w:rPr/>
        <w:t xml:space="preserve">三、gis服务链给国土资源信息化带来的启示</w:t>
      </w:r>
    </w:p>
    <w:p>
      <w:pPr>
        <w:spacing w:after="150"/>
      </w:pPr>
      <w:r>
        <w:rPr/>
        <w:t xml:space="preserve">第三节 测绘发展研究</w:t>
      </w:r>
    </w:p>
    <w:p>
      <w:pPr>
        <w:spacing w:after="150"/>
      </w:pPr>
      <w:r>
        <w:rPr/>
        <w:t xml:space="preserve">一、测绘的定义</w:t>
      </w:r>
    </w:p>
    <w:p>
      <w:pPr>
        <w:spacing w:after="150"/>
      </w:pPr>
      <w:r>
        <w:rPr/>
        <w:t xml:space="preserve">二、信息化测绘的战略方向</w:t>
      </w:r>
    </w:p>
    <w:p>
      <w:pPr>
        <w:spacing w:after="150"/>
      </w:pPr>
      <w:r>
        <w:rPr/>
        <w:t xml:space="preserve">三、测绘资质管理规定和标准分析</w:t>
      </w:r>
    </w:p>
    <w:p>
      <w:pPr>
        <w:spacing w:after="150"/>
      </w:pPr>
      <w:r>
        <w:rPr/>
        <w:t xml:space="preserve">四、新疆基础测绘成果需求预测</w:t>
      </w:r>
    </w:p>
    <w:p>
      <w:pPr>
        <w:spacing w:after="150"/>
      </w:pPr>
      <w:r>
        <w:rPr>
          <w:b w:val="1"/>
          <w:bCs w:val="1"/>
        </w:rPr>
        <w:t xml:space="preserve">第八章 中国gis产业市场竞争新格局透析</w:t>
      </w:r>
    </w:p>
    <w:p>
      <w:pPr>
        <w:spacing w:after="150"/>
      </w:pPr>
      <w:r>
        <w:rPr/>
        <w:t xml:space="preserve">第一节 中国gis产业竞争现状分析</w:t>
      </w:r>
    </w:p>
    <w:p>
      <w:pPr>
        <w:spacing w:after="150"/>
      </w:pPr>
      <w:r>
        <w:rPr/>
        <w:t xml:space="preserve">一、地理信息产业形成核心竞争力</w:t>
      </w:r>
    </w:p>
    <w:p>
      <w:pPr>
        <w:spacing w:after="150"/>
      </w:pPr>
      <w:r>
        <w:rPr/>
        <w:t xml:space="preserve">二、gis产业品牌分析</w:t>
      </w:r>
    </w:p>
    <w:p>
      <w:pPr>
        <w:spacing w:after="150"/>
      </w:pPr>
      <w:r>
        <w:rPr/>
        <w:t xml:space="preserve">二、gis产业竞争结构分析</w:t>
      </w:r>
    </w:p>
    <w:p>
      <w:pPr>
        <w:spacing w:after="150"/>
      </w:pPr>
      <w:r>
        <w:rPr/>
        <w:t xml:space="preserve">第二节 中国gis产业集中度分析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中国gis产业提升竞争力策略分析</w:t>
      </w:r>
    </w:p>
    <w:p>
      <w:pPr>
        <w:spacing w:after="150"/>
      </w:pPr>
      <w:r>
        <w:rPr/>
        <w:t xml:space="preserve">第四节 2024-2029年中国gis产业竞争趋势探析</w:t>
      </w:r>
    </w:p>
    <w:p>
      <w:pPr>
        <w:spacing w:after="150"/>
      </w:pPr>
      <w:r>
        <w:rPr>
          <w:b w:val="1"/>
          <w:bCs w:val="1"/>
        </w:rPr>
        <w:t xml:space="preserve">第九章 中国gis主要产品和重点厂商分析</w:t>
      </w:r>
    </w:p>
    <w:p>
      <w:pPr>
        <w:spacing w:after="150"/>
      </w:pPr>
      <w:r>
        <w:rPr/>
        <w:t xml:space="preserve">第一节 河南平高电气股份有限公司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七、公司投资情况</w:t>
      </w:r>
    </w:p>
    <w:p>
      <w:pPr>
        <w:spacing w:after="150"/>
      </w:pPr>
      <w:r>
        <w:rPr/>
        <w:t xml:space="preserve">八、公司未来战略分析</w:t>
      </w:r>
    </w:p>
    <w:p>
      <w:pPr>
        <w:spacing w:after="150"/>
      </w:pPr>
      <w:r>
        <w:rPr/>
        <w:t xml:space="preserve">第二节 北京永新联合科技有限公司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七、公司投资情况</w:t>
      </w:r>
    </w:p>
    <w:p>
      <w:pPr>
        <w:spacing w:after="150"/>
      </w:pPr>
      <w:r>
        <w:rPr/>
        <w:t xml:space="preserve">八、公司未来战略分析</w:t>
      </w:r>
    </w:p>
    <w:p>
      <w:pPr>
        <w:spacing w:after="150"/>
      </w:pPr>
      <w:r>
        <w:rPr/>
        <w:t xml:space="preserve">第三节 宁波四维科技有限公司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七、公司投资情况</w:t>
      </w:r>
    </w:p>
    <w:p>
      <w:pPr>
        <w:spacing w:after="150"/>
      </w:pPr>
      <w:r>
        <w:rPr/>
        <w:t xml:space="preserve">八、公司未来战略分析</w:t>
      </w:r>
    </w:p>
    <w:p>
      <w:pPr>
        <w:spacing w:after="150"/>
      </w:pPr>
      <w:r>
        <w:rPr/>
        <w:t xml:space="preserve">第四节 美国环境系统研究所公司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七、公司投资情况</w:t>
      </w:r>
    </w:p>
    <w:p>
      <w:pPr>
        <w:spacing w:after="150"/>
      </w:pPr>
      <w:r>
        <w:rPr/>
        <w:t xml:space="preserve">八、公司未来战略分析</w:t>
      </w:r>
    </w:p>
    <w:p>
      <w:pPr>
        <w:spacing w:after="150"/>
      </w:pPr>
      <w:r>
        <w:rPr/>
        <w:t xml:space="preserve">第五节 北京超图地理信息技术有限公司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七、公司投资情况</w:t>
      </w:r>
    </w:p>
    <w:p>
      <w:pPr>
        <w:spacing w:after="150"/>
      </w:pPr>
      <w:r>
        <w:rPr/>
        <w:t xml:space="preserve">八、公司未来战略分析</w:t>
      </w:r>
    </w:p>
    <w:p>
      <w:pPr>
        <w:spacing w:after="150"/>
      </w:pPr>
      <w:r>
        <w:rPr/>
        <w:t xml:space="preserve">第六节 中地数码集团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七、公司投资情况</w:t>
      </w:r>
    </w:p>
    <w:p>
      <w:pPr>
        <w:spacing w:after="150"/>
      </w:pPr>
      <w:r>
        <w:rPr/>
        <w:t xml:space="preserve">八、公司未来战略分析</w:t>
      </w:r>
    </w:p>
    <w:p>
      <w:pPr>
        <w:spacing w:after="150"/>
      </w:pPr>
      <w:r>
        <w:rPr/>
        <w:t xml:space="preserve">第七节 适普软件有限公司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七、公司投资情况</w:t>
      </w:r>
    </w:p>
    <w:p>
      <w:pPr>
        <w:spacing w:after="150"/>
      </w:pPr>
      <w:r>
        <w:rPr/>
        <w:t xml:space="preserve">八、公司未来战略分析</w:t>
      </w:r>
    </w:p>
    <w:p>
      <w:pPr>
        <w:spacing w:after="150"/>
      </w:pPr>
      <w:r>
        <w:rPr/>
        <w:t xml:space="preserve">第八节 北京市测绘设计研究院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七、公司投资情况</w:t>
      </w:r>
    </w:p>
    <w:p>
      <w:pPr>
        <w:spacing w:after="150"/>
      </w:pPr>
      <w:r>
        <w:rPr/>
        <w:t xml:space="preserve">八、公司未来战略分析</w:t>
      </w:r>
    </w:p>
    <w:p>
      <w:pPr>
        <w:spacing w:after="150"/>
      </w:pPr>
      <w:r>
        <w:rPr/>
        <w:t xml:space="preserve">第九节 武大吉奥信息工程技术有限公司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七、公司投资情况</w:t>
      </w:r>
    </w:p>
    <w:p>
      <w:pPr>
        <w:spacing w:after="150"/>
      </w:pPr>
      <w:r>
        <w:rPr/>
        <w:t xml:space="preserve">八、公司未来战略分析</w:t>
      </w:r>
    </w:p>
    <w:p>
      <w:pPr>
        <w:spacing w:after="150"/>
      </w:pPr>
      <w:r>
        <w:rPr/>
        <w:t xml:space="preserve">第十节 北京灵图软件技术有限公司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七、公司投资情况</w:t>
      </w:r>
    </w:p>
    <w:p>
      <w:pPr>
        <w:spacing w:after="150"/>
      </w:pPr>
      <w:r>
        <w:rPr/>
        <w:t xml:space="preserve">八、公司未来战略分析</w:t>
      </w:r>
    </w:p>
    <w:p>
      <w:pPr>
        <w:spacing w:after="150"/>
      </w:pPr>
      <w:r>
        <w:rPr>
          <w:b w:val="1"/>
          <w:bCs w:val="1"/>
        </w:rPr>
        <w:t xml:space="preserve">第十章 2024-2029年中国gis行业新趋势探析</w:t>
      </w:r>
    </w:p>
    <w:p>
      <w:pPr>
        <w:spacing w:after="150"/>
      </w:pPr>
      <w:r>
        <w:rPr/>
        <w:t xml:space="preserve">第一节 2024-2029年中国gis产业技术发展趋势</w:t>
      </w:r>
    </w:p>
    <w:p>
      <w:pPr>
        <w:spacing w:after="150"/>
      </w:pPr>
      <w:r>
        <w:rPr/>
        <w:t xml:space="preserve">一、地理信息系统技术发展趋势</w:t>
      </w:r>
    </w:p>
    <w:p>
      <w:pPr>
        <w:spacing w:after="150"/>
      </w:pPr>
      <w:r>
        <w:rPr/>
        <w:t xml:space="preserve">二、组件式gis技术发展趋势</w:t>
      </w:r>
    </w:p>
    <w:p>
      <w:pPr>
        <w:spacing w:after="150"/>
      </w:pPr>
      <w:r>
        <w:rPr/>
        <w:t xml:space="preserve">三、gis技术未来发展趋势</w:t>
      </w:r>
    </w:p>
    <w:p>
      <w:pPr>
        <w:spacing w:after="150"/>
      </w:pPr>
      <w:r>
        <w:rPr/>
        <w:t xml:space="preserve">第二节 2024-2029年中国gis应用和市场趋势分析</w:t>
      </w:r>
    </w:p>
    <w:p>
      <w:pPr>
        <w:spacing w:after="150"/>
      </w:pPr>
      <w:r>
        <w:rPr/>
        <w:t xml:space="preserve">一、gis将往高维化发展</w:t>
      </w:r>
    </w:p>
    <w:p>
      <w:pPr>
        <w:spacing w:after="150"/>
      </w:pPr>
      <w:r>
        <w:rPr/>
        <w:t xml:space="preserve">二、gis将更加网络化、智能化和集成化</w:t>
      </w:r>
    </w:p>
    <w:p>
      <w:pPr>
        <w:spacing w:after="150"/>
      </w:pPr>
      <w:r>
        <w:rPr/>
        <w:t xml:space="preserve">三、gis将在我军现代化建设中走上发展的快车道</w:t>
      </w:r>
    </w:p>
    <w:p>
      <w:pPr>
        <w:spacing w:after="150"/>
      </w:pPr>
      <w:r>
        <w:rPr/>
        <w:t xml:space="preserve">第三节 2024-2029年中国gis细分发展趋势</w:t>
      </w:r>
    </w:p>
    <w:p>
      <w:pPr>
        <w:spacing w:after="150"/>
      </w:pPr>
      <w:r>
        <w:rPr/>
        <w:t xml:space="preserve">一、三维gis</w:t>
      </w:r>
    </w:p>
    <w:p>
      <w:pPr>
        <w:spacing w:after="150"/>
      </w:pPr>
      <w:r>
        <w:rPr/>
        <w:t xml:space="preserve">二、时态gis</w:t>
      </w:r>
    </w:p>
    <w:p>
      <w:pPr>
        <w:spacing w:after="150"/>
      </w:pPr>
      <w:r>
        <w:rPr/>
        <w:t xml:space="preserve">三、网络gis</w:t>
      </w:r>
    </w:p>
    <w:p>
      <w:pPr>
        <w:spacing w:after="150"/>
      </w:pPr>
      <w:r>
        <w:rPr>
          <w:b w:val="1"/>
          <w:bCs w:val="1"/>
        </w:rPr>
        <w:t xml:space="preserve">第十一章 2024-2029年中国地理信息系统(gis)行业发展方向预测</w:t>
      </w:r>
    </w:p>
    <w:p>
      <w:pPr>
        <w:spacing w:after="150"/>
      </w:pPr>
      <w:r>
        <w:rPr/>
        <w:t xml:space="preserve">第一节 2024-2029年中国 gis发展趋方向</w:t>
      </w:r>
    </w:p>
    <w:p>
      <w:pPr>
        <w:spacing w:after="150"/>
      </w:pPr>
      <w:r>
        <w:rPr/>
        <w:t xml:space="preserve">一、空间数据结构与数据管理</w:t>
      </w:r>
    </w:p>
    <w:p>
      <w:pPr>
        <w:spacing w:after="150"/>
      </w:pPr>
      <w:r>
        <w:rPr/>
        <w:t xml:space="preserve">二、数据自动输入技术</w:t>
      </w:r>
    </w:p>
    <w:p>
      <w:pPr>
        <w:spacing w:after="150"/>
      </w:pPr>
      <w:r>
        <w:rPr/>
        <w:t xml:space="preserve">三、gis的微机化</w:t>
      </w:r>
    </w:p>
    <w:p>
      <w:pPr>
        <w:spacing w:after="150"/>
      </w:pPr>
      <w:r>
        <w:rPr/>
        <w:t xml:space="preserve">四、gis与遥感的进一步结合</w:t>
      </w:r>
    </w:p>
    <w:p>
      <w:pPr>
        <w:spacing w:after="150"/>
      </w:pPr>
      <w:r>
        <w:rPr/>
        <w:t xml:space="preserve">五、gis的智能化</w:t>
      </w:r>
    </w:p>
    <w:p>
      <w:pPr>
        <w:spacing w:after="150"/>
      </w:pPr>
      <w:r>
        <w:rPr/>
        <w:t xml:space="preserve">六、gis应用模型开发</w:t>
      </w:r>
    </w:p>
    <w:p>
      <w:pPr>
        <w:spacing w:after="150"/>
      </w:pPr>
      <w:r>
        <w:rPr/>
        <w:t xml:space="preserve">七、具有统一标准的分布式系统</w:t>
      </w:r>
    </w:p>
    <w:p>
      <w:pPr>
        <w:spacing w:after="150"/>
      </w:pPr>
      <w:r>
        <w:rPr/>
        <w:t xml:space="preserve">八、宏观应用和微观应用形成新的产业</w:t>
      </w:r>
    </w:p>
    <w:p>
      <w:pPr>
        <w:spacing w:after="150"/>
      </w:pPr>
      <w:r>
        <w:rPr/>
        <w:t xml:space="preserve">九、加强gis教育</w:t>
      </w:r>
    </w:p>
    <w:p>
      <w:pPr>
        <w:spacing w:after="150"/>
      </w:pPr>
      <w:r>
        <w:rPr/>
        <w:t xml:space="preserve">第二节 2024-2029年中国gis技术发展方向</w:t>
      </w:r>
    </w:p>
    <w:p>
      <w:pPr>
        <w:spacing w:after="150"/>
      </w:pPr>
      <w:r>
        <w:rPr/>
        <w:t xml:space="preserve">一、系统互操作</w:t>
      </w:r>
    </w:p>
    <w:p>
      <w:pPr>
        <w:spacing w:after="150"/>
      </w:pPr>
      <w:r>
        <w:rPr/>
        <w:t xml:space="preserve">二、数据多元化</w:t>
      </w:r>
    </w:p>
    <w:p>
      <w:pPr>
        <w:spacing w:after="150"/>
      </w:pPr>
      <w:r>
        <w:rPr/>
        <w:t xml:space="preserve">三、系统模块化</w:t>
      </w:r>
    </w:p>
    <w:p>
      <w:pPr>
        <w:spacing w:after="150"/>
      </w:pPr>
      <w:r>
        <w:rPr/>
        <w:t xml:space="preserve">四、系统智能化</w:t>
      </w:r>
    </w:p>
    <w:p>
      <w:pPr>
        <w:spacing w:after="150"/>
      </w:pPr>
      <w:r>
        <w:rPr/>
        <w:t xml:space="preserve">五、平台网络化</w:t>
      </w:r>
    </w:p>
    <w:p>
      <w:pPr>
        <w:spacing w:after="150"/>
      </w:pPr>
      <w:r>
        <w:rPr/>
        <w:t xml:space="preserve">六、应用社会化</w:t>
      </w:r>
    </w:p>
    <w:p>
      <w:pPr>
        <w:spacing w:after="150"/>
      </w:pPr>
      <w:r>
        <w:rPr>
          <w:b w:val="1"/>
          <w:bCs w:val="1"/>
        </w:rPr>
        <w:t xml:space="preserve">第十二章 2024-2029年中国地理信息系统(gis)行业投资策略探讨</w:t>
      </w:r>
    </w:p>
    <w:p>
      <w:pPr>
        <w:spacing w:after="150"/>
      </w:pPr>
      <w:r>
        <w:rPr/>
        <w:t xml:space="preserve">第一节 基于gis的审批红线等规划资源投资策略</w:t>
      </w:r>
    </w:p>
    <w:p>
      <w:pPr>
        <w:spacing w:after="150"/>
      </w:pPr>
      <w:r>
        <w:rPr/>
        <w:t xml:space="preserve">一、gis技术的主要特点</w:t>
      </w:r>
    </w:p>
    <w:p>
      <w:pPr>
        <w:spacing w:after="150"/>
      </w:pPr>
      <w:r>
        <w:rPr/>
        <w:t xml:space="preserve">二、传统的规划资源管理模式</w:t>
      </w:r>
    </w:p>
    <w:p>
      <w:pPr>
        <w:spacing w:after="150"/>
      </w:pPr>
      <w:r>
        <w:rPr/>
        <w:t xml:space="preserve">三、基于gis的数字管理的实现</w:t>
      </w:r>
    </w:p>
    <w:p>
      <w:pPr>
        <w:spacing w:after="150"/>
      </w:pPr>
      <w:r>
        <w:rPr/>
        <w:t xml:space="preserve">四、实现规划资源数字管理的基本条件</w:t>
      </w:r>
    </w:p>
    <w:p>
      <w:pPr>
        <w:spacing w:after="150"/>
      </w:pPr>
      <w:r>
        <w:rPr/>
        <w:t xml:space="preserve">第二节 gis在变电站的应用投资策略</w:t>
      </w:r>
    </w:p>
    <w:p>
      <w:pPr>
        <w:spacing w:after="150"/>
      </w:pPr>
      <w:r>
        <w:rPr/>
        <w:t xml:space="preserve">一、gis设备的应用及其优越性</w:t>
      </w:r>
    </w:p>
    <w:p>
      <w:pPr>
        <w:spacing w:after="150"/>
      </w:pPr>
      <w:r>
        <w:rPr/>
        <w:t xml:space="preserve">二、gis设备主接线的选择</w:t>
      </w:r>
    </w:p>
    <w:p>
      <w:pPr>
        <w:spacing w:after="150"/>
      </w:pPr>
      <w:r>
        <w:rPr/>
        <w:t xml:space="preserve">三、变电站gis设计及运行中问题</w:t>
      </w:r>
    </w:p>
    <w:p>
      <w:pPr>
        <w:spacing w:after="150"/>
      </w:pPr>
      <w:r>
        <w:rPr/>
        <w:t xml:space="preserve">第三节 gis在流域水资源管理中的应用</w:t>
      </w:r>
    </w:p>
    <w:p>
      <w:pPr>
        <w:spacing w:after="150"/>
      </w:pPr>
      <w:r>
        <w:rPr/>
        <w:t xml:space="preserve">一、gis技术和水资源管理的结合</w:t>
      </w:r>
    </w:p>
    <w:p>
      <w:pPr>
        <w:spacing w:after="150"/>
      </w:pPr>
      <w:r>
        <w:rPr/>
        <w:t xml:space="preserve">二、基于gis的流域水资源管理系统设计</w:t>
      </w:r>
    </w:p>
    <w:p>
      <w:pPr>
        <w:spacing w:after="150"/>
      </w:pPr>
      <w:r>
        <w:rPr/>
        <w:t xml:space="preserve">三、系统功能的实现</w:t>
      </w:r>
    </w:p>
    <w:p>
      <w:pPr>
        <w:spacing w:after="150"/>
      </w:pPr>
      <w:r>
        <w:rPr/>
        <w:t xml:space="preserve">第四节 2024-2029年中国卫星导航应用产业投资方向</w:t>
      </w:r>
    </w:p>
    <w:p>
      <w:pPr>
        <w:spacing w:after="150"/>
      </w:pPr>
      <w:r>
        <w:rPr/>
        <w:t xml:space="preserve">一、卫星导航应用产业发展思路与重点</w:t>
      </w:r>
    </w:p>
    <w:p>
      <w:pPr>
        <w:spacing w:after="150"/>
      </w:pPr>
      <w:r>
        <w:rPr/>
        <w:t xml:space="preserve">二、卫星导航应用产业重点产品投资指南</w:t>
      </w:r>
    </w:p>
    <w:p>
      <w:pPr>
        <w:spacing w:after="150"/>
      </w:pPr>
      <w:r>
        <w:rPr>
          <w:b w:val="1"/>
          <w:bCs w:val="1"/>
        </w:rPr>
        <w:t xml:space="preserve">第十三章 2024-2029年中国地理信息系统(gis)行业的挑战与机遇</w:t>
      </w:r>
    </w:p>
    <w:p>
      <w:pPr>
        <w:spacing w:after="150"/>
      </w:pPr>
      <w:r>
        <w:rPr/>
        <w:t xml:space="preserve">第一节 影响地理信息系统(gis)行业发展的主要因素</w:t>
      </w:r>
    </w:p>
    <w:p>
      <w:pPr>
        <w:spacing w:after="150"/>
      </w:pPr>
      <w:r>
        <w:rPr/>
        <w:t xml:space="preserve">一、gis用户促使产业升级</w:t>
      </w:r>
    </w:p>
    <w:p>
      <w:pPr>
        <w:spacing w:after="150"/>
      </w:pPr>
      <w:r>
        <w:rPr/>
        <w:t xml:space="preserve">二、国产gis软件占国内市场优势</w:t>
      </w:r>
    </w:p>
    <w:p>
      <w:pPr>
        <w:spacing w:after="150"/>
      </w:pPr>
      <w:r>
        <w:rPr/>
        <w:t xml:space="preserve">三、gis地理信息系统由奢侈品变成消费品</w:t>
      </w:r>
    </w:p>
    <w:p>
      <w:pPr>
        <w:spacing w:after="150"/>
      </w:pPr>
      <w:r>
        <w:rPr/>
        <w:t xml:space="preserve">第二节 影响地理信息系统(gis)企业未来生产与经营的关键趋势</w:t>
      </w:r>
    </w:p>
    <w:p>
      <w:pPr>
        <w:spacing w:after="150"/>
      </w:pPr>
      <w:r>
        <w:rPr/>
        <w:t xml:space="preserve">一、未来市场发展空间分析</w:t>
      </w:r>
    </w:p>
    <w:p>
      <w:pPr>
        <w:spacing w:after="150"/>
      </w:pPr>
      <w:r>
        <w:rPr/>
        <w:t xml:space="preserve">二、消费市场发展变化分析</w:t>
      </w:r>
    </w:p>
    <w:p>
      <w:pPr>
        <w:spacing w:after="150"/>
      </w:pPr>
      <w:r>
        <w:rPr/>
        <w:t xml:space="preserve">三、企业发展风险及机遇分析</w:t>
      </w:r>
    </w:p>
    <w:p>
      <w:pPr>
        <w:spacing w:after="150"/>
      </w:pPr>
      <w:r>
        <w:rPr>
          <w:b w:val="1"/>
          <w:bCs w:val="1"/>
        </w:rPr>
        <w:t xml:space="preserve">图表目录</w:t>
      </w:r>
    </w:p>
    <w:p>
      <w:pPr>
        <w:spacing w:after="150"/>
      </w:pPr>
      <w:r>
        <w:rPr/>
        <w:t xml:space="preserve">图表 地理信息系统的组成</w:t>
      </w:r>
    </w:p>
    <w:p>
      <w:pPr>
        <w:spacing w:after="150"/>
      </w:pPr>
      <w:r>
        <w:rPr/>
        <w:t xml:space="preserve">图表 gis行业竞争格局</w:t>
      </w:r>
    </w:p>
    <w:p>
      <w:pPr>
        <w:spacing w:after="150"/>
      </w:pPr>
      <w:r>
        <w:rPr/>
        <w:t xml:space="preserve">图表 2019-2023年中国gis基础平台软件的市场规模及增长</w:t>
      </w:r>
    </w:p>
    <w:p>
      <w:pPr>
        <w:spacing w:after="150"/>
      </w:pPr>
      <w:r>
        <w:rPr/>
        <w:t xml:space="preserve">图表 全球卫星导航系统比较</w:t>
      </w:r>
    </w:p>
    <w:p>
      <w:pPr>
        <w:spacing w:after="150"/>
      </w:pPr>
      <w:r>
        <w:rPr/>
        <w:t xml:space="preserve">图表 “伽利略”卫星导航系统示意图</w:t>
      </w:r>
    </w:p>
    <w:p>
      <w:pPr>
        <w:spacing w:after="150"/>
      </w:pPr>
      <w:r>
        <w:rPr/>
        <w:t xml:space="preserve">图表 日本计划的“准天顶”卫星系统的卫星轨道</w:t>
      </w:r>
    </w:p>
    <w:p>
      <w:pPr>
        <w:spacing w:after="150"/>
      </w:pPr>
      <w:r>
        <w:rPr/>
        <w:t xml:space="preserve">图表 日本计划的“准天顶”卫星系统的星下点轨迹</w:t>
      </w:r>
    </w:p>
    <w:p>
      <w:pPr>
        <w:spacing w:after="150"/>
      </w:pPr>
      <w:r>
        <w:rPr/>
        <w:t xml:space="preserve">图表 aflt结构示意图</w:t>
      </w:r>
    </w:p>
    <w:p>
      <w:pPr>
        <w:spacing w:after="150"/>
      </w:pPr>
      <w:r>
        <w:rPr/>
        <w:t xml:space="preserve">图表 agps结构示意图</w:t>
      </w:r>
    </w:p>
    <w:p>
      <w:pPr>
        <w:spacing w:after="150"/>
      </w:pPr>
      <w:r>
        <w:rPr/>
        <w:t xml:space="preserve">图表 gpsone原理示意图</w:t>
      </w:r>
    </w:p>
    <w:p>
      <w:pPr>
        <w:spacing w:after="150"/>
      </w:pPr>
      <w:r>
        <w:rPr/>
        <w:t xml:space="preserve">图表 gps系统的总览与概况</w:t>
      </w:r>
    </w:p>
    <w:p>
      <w:pPr>
        <w:spacing w:after="150"/>
      </w:pPr>
      <w:r>
        <w:rPr/>
        <w:t xml:space="preserve">图表 日韩lbs市场发展现况与趋势</w:t>
      </w:r>
    </w:p>
    <w:p>
      <w:pPr>
        <w:spacing w:after="150"/>
      </w:pPr>
      <w:r>
        <w:rPr/>
        <w:t xml:space="preserve">图表 cdma网络制式的几种定位技术比较</w:t>
      </w:r>
    </w:p>
    <w:p>
      <w:pPr>
        <w:spacing w:after="150"/>
      </w:pPr>
      <w:r>
        <w:rPr/>
        <w:t xml:space="preserve">图表 gsm网络制式的几种定位技术比较</w:t>
      </w:r>
    </w:p>
    <w:p>
      <w:pPr>
        <w:spacing w:after="150"/>
      </w:pPr>
      <w:r>
        <w:rPr/>
        <w:t xml:space="preserve">图表 中国移动定位市场发展周期</w:t>
      </w:r>
    </w:p>
    <w:p>
      <w:pPr>
        <w:spacing w:after="150"/>
      </w:pPr>
      <w:r>
        <w:rPr/>
        <w:t xml:space="preserve">图表 lbs产业链</w:t>
      </w:r>
    </w:p>
    <w:p>
      <w:pPr>
        <w:spacing w:after="150"/>
      </w:pPr>
      <w:r>
        <w:rPr/>
        <w:t xml:space="preserve">图表 cors一般结构图</w:t>
      </w:r>
    </w:p>
    <w:p>
      <w:pPr>
        <w:spacing w:after="150"/>
      </w:pPr>
      <w:r>
        <w:rPr/>
        <w:t xml:space="preserve">图表 cors的工作流程图</w:t>
      </w:r>
    </w:p>
    <w:p>
      <w:pPr>
        <w:spacing w:after="150"/>
      </w:pPr>
      <w:r>
        <w:rPr/>
        <w:t xml:space="preserve">图表 卫星轨道分布图</w:t>
      </w:r>
    </w:p>
    <w:p>
      <w:pPr>
        <w:spacing w:after="150"/>
      </w:pPr>
      <w:r>
        <w:rPr/>
        <w:t xml:space="preserve">图表 日本msas系统结构示意图</w:t>
      </w:r>
    </w:p>
    <w:p>
      <w:pPr>
        <w:spacing w:after="150"/>
      </w:pPr>
      <w:r>
        <w:rPr/>
        <w:t xml:space="preserve">图表 日本准天顶卫星系统dop分析</w:t>
      </w:r>
    </w:p>
    <w:p>
      <w:pPr>
        <w:spacing w:after="150"/>
      </w:pPr>
      <w:r>
        <w:rPr/>
        <w:t xml:space="preserve">图表 出行者信息服务系统结构图</w:t>
      </w:r>
    </w:p>
    <w:p>
      <w:pPr>
        <w:spacing w:after="150"/>
      </w:pPr>
      <w:r>
        <w:rPr/>
        <w:t xml:space="preserve">图表 出行者信息服务系统信息传递流程</w:t>
      </w:r>
    </w:p>
    <w:p>
      <w:pPr>
        <w:spacing w:after="150"/>
      </w:pPr>
      <w:r>
        <w:rPr/>
        <w:t xml:space="preserve">图表 gis产业链分析</w:t>
      </w:r>
    </w:p>
    <w:p>
      <w:pPr>
        <w:spacing w:after="150"/>
      </w:pPr>
      <w:r>
        <w:rPr/>
        <w:t xml:space="preserve">图表 单机硬件组成</w:t>
      </w:r>
    </w:p>
    <w:p>
      <w:pPr>
        <w:spacing w:after="150"/>
      </w:pPr>
      <w:r>
        <w:rPr/>
        <w:t xml:space="preserve">图表 网络模式gis硬件组成</w:t>
      </w:r>
    </w:p>
    <w:p>
      <w:pPr>
        <w:spacing w:after="150"/>
      </w:pPr>
      <w:r>
        <w:rPr/>
        <w:t xml:space="preserve">图表 gis软件构成</w:t>
      </w:r>
    </w:p>
    <w:p>
      <w:pPr>
        <w:spacing w:after="150"/>
      </w:pPr>
      <w:r>
        <w:rPr/>
        <w:t xml:space="preserve">图表 gis计算机软件系统的层次</w:t>
      </w:r>
    </w:p>
    <w:p>
      <w:pPr>
        <w:spacing w:after="150"/>
      </w:pPr>
      <w:r>
        <w:rPr/>
        <w:t xml:space="preserve">图表 gis和cad区别</w:t>
      </w:r>
    </w:p>
    <w:p>
      <w:pPr>
        <w:spacing w:after="150"/>
      </w:pPr>
      <w:r>
        <w:rPr/>
        <w:t xml:space="preserve">图表 gis设计与开发周期的各个阶段</w:t>
      </w:r>
    </w:p>
    <w:p>
      <w:pPr>
        <w:spacing w:after="150"/>
      </w:pPr>
      <w:r>
        <w:rPr/>
        <w:t xml:space="preserve">图表 近3年河南平高电气股份有限公司销售毛利率变化情况</w:t>
      </w:r>
    </w:p>
    <w:p>
      <w:pPr>
        <w:spacing w:after="150"/>
      </w:pPr>
      <w:r>
        <w:rPr/>
        <w:t xml:space="preserve">图表 近3年河南平高电气股份有限公司资产负债率变化情况</w:t>
      </w:r>
    </w:p>
    <w:p>
      <w:pPr>
        <w:spacing w:after="150"/>
      </w:pPr>
      <w:r>
        <w:rPr/>
        <w:t xml:space="preserve">图表 近3年河南平高电气股份有限公司产权比率变化情况</w:t>
      </w:r>
    </w:p>
    <w:p>
      <w:pPr>
        <w:spacing w:after="150"/>
      </w:pPr>
      <w:r>
        <w:rPr/>
        <w:t xml:space="preserve">图表 近3年河南平高电气股份有限公司固定资产周转次数情况</w:t>
      </w:r>
    </w:p>
    <w:p>
      <w:pPr>
        <w:spacing w:after="150"/>
      </w:pPr>
      <w:r>
        <w:rPr/>
        <w:t xml:space="preserve">图表 近3年河南平高电气股份有限公司流动资产周转次数变化情况</w:t>
      </w:r>
    </w:p>
    <w:p>
      <w:pPr>
        <w:spacing w:after="150"/>
      </w:pPr>
      <w:r>
        <w:rPr/>
        <w:t xml:space="preserve">图表 近3年河南平高电气股份有限公司总资产周转次数变化情况</w:t>
      </w:r>
    </w:p>
    <w:p>
      <w:pPr>
        <w:spacing w:after="150"/>
      </w:pPr>
      <w:r>
        <w:rPr/>
        <w:t xml:space="preserve">图表 近3年北京永新联合科技有限公司销售毛利率变化情况</w:t>
      </w:r>
    </w:p>
    <w:p>
      <w:pPr>
        <w:spacing w:after="150"/>
      </w:pPr>
      <w:r>
        <w:rPr/>
        <w:t xml:space="preserve">图表 近3年北京永新联合科技有限公司资产负债率变化情况</w:t>
      </w:r>
    </w:p>
    <w:p>
      <w:pPr>
        <w:spacing w:after="150"/>
      </w:pPr>
      <w:r>
        <w:rPr/>
        <w:t xml:space="preserve">图表 近3年北京永新联合科技有限公司产权比率变化情况</w:t>
      </w:r>
    </w:p>
    <w:p>
      <w:pPr>
        <w:spacing w:after="150"/>
      </w:pPr>
      <w:r>
        <w:rPr/>
        <w:t xml:space="preserve">图表 近3年北京永新联合科技有限公司固定资产周转次数情况</w:t>
      </w:r>
    </w:p>
    <w:p>
      <w:pPr>
        <w:spacing w:after="150"/>
      </w:pPr>
      <w:r>
        <w:rPr/>
        <w:t xml:space="preserve">图表 近3年北京永新联合科技有限公司流动资产周转次数变化情况</w:t>
      </w:r>
    </w:p>
    <w:p>
      <w:pPr>
        <w:spacing w:after="150"/>
      </w:pPr>
      <w:r>
        <w:rPr/>
        <w:t xml:space="preserve">图表 近3年北京永新联合科技有限公司总资产周转次数变化情况</w:t>
      </w:r>
    </w:p>
    <w:p>
      <w:pPr>
        <w:spacing w:after="150"/>
      </w:pPr>
      <w:r>
        <w:rPr/>
        <w:t xml:space="preserve">图表 近3年宁波四维科技有限公司销售毛利率变化情况</w:t>
      </w:r>
    </w:p>
    <w:p>
      <w:pPr>
        <w:spacing w:after="150"/>
      </w:pPr>
      <w:r>
        <w:rPr/>
        <w:t xml:space="preserve">图表 近3年宁波四维科技有限公司资产负债率变化情况</w:t>
      </w:r>
    </w:p>
    <w:p>
      <w:pPr>
        <w:spacing w:after="150"/>
      </w:pPr>
      <w:r>
        <w:rPr/>
        <w:t xml:space="preserve">图表 近3年宁波四维科技有限公司产权比率变化情况</w:t>
      </w:r>
    </w:p>
    <w:p>
      <w:pPr>
        <w:spacing w:after="150"/>
      </w:pPr>
      <w:r>
        <w:rPr/>
        <w:t xml:space="preserve">图表 近3年宁波四维科技有限公司固定资产周转次数情况</w:t>
      </w:r>
    </w:p>
    <w:p>
      <w:pPr>
        <w:spacing w:after="150"/>
      </w:pPr>
      <w:r>
        <w:rPr/>
        <w:t xml:space="preserve">图表 近3年宁波四维科技有限公司流动资产周转次数变化情况</w:t>
      </w:r>
    </w:p>
    <w:p>
      <w:pPr>
        <w:spacing w:after="150"/>
      </w:pPr>
      <w:r>
        <w:rPr/>
        <w:t xml:space="preserve">图表 近3年宁波四维科技有限公司总资产周转次数变化情况</w:t>
      </w:r>
    </w:p>
    <w:p>
      <w:pPr>
        <w:spacing w:after="150"/>
      </w:pPr>
      <w:r>
        <w:rPr/>
        <w:t xml:space="preserve">图表 近3年esri中国(北京)有限公司资产负债率变化情况</w:t>
      </w:r>
    </w:p>
    <w:p>
      <w:pPr>
        <w:spacing w:after="150"/>
      </w:pPr>
      <w:r>
        <w:rPr/>
        <w:t xml:space="preserve">图表 近3年esri中国(北京)有限公司产权比率变化情况</w:t>
      </w:r>
    </w:p>
    <w:p>
      <w:pPr>
        <w:spacing w:after="150"/>
      </w:pPr>
      <w:r>
        <w:rPr/>
        <w:t xml:space="preserve">图表 近3年esri中国(北京)有限公司固定资产周转次数情况</w:t>
      </w:r>
    </w:p>
    <w:p>
      <w:pPr>
        <w:spacing w:after="150"/>
      </w:pPr>
      <w:r>
        <w:rPr/>
        <w:t xml:space="preserve">图表 近3年esri中国(北京)有限公司流动资产周转次数变化情况</w:t>
      </w:r>
    </w:p>
    <w:p>
      <w:pPr>
        <w:spacing w:after="150"/>
      </w:pPr>
      <w:r>
        <w:rPr/>
        <w:t xml:space="preserve">图表 近3年esri中国(北京)有限公司总资产周转次数变化情况</w:t>
      </w:r>
    </w:p>
    <w:p>
      <w:pPr>
        <w:spacing w:after="150"/>
      </w:pPr>
      <w:r>
        <w:rPr/>
        <w:t xml:space="preserve">图表 近3年esri中国(北京)有限公司销售毛利率变化情况</w:t>
      </w:r>
    </w:p>
    <w:p>
      <w:pPr>
        <w:spacing w:after="150"/>
      </w:pPr>
      <w:r>
        <w:rPr/>
        <w:t xml:space="preserve">图表 近3年北京超图地理信息技术有限公司资产负债率变化情况</w:t>
      </w:r>
    </w:p>
    <w:p>
      <w:pPr>
        <w:spacing w:after="150"/>
      </w:pPr>
      <w:r>
        <w:rPr/>
        <w:t xml:space="preserve">图表 近3年北京超图地理信息技术有限公司产权比率变化情况</w:t>
      </w:r>
    </w:p>
    <w:p>
      <w:pPr>
        <w:spacing w:after="150"/>
      </w:pPr>
      <w:r>
        <w:rPr/>
        <w:t xml:space="preserve">图表 近3年北京超图地理信息技术有限公司固定资产周转次数情况</w:t>
      </w:r>
    </w:p>
    <w:p>
      <w:pPr>
        <w:spacing w:after="150"/>
      </w:pPr>
      <w:r>
        <w:rPr/>
        <w:t xml:space="preserve">图表 近3年北京超图地理信息技术有限公司流动资产周转次数变化情况</w:t>
      </w:r>
    </w:p>
    <w:p>
      <w:pPr>
        <w:spacing w:after="150"/>
      </w:pPr>
      <w:r>
        <w:rPr/>
        <w:t xml:space="preserve">图表 近3年北京超图地理信息技术有限公司总资产周转次数变化情况</w:t>
      </w:r>
    </w:p>
    <w:p>
      <w:pPr>
        <w:spacing w:after="150"/>
      </w:pPr>
      <w:r>
        <w:rPr/>
        <w:t xml:space="preserve">图表 近3年北京超图地理信息技术有限公司销售毛利率变化情况</w:t>
      </w:r>
    </w:p>
    <w:p>
      <w:pPr>
        <w:spacing w:after="150"/>
      </w:pPr>
      <w:r>
        <w:rPr/>
        <w:t xml:space="preserve">图表 近3年中地数码集团资产负债率变化情况</w:t>
      </w:r>
    </w:p>
    <w:p>
      <w:pPr>
        <w:spacing w:after="150"/>
      </w:pPr>
      <w:r>
        <w:rPr/>
        <w:t xml:space="preserve">图表 近3年中地数码集团产权比率变化情况</w:t>
      </w:r>
    </w:p>
    <w:p>
      <w:pPr>
        <w:spacing w:after="150"/>
      </w:pPr>
      <w:r>
        <w:rPr/>
        <w:t xml:space="preserve">图表 近3年中地数码集团固定资产周转次数情况</w:t>
      </w:r>
    </w:p>
    <w:p>
      <w:pPr>
        <w:spacing w:after="150"/>
      </w:pPr>
      <w:r>
        <w:rPr/>
        <w:t xml:space="preserve">图表 近3年中地数码集团流动资产周转次数变化情况</w:t>
      </w:r>
    </w:p>
    <w:p>
      <w:pPr>
        <w:spacing w:after="150"/>
      </w:pPr>
      <w:r>
        <w:rPr/>
        <w:t xml:space="preserve">图表 近3年中地数码集团总资产周转次数变化情况</w:t>
      </w:r>
    </w:p>
    <w:p>
      <w:pPr>
        <w:spacing w:after="150"/>
      </w:pPr>
      <w:r>
        <w:rPr/>
        <w:t xml:space="preserve">图表 近3年中地数码集团销售毛利率变化情况</w:t>
      </w:r>
    </w:p>
    <w:p>
      <w:pPr>
        <w:spacing w:after="150"/>
      </w:pPr>
      <w:r>
        <w:rPr/>
        <w:t xml:space="preserve">图表 近3年武汉适普软件有限公司资产负债率变化情况</w:t>
      </w:r>
    </w:p>
    <w:p>
      <w:pPr>
        <w:spacing w:after="150"/>
      </w:pPr>
      <w:r>
        <w:rPr/>
        <w:t xml:space="preserve">图表 近3年武汉适普软件有限公司产权比率变化情况</w:t>
      </w:r>
    </w:p>
    <w:p>
      <w:pPr>
        <w:spacing w:after="150"/>
      </w:pPr>
      <w:r>
        <w:rPr/>
        <w:t xml:space="preserve">图表 近3年武汉适普软件有限公司固定资产周转次数情况</w:t>
      </w:r>
    </w:p>
    <w:p>
      <w:pPr>
        <w:spacing w:after="150"/>
      </w:pPr>
      <w:r>
        <w:rPr/>
        <w:t xml:space="preserve">图表 近3年武汉适普软件有限公司流动资产周转次数变化情况</w:t>
      </w:r>
    </w:p>
    <w:p>
      <w:pPr>
        <w:spacing w:after="150"/>
      </w:pPr>
      <w:r>
        <w:rPr/>
        <w:t xml:space="preserve">图表 近3年武汉适普软件有限公司总资产周转次数变化情况</w:t>
      </w:r>
    </w:p>
    <w:p>
      <w:pPr>
        <w:spacing w:after="150"/>
      </w:pPr>
      <w:r>
        <w:rPr/>
        <w:t xml:space="preserve">图表 近3年武汉适普软件有限公司销售毛利率变化情况</w:t>
      </w:r>
    </w:p>
    <w:p>
      <w:pPr>
        <w:spacing w:after="150"/>
      </w:pPr>
      <w:r>
        <w:rPr/>
        <w:t xml:space="preserve">图表 近3年北京市测绘设计研究院资产负债率变化情况</w:t>
      </w:r>
    </w:p>
    <w:p>
      <w:pPr>
        <w:spacing w:after="150"/>
      </w:pPr>
      <w:r>
        <w:rPr/>
        <w:t xml:space="preserve">图表 近3年北京市测绘设计研究院产权比率变化情况</w:t>
      </w:r>
    </w:p>
    <w:p>
      <w:pPr>
        <w:spacing w:after="150"/>
      </w:pPr>
      <w:r>
        <w:rPr/>
        <w:t xml:space="preserve">图表 近3年北京市测绘设计研究院固定资产周转次数情况</w:t>
      </w:r>
    </w:p>
    <w:p>
      <w:pPr>
        <w:spacing w:after="150"/>
      </w:pPr>
      <w:r>
        <w:rPr/>
        <w:t xml:space="preserve">图表 近3年北京市测绘设计研究院流动资产周转次数变化情况</w:t>
      </w:r>
    </w:p>
    <w:p>
      <w:pPr>
        <w:spacing w:after="150"/>
      </w:pPr>
      <w:r>
        <w:rPr/>
        <w:t xml:space="preserve">图表 近3年北京市测绘设计研究院总资产周转次数变化情况</w:t>
      </w:r>
    </w:p>
    <w:p>
      <w:pPr>
        <w:spacing w:after="150"/>
      </w:pPr>
      <w:r>
        <w:rPr/>
        <w:t xml:space="preserve">图表 近3年北京市测绘设计研究院销售毛利率变化情况</w:t>
      </w:r>
    </w:p>
    <w:p>
      <w:pPr>
        <w:spacing w:after="150"/>
      </w:pPr>
      <w:r>
        <w:rPr/>
        <w:t xml:space="preserve">图表 近3年武大吉奥信息工程技术有限公司资产负债率变化情况</w:t>
      </w:r>
    </w:p>
    <w:p>
      <w:pPr>
        <w:spacing w:after="150"/>
      </w:pPr>
      <w:r>
        <w:rPr/>
        <w:t xml:space="preserve">图表 近3年武大吉奥信息工程技术有限公司产权比率变化情况</w:t>
      </w:r>
    </w:p>
    <w:p>
      <w:pPr>
        <w:spacing w:after="150"/>
      </w:pPr>
      <w:r>
        <w:rPr/>
        <w:t xml:space="preserve">图表 近3年武大吉奥信息工程技术有限公司固定资产周转次数情况</w:t>
      </w:r>
    </w:p>
    <w:p>
      <w:pPr>
        <w:spacing w:after="150"/>
      </w:pPr>
      <w:r>
        <w:rPr/>
        <w:t xml:space="preserve">图表 近3年武大吉奥信息工程技术有限公司流动资产周转次数变化情况</w:t>
      </w:r>
    </w:p>
    <w:p>
      <w:pPr>
        <w:spacing w:after="150"/>
      </w:pPr>
      <w:r>
        <w:rPr/>
        <w:t xml:space="preserve">图表 近3年武大吉奥信息工程技术有限公司总资产周转次数变化情况</w:t>
      </w:r>
    </w:p>
    <w:p>
      <w:pPr>
        <w:spacing w:after="150"/>
      </w:pPr>
      <w:r>
        <w:rPr/>
        <w:t xml:space="preserve">图表 近3年武大吉奥信息工程技术有限公司销售毛利率变化情况</w:t>
      </w:r>
    </w:p>
    <w:p>
      <w:pPr>
        <w:spacing w:after="150"/>
      </w:pPr>
      <w:r>
        <w:rPr/>
        <w:t xml:space="preserve">图表 近3年北京灵图软件技术有限公司资产负债率变化情况</w:t>
      </w:r>
    </w:p>
    <w:p>
      <w:pPr>
        <w:spacing w:after="150"/>
      </w:pPr>
      <w:r>
        <w:rPr/>
        <w:t xml:space="preserve">图表 近3年北京灵图软件技术有限公司产权比率变化情况</w:t>
      </w:r>
    </w:p>
    <w:p>
      <w:pPr>
        <w:spacing w:after="150"/>
      </w:pPr>
      <w:r>
        <w:rPr/>
        <w:t xml:space="preserve">图表 近3年北京灵图软件技术有限公司固定资产周转次数情况</w:t>
      </w:r>
    </w:p>
    <w:p>
      <w:pPr>
        <w:spacing w:after="150"/>
      </w:pPr>
      <w:r>
        <w:rPr/>
        <w:t xml:space="preserve">图表 近3年北京灵图软件技术有限公司流动资产周转次数变化情况</w:t>
      </w:r>
    </w:p>
    <w:p>
      <w:pPr>
        <w:spacing w:after="150"/>
      </w:pPr>
      <w:r>
        <w:rPr/>
        <w:t xml:space="preserve">图表 近3年北京灵图软件技术有限公司总资产周转次数变化情况</w:t>
      </w:r>
    </w:p>
    <w:p>
      <w:pPr>
        <w:spacing w:after="150"/>
      </w:pPr>
      <w:r>
        <w:rPr/>
        <w:t xml:space="preserve">图表 近3年北京灵图软件技术有限公司销售毛利率变化情况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中国地理信息系统(GIS版)行业市场深度调研及发展趋势与投资前景研究报告(2024-2029版)</dc:title>
  <dc:description>中国地理信息系统(GIS版)行业市场深度调研及发展趋势与投资前景研究报告(2024-2029版)</dc:description>
  <dc:subject>中国地理信息系统(GIS版)行业市场深度调研及发展趋势与投资前景研究报告(2024-2029版)</dc:subject>
  <cp:keywords>研究报告</cp:keywords>
  <cp:category>研究报告</cp:category>
  <cp:lastModifiedBy>北京中道泰和信息咨询有限公司</cp:lastModifiedBy>
  <dcterms:created xsi:type="dcterms:W3CDTF">2024-01-29T17:53:54+08:00</dcterms:created>
  <dcterms:modified xsi:type="dcterms:W3CDTF">2024-01-29T17:53:54+08:00</dcterms:modified>
</cp:coreProperties>
</file>

<file path=docProps/custom.xml><?xml version="1.0" encoding="utf-8"?>
<Properties xmlns="http://schemas.openxmlformats.org/officeDocument/2006/custom-properties" xmlns:vt="http://schemas.openxmlformats.org/officeDocument/2006/docPropsVTypes"/>
</file>