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中国仿木瓷砖行业市场深度调研及发展趋势与投资前景研究报告(2026-2031版)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仿木瓷砖行业竞争的不断加剧，大型企业间并购整合与资本运作日趋频繁，国内外优秀的仿木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木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仿木瓷砖行业的市场走向和发展趋势。</w:t>
      </w:r>
    </w:p>
    <w:p>
      <w:pPr>
        <w:spacing w:after="150"/>
      </w:pPr>
      <w:r>
        <w:rPr/>
        <w:t xml:space="preserve">本报告专业!权威!报告根据仿木瓷砖行业的发展轨迹及多年的实践经验，对中国仿木瓷砖行业的内外部环境、行业发展现状、产业链发展状况、市场供需、竞争格局、标杆企业、发展趋势、机会风险、发展策略与投资建议等进行了分析，并重点分析了我国仿木瓷砖行业将面临的机遇与挑战，对仿木瓷砖行业未来的发展趋势及前景作出审慎分析与预测。是仿木瓷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仿木瓷砖行业发展综述</w:t>
      </w:r>
    </w:p>
    <w:p>
      <w:pPr>
        <w:spacing w:before="75" w:after="0"/>
      </w:pPr>
      <w:r>
        <w:rPr/>
        <w:t xml:space="preserve">第一节 仿木瓷砖行业定义及分类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仿木瓷砖行业特征分析</w:t>
      </w:r>
    </w:p>
    <w:p>
      <w:pPr>
        <w:spacing w:before="75" w:after="0"/>
      </w:pPr>
      <w:r>
        <w:rPr/>
        <w:t xml:space="preserve">一、产业链分析</w:t>
      </w:r>
    </w:p>
    <w:p>
      <w:pPr>
        <w:spacing w:before="75" w:after="0"/>
      </w:pPr>
      <w:r>
        <w:rPr/>
        <w:t xml:space="preserve">二、行业在国民经济中的地位</w:t>
      </w:r>
    </w:p>
    <w:p>
      <w:pPr>
        <w:spacing w:before="75" w:after="0"/>
      </w:pPr>
      <w:r>
        <w:rPr/>
        <w:t xml:space="preserve">三、行业生命周期分析</w:t>
      </w:r>
    </w:p>
    <w:p>
      <w:pPr>
        <w:spacing w:before="75" w:after="0"/>
      </w:pPr>
      <w:r>
        <w:rPr/>
        <w:t xml:space="preserve">第三节 2021-2026年中国仿木瓷砖行业经济指标分析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国际仿木瓷砖行业发展分析及经验借鉴</w:t>
      </w:r>
    </w:p>
    <w:p>
      <w:pPr>
        <w:spacing w:before="75" w:after="0"/>
      </w:pPr>
      <w:r>
        <w:rPr/>
        <w:t xml:space="preserve">第一节 全球仿木瓷砖市场总体情况分析</w:t>
      </w:r>
    </w:p>
    <w:p>
      <w:pPr>
        <w:spacing w:before="75" w:after="0"/>
      </w:pPr>
      <w:r>
        <w:rPr/>
        <w:t xml:space="preserve">一、全球仿木瓷砖行业发展概况</w:t>
      </w:r>
    </w:p>
    <w:p>
      <w:pPr>
        <w:spacing w:before="75" w:after="0"/>
      </w:pPr>
      <w:r>
        <w:rPr/>
        <w:t xml:space="preserve">二、全球仿木瓷砖市场产品结构</w:t>
      </w:r>
    </w:p>
    <w:p>
      <w:pPr>
        <w:spacing w:before="75" w:after="0"/>
      </w:pPr>
      <w:r>
        <w:rPr/>
        <w:t xml:space="preserve">三、全球仿木瓷砖行业发展特征</w:t>
      </w:r>
    </w:p>
    <w:p>
      <w:pPr>
        <w:spacing w:before="75" w:after="0"/>
      </w:pPr>
      <w:r>
        <w:rPr/>
        <w:t xml:space="preserve">四、全球仿木瓷砖行业竞争格局</w:t>
      </w:r>
    </w:p>
    <w:p>
      <w:pPr>
        <w:spacing w:before="75" w:after="0"/>
      </w:pPr>
      <w:r>
        <w:rPr/>
        <w:t xml:space="preserve">五、全球仿木瓷砖市场区域分布</w:t>
      </w:r>
    </w:p>
    <w:p>
      <w:pPr>
        <w:spacing w:before="75" w:after="0"/>
      </w:pPr>
      <w:r>
        <w:rPr/>
        <w:t xml:space="preserve">六、国际重点仿木瓷砖企业运营分析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第三章 中国仿木瓷砖行业运行环境分析</w:t>
      </w:r>
    </w:p>
    <w:p>
      <w:pPr>
        <w:spacing w:before="75" w:after="0"/>
      </w:pPr>
      <w:r>
        <w:rPr/>
        <w:t xml:space="preserve">第一节 仿木瓷砖行业政治法律环境分析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仿木瓷砖行业经济环境分析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仿木瓷砖行业社会环境分析</w:t>
      </w:r>
    </w:p>
    <w:p>
      <w:pPr>
        <w:spacing w:before="75" w:after="0"/>
      </w:pPr>
      <w:r>
        <w:rPr/>
        <w:t xml:space="preserve">一、仿木瓷砖产业社会环境</w:t>
      </w:r>
    </w:p>
    <w:p>
      <w:pPr>
        <w:spacing w:before="75" w:after="0"/>
      </w:pPr>
      <w:r>
        <w:rPr/>
        <w:t xml:space="preserve">二、社会环境对行业的影响</w:t>
      </w:r>
    </w:p>
    <w:p>
      <w:pPr>
        <w:spacing w:before="75" w:after="0"/>
      </w:pPr>
      <w:r>
        <w:rPr/>
        <w:t xml:space="preserve">三、仿木瓷砖产业发展对社会发展的影响</w:t>
      </w:r>
    </w:p>
    <w:p>
      <w:pPr>
        <w:spacing w:before="75" w:after="0"/>
      </w:pPr>
      <w:r>
        <w:rPr/>
        <w:t xml:space="preserve">第四节 仿木瓷砖行业技术环境分析</w:t>
      </w:r>
    </w:p>
    <w:p>
      <w:pPr>
        <w:spacing w:before="75" w:after="0"/>
      </w:pPr>
      <w:r>
        <w:rPr/>
        <w:t xml:space="preserve">一、仿木瓷砖技术分析</w:t>
      </w:r>
    </w:p>
    <w:p>
      <w:pPr>
        <w:spacing w:before="75" w:after="0"/>
      </w:pPr>
      <w:r>
        <w:rPr/>
        <w:t xml:space="preserve">二、仿木瓷砖技术发展水平</w:t>
      </w:r>
    </w:p>
    <w:p>
      <w:pPr>
        <w:spacing w:before="75" w:after="0"/>
      </w:pPr>
      <w:r>
        <w:rPr/>
        <w:t xml:space="preserve">三、行业主要技术发展趋势</w:t>
      </w:r>
    </w:p>
    <w:p>
      <w:pPr>
        <w:spacing w:before="75" w:after="0"/>
      </w:pPr>
      <w:r>
        <w:rPr>
          <w:b w:val="1"/>
          <w:bCs w:val="1"/>
        </w:rPr>
        <w:t xml:space="preserve">第四章 中国仿木瓷砖行业产业链分析</w:t>
      </w:r>
    </w:p>
    <w:p>
      <w:pPr>
        <w:spacing w:before="75" w:after="0"/>
      </w:pPr>
      <w:r>
        <w:rPr/>
        <w:t xml:space="preserve">第一节 仿木瓷砖行业产业链分析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仿木瓷砖上游行业分析</w:t>
      </w:r>
    </w:p>
    <w:p>
      <w:pPr>
        <w:spacing w:before="75" w:after="0"/>
      </w:pPr>
      <w:r>
        <w:rPr/>
        <w:t xml:space="preserve">一、仿木瓷砖产品成本构成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四、上游供给对仿木瓷砖行业的影响</w:t>
      </w:r>
    </w:p>
    <w:p>
      <w:pPr>
        <w:spacing w:before="75" w:after="0"/>
      </w:pPr>
      <w:r>
        <w:rPr/>
        <w:t xml:space="preserve">第三节 仿木瓷砖下游行业分析</w:t>
      </w:r>
    </w:p>
    <w:p>
      <w:pPr>
        <w:spacing w:before="75" w:after="0"/>
      </w:pPr>
      <w:r>
        <w:rPr/>
        <w:t xml:space="preserve">一、仿木瓷砖下游行业分布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四、下游需求对仿木瓷砖行业的影响</w:t>
      </w:r>
    </w:p>
    <w:p>
      <w:pPr>
        <w:spacing w:before="75" w:after="0"/>
      </w:pPr>
      <w:r>
        <w:rPr>
          <w:b w:val="1"/>
          <w:bCs w:val="1"/>
        </w:rPr>
        <w:t xml:space="preserve">第五章 中国仿木瓷砖行业市场发展现状分析</w:t>
      </w:r>
    </w:p>
    <w:p>
      <w:pPr>
        <w:spacing w:before="75" w:after="0"/>
      </w:pPr>
      <w:r>
        <w:rPr/>
        <w:t xml:space="preserve">第一节 中国仿木瓷砖行业发展状况分析</w:t>
      </w:r>
    </w:p>
    <w:p>
      <w:pPr>
        <w:spacing w:before="75" w:after="0"/>
      </w:pPr>
      <w:r>
        <w:rPr/>
        <w:t xml:space="preserve">一、中国仿木瓷砖行业发展阶段</w:t>
      </w:r>
    </w:p>
    <w:p>
      <w:pPr>
        <w:spacing w:before="75" w:after="0"/>
      </w:pPr>
      <w:r>
        <w:rPr/>
        <w:t xml:space="preserve">二、中国仿木瓷砖行业发展总体概况</w:t>
      </w:r>
    </w:p>
    <w:p>
      <w:pPr>
        <w:spacing w:before="75" w:after="0"/>
      </w:pPr>
      <w:r>
        <w:rPr/>
        <w:t xml:space="preserve">三、中国仿木瓷砖行业发展特点分析</w:t>
      </w:r>
    </w:p>
    <w:p>
      <w:pPr>
        <w:spacing w:before="75" w:after="0"/>
      </w:pPr>
      <w:r>
        <w:rPr/>
        <w:t xml:space="preserve">第二节 2021-2026年仿木瓷砖行业发展现状</w:t>
      </w:r>
    </w:p>
    <w:p>
      <w:pPr>
        <w:spacing w:before="75" w:after="0"/>
      </w:pPr>
      <w:r>
        <w:rPr/>
        <w:t xml:space="preserve">一、2021-2026年中国仿木瓷砖行业市场规模</w:t>
      </w:r>
    </w:p>
    <w:p>
      <w:pPr>
        <w:spacing w:before="75" w:after="0"/>
      </w:pPr>
      <w:r>
        <w:rPr/>
        <w:t xml:space="preserve">二、2021-2026年中国仿木瓷砖行业发展分析</w:t>
      </w:r>
    </w:p>
    <w:p>
      <w:pPr>
        <w:spacing w:before="75" w:after="0"/>
      </w:pPr>
      <w:r>
        <w:rPr/>
        <w:t xml:space="preserve">三、中国仿木瓷砖企业发展分析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仿木瓷砖细分产品/服务市场分析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仿木瓷砖产品/服务价格分析</w:t>
      </w:r>
    </w:p>
    <w:p>
      <w:pPr>
        <w:spacing w:before="75" w:after="0"/>
      </w:pPr>
      <w:r>
        <w:rPr/>
        <w:t xml:space="preserve">一、2021-2026年仿木瓷砖价格走势</w:t>
      </w:r>
    </w:p>
    <w:p>
      <w:pPr>
        <w:spacing w:before="75" w:after="0"/>
      </w:pPr>
      <w:r>
        <w:rPr/>
        <w:t xml:space="preserve">二、影响仿木瓷砖价格的关键因素分析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三、2026-2031年仿木瓷砖产品/服务价格变化趋势预测</w:t>
      </w:r>
    </w:p>
    <w:p>
      <w:pPr>
        <w:spacing w:before="75" w:after="0"/>
      </w:pPr>
      <w:r>
        <w:rPr/>
        <w:t xml:space="preserve">四、主要仿木瓷砖企业价位及价格策略</w:t>
      </w:r>
    </w:p>
    <w:p>
      <w:pPr>
        <w:spacing w:before="75" w:after="0"/>
      </w:pPr>
      <w:r>
        <w:rPr>
          <w:b w:val="1"/>
          <w:bCs w:val="1"/>
        </w:rPr>
        <w:t xml:space="preserve">第六章 中国仿木瓷砖行业渠道分析及策略</w:t>
      </w:r>
    </w:p>
    <w:p>
      <w:pPr>
        <w:spacing w:before="75" w:after="0"/>
      </w:pPr>
      <w:r>
        <w:rPr/>
        <w:t xml:space="preserve">第一节 仿木瓷砖行业渠道分析</w:t>
      </w:r>
    </w:p>
    <w:p>
      <w:pPr>
        <w:spacing w:before="75" w:after="0"/>
      </w:pPr>
      <w:r>
        <w:rPr/>
        <w:t xml:space="preserve">一、渠道形式及对比</w:t>
      </w:r>
    </w:p>
    <w:p>
      <w:pPr>
        <w:spacing w:before="75" w:after="0"/>
      </w:pPr>
      <w:r>
        <w:rPr/>
        <w:t xml:space="preserve">二、各类渠道对仿木瓷砖行业的影响</w:t>
      </w:r>
    </w:p>
    <w:p>
      <w:pPr>
        <w:spacing w:before="75" w:after="0"/>
      </w:pPr>
      <w:r>
        <w:rPr/>
        <w:t xml:space="preserve">三、主要仿木瓷砖企业渠道策略研究</w:t>
      </w:r>
    </w:p>
    <w:p>
      <w:pPr>
        <w:spacing w:before="75" w:after="0"/>
      </w:pPr>
      <w:r>
        <w:rPr/>
        <w:t xml:space="preserve">四、各区域主要代理商情况</w:t>
      </w:r>
    </w:p>
    <w:p>
      <w:pPr>
        <w:spacing w:before="75" w:after="0"/>
      </w:pPr>
      <w:r>
        <w:rPr/>
        <w:t xml:space="preserve">第二节 仿木瓷砖行业用户分析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仿木瓷砖行业营销策略分析</w:t>
      </w:r>
    </w:p>
    <w:p>
      <w:pPr>
        <w:spacing w:before="75" w:after="0"/>
      </w:pPr>
      <w:r>
        <w:rPr/>
        <w:t xml:space="preserve">一、中国仿木瓷砖营销概况</w:t>
      </w:r>
    </w:p>
    <w:p>
      <w:pPr>
        <w:spacing w:before="75" w:after="0"/>
      </w:pPr>
      <w:r>
        <w:rPr/>
        <w:t xml:space="preserve">二、仿木瓷砖营销策略探讨</w:t>
      </w:r>
    </w:p>
    <w:p>
      <w:pPr>
        <w:spacing w:before="75" w:after="0"/>
      </w:pPr>
      <w:r>
        <w:rPr/>
        <w:t xml:space="preserve">三、仿木瓷砖营销发展趋势</w:t>
      </w:r>
    </w:p>
    <w:p>
      <w:pPr>
        <w:spacing w:before="75" w:after="0"/>
      </w:pPr>
      <w:r>
        <w:rPr>
          <w:b w:val="1"/>
          <w:bCs w:val="1"/>
        </w:rPr>
        <w:t xml:space="preserve">第七章 中国仿木瓷砖所属行业整体运行指标分析</w:t>
      </w:r>
    </w:p>
    <w:p>
      <w:pPr>
        <w:spacing w:before="75" w:after="0"/>
      </w:pPr>
      <w:r>
        <w:rPr/>
        <w:t xml:space="preserve">第一节 中国仿木瓷砖所属行业总体规模分析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中国仿木瓷砖所属行业产销与费用分析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中国仿木瓷砖所属行业财务指标分析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中国仿木瓷砖行业供需形势分析</w:t>
      </w:r>
    </w:p>
    <w:p>
      <w:pPr>
        <w:spacing w:before="75" w:after="0"/>
      </w:pPr>
      <w:r>
        <w:rPr/>
        <w:t xml:space="preserve">第一节 仿木瓷砖行业供给分析</w:t>
      </w:r>
    </w:p>
    <w:p>
      <w:pPr>
        <w:spacing w:before="75" w:after="0"/>
      </w:pPr>
      <w:r>
        <w:rPr/>
        <w:t xml:space="preserve">一、2021-2026年仿木瓷砖行业供给分析</w:t>
      </w:r>
    </w:p>
    <w:p>
      <w:pPr>
        <w:spacing w:before="75" w:after="0"/>
      </w:pPr>
      <w:r>
        <w:rPr/>
        <w:t xml:space="preserve">二、2026-2031年仿木瓷砖行业供给变化趋势预测</w:t>
      </w:r>
    </w:p>
    <w:p>
      <w:pPr>
        <w:spacing w:before="75" w:after="0"/>
      </w:pPr>
      <w:r>
        <w:rPr/>
        <w:t xml:space="preserve">三、仿木瓷砖行业区域供给分析</w:t>
      </w:r>
    </w:p>
    <w:p>
      <w:pPr>
        <w:spacing w:before="75" w:after="0"/>
      </w:pPr>
      <w:r>
        <w:rPr/>
        <w:t xml:space="preserve">第二节 2021-2026年中国仿木瓷砖行业需求情况</w:t>
      </w:r>
    </w:p>
    <w:p>
      <w:pPr>
        <w:spacing w:before="75" w:after="0"/>
      </w:pPr>
      <w:r>
        <w:rPr/>
        <w:t xml:space="preserve">一、仿木瓷砖行业需求市场</w:t>
      </w:r>
    </w:p>
    <w:p>
      <w:pPr>
        <w:spacing w:before="75" w:after="0"/>
      </w:pPr>
      <w:r>
        <w:rPr/>
        <w:t xml:space="preserve">二、仿木瓷砖行业客户结构</w:t>
      </w:r>
    </w:p>
    <w:p>
      <w:pPr>
        <w:spacing w:before="75" w:after="0"/>
      </w:pPr>
      <w:r>
        <w:rPr/>
        <w:t xml:space="preserve">三、仿木瓷砖行业需求的地区差异</w:t>
      </w:r>
    </w:p>
    <w:p>
      <w:pPr>
        <w:spacing w:before="75" w:after="0"/>
      </w:pPr>
      <w:r>
        <w:rPr/>
        <w:t xml:space="preserve">第三节 仿木瓷砖市场应用及需求预测</w:t>
      </w:r>
    </w:p>
    <w:p>
      <w:pPr>
        <w:spacing w:before="75" w:after="0"/>
      </w:pPr>
      <w:r>
        <w:rPr/>
        <w:t xml:space="preserve">一、仿木瓷砖应用市场总体需求分析</w:t>
      </w:r>
    </w:p>
    <w:p>
      <w:pPr>
        <w:spacing w:before="75" w:after="0"/>
      </w:pPr>
      <w:r>
        <w:rPr/>
        <w:t xml:space="preserve">二、2026-2031年仿木瓷砖行业领域需求量预测</w:t>
      </w:r>
    </w:p>
    <w:p>
      <w:pPr>
        <w:spacing w:before="75" w:after="0"/>
      </w:pPr>
      <w:r>
        <w:rPr/>
        <w:t xml:space="preserve">三、重点行业仿木瓷砖产品/服务需求分析预测</w:t>
      </w:r>
    </w:p>
    <w:p>
      <w:pPr>
        <w:spacing w:before="75" w:after="0"/>
      </w:pPr>
      <w:r>
        <w:rPr>
          <w:b w:val="1"/>
          <w:bCs w:val="1"/>
        </w:rPr>
        <w:t xml:space="preserve">第九章 仿木瓷砖行业产业结构分析</w:t>
      </w:r>
    </w:p>
    <w:p>
      <w:pPr>
        <w:spacing w:before="75" w:after="0"/>
      </w:pPr>
      <w:r>
        <w:rPr/>
        <w:t xml:space="preserve">第一节 仿木瓷砖产业结构分析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三、中国仿木瓷砖行业参与国际竞争的战略市场定位</w:t>
      </w:r>
    </w:p>
    <w:p>
      <w:pPr>
        <w:spacing w:before="75" w:after="0"/>
      </w:pPr>
      <w:r>
        <w:rPr/>
        <w:t xml:space="preserve">四、产业结构调整方向分析</w:t>
      </w:r>
    </w:p>
    <w:p>
      <w:pPr>
        <w:spacing w:before="75" w:after="0"/>
      </w:pPr>
      <w:r>
        <w:rPr>
          <w:b w:val="1"/>
          <w:bCs w:val="1"/>
        </w:rPr>
        <w:t xml:space="preserve">第十章 中国仿木瓷砖行业竞争形势及策略</w:t>
      </w:r>
    </w:p>
    <w:p>
      <w:pPr>
        <w:spacing w:before="75" w:after="0"/>
      </w:pPr>
      <w:r>
        <w:rPr/>
        <w:t xml:space="preserve">第一节 行业总体市场竞争状况分析</w:t>
      </w:r>
    </w:p>
    <w:p>
      <w:pPr>
        <w:spacing w:before="75" w:after="0"/>
      </w:pPr>
      <w:r>
        <w:rPr/>
        <w:t xml:space="preserve">一、仿木瓷砖行业竞争结构分析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二、仿木瓷砖行业企业间竞争格局分析</w:t>
      </w:r>
    </w:p>
    <w:p>
      <w:pPr>
        <w:spacing w:before="75" w:after="0"/>
      </w:pPr>
      <w:r>
        <w:rPr/>
        <w:t xml:space="preserve">三、仿木瓷砖行业集中度分析</w:t>
      </w:r>
    </w:p>
    <w:p>
      <w:pPr>
        <w:spacing w:before="75" w:after="0"/>
      </w:pPr>
      <w:r>
        <w:rPr/>
        <w:t xml:space="preserve">四、仿木瓷砖行业swot分析</w:t>
      </w:r>
    </w:p>
    <w:p>
      <w:pPr>
        <w:spacing w:before="75" w:after="0"/>
      </w:pPr>
      <w:r>
        <w:rPr/>
        <w:t xml:space="preserve">第二节 中国仿木瓷砖行业竞争格局综述</w:t>
      </w:r>
    </w:p>
    <w:p>
      <w:pPr>
        <w:spacing w:before="75" w:after="0"/>
      </w:pPr>
      <w:r>
        <w:rPr/>
        <w:t xml:space="preserve">一、仿木瓷砖行业竞争概况</w:t>
      </w:r>
    </w:p>
    <w:p>
      <w:pPr>
        <w:spacing w:before="75" w:after="0"/>
      </w:pPr>
      <w:r>
        <w:rPr/>
        <w:t xml:space="preserve">1、中国仿木瓷砖行业竞争格局</w:t>
      </w:r>
    </w:p>
    <w:p>
      <w:pPr>
        <w:spacing w:before="75" w:after="0"/>
      </w:pPr>
      <w:r>
        <w:rPr/>
        <w:t xml:space="preserve">2、仿木瓷砖行业未来竞争格局和特点</w:t>
      </w:r>
    </w:p>
    <w:p>
      <w:pPr>
        <w:spacing w:before="75" w:after="0"/>
      </w:pPr>
      <w:r>
        <w:rPr/>
        <w:t xml:space="preserve">3、仿木瓷砖市场进入及竞争对手分析</w:t>
      </w:r>
    </w:p>
    <w:p>
      <w:pPr>
        <w:spacing w:before="75" w:after="0"/>
      </w:pPr>
      <w:r>
        <w:rPr/>
        <w:t xml:space="preserve">二、中国仿木瓷砖行业竞争力分析</w:t>
      </w:r>
    </w:p>
    <w:p>
      <w:pPr>
        <w:spacing w:before="75" w:after="0"/>
      </w:pPr>
      <w:r>
        <w:rPr/>
        <w:t xml:space="preserve">1、中国仿木瓷砖行业竞争力剖析</w:t>
      </w:r>
    </w:p>
    <w:p>
      <w:pPr>
        <w:spacing w:before="75" w:after="0"/>
      </w:pPr>
      <w:r>
        <w:rPr/>
        <w:t xml:space="preserve">2、中国仿木瓷砖企业市场竞争的优势</w:t>
      </w:r>
    </w:p>
    <w:p>
      <w:pPr>
        <w:spacing w:before="75" w:after="0"/>
      </w:pPr>
      <w:r>
        <w:rPr/>
        <w:t xml:space="preserve">3、国内仿木瓷砖企业竞争能力提升途径</w:t>
      </w:r>
    </w:p>
    <w:p>
      <w:pPr>
        <w:spacing w:before="75" w:after="0"/>
      </w:pPr>
      <w:r>
        <w:rPr/>
        <w:t xml:space="preserve">三、仿木瓷砖市场竞争策略分析</w:t>
      </w:r>
    </w:p>
    <w:p>
      <w:pPr>
        <w:spacing w:before="75" w:after="0"/>
      </w:pPr>
      <w:r>
        <w:rPr>
          <w:b w:val="1"/>
          <w:bCs w:val="1"/>
        </w:rPr>
        <w:t xml:space="preserve">第十一章 仿木瓷砖行业企业分析</w:t>
      </w:r>
    </w:p>
    <w:p>
      <w:pPr>
        <w:spacing w:before="75" w:after="0"/>
      </w:pPr>
      <w:r>
        <w:rPr/>
        <w:t xml:space="preserve">第一节 山西河津腾飞瓷砖有限公司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五、发展规划</w:t>
      </w:r>
    </w:p>
    <w:p>
      <w:pPr>
        <w:spacing w:before="75" w:after="0"/>
      </w:pPr>
      <w:r>
        <w:rPr/>
        <w:t xml:space="preserve">第二节 深圳市象思特建材制品有限公司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五、发展规划</w:t>
      </w:r>
    </w:p>
    <w:p>
      <w:pPr>
        <w:spacing w:before="75" w:after="0"/>
      </w:pPr>
      <w:r>
        <w:rPr/>
        <w:t xml:space="preserve">第三节 康提罗</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五、发展规划</w:t>
      </w:r>
    </w:p>
    <w:p>
      <w:pPr>
        <w:spacing w:before="75" w:after="0"/>
      </w:pPr>
      <w:r>
        <w:rPr/>
        <w:t xml:space="preserve">第四节 东鹏瓷砖</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五、发展规划</w:t>
      </w:r>
    </w:p>
    <w:p>
      <w:pPr>
        <w:spacing w:before="75" w:after="0"/>
      </w:pPr>
      <w:r>
        <w:rPr/>
        <w:t xml:space="preserve">第五节 诺贝尔瓷砖</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五、发展规划</w:t>
      </w:r>
    </w:p>
    <w:p>
      <w:pPr>
        <w:spacing w:before="75" w:after="0"/>
      </w:pPr>
      <w:r>
        <w:rPr>
          <w:b w:val="1"/>
          <w:bCs w:val="1"/>
        </w:rPr>
        <w:t xml:space="preserve">第十二章 仿木瓷砖行业发展趋势分析</w:t>
      </w:r>
    </w:p>
    <w:p>
      <w:pPr>
        <w:spacing w:before="75" w:after="0"/>
      </w:pPr>
      <w:r>
        <w:rPr/>
        <w:t xml:space="preserve">第一节 仿木瓷砖行业政策趋向</w:t>
      </w:r>
    </w:p>
    <w:p>
      <w:pPr>
        <w:spacing w:before="75" w:after="0"/>
      </w:pPr>
      <w:r>
        <w:rPr/>
        <w:t xml:space="preserve">第二节 2026-2031年我国仿木瓷砖行业趋势分析</w:t>
      </w:r>
    </w:p>
    <w:p>
      <w:pPr>
        <w:spacing w:before="75" w:after="0"/>
      </w:pPr>
      <w:r>
        <w:rPr/>
        <w:t xml:space="preserve">一、2026-2031年我国仿木瓷砖行业技术发展趋势分析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二、2026-2031年我国仿木瓷砖行业市场发展空间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2026-2031年中国仿木瓷砖市场发展前景预测分析</w:t>
      </w:r>
    </w:p>
    <w:p>
      <w:pPr>
        <w:spacing w:before="75" w:after="0"/>
      </w:pPr>
      <w:r>
        <w:rPr/>
        <w:t xml:space="preserve">第一节 2026-2031年仿木瓷砖市场发展前景</w:t>
      </w:r>
    </w:p>
    <w:p>
      <w:pPr>
        <w:spacing w:before="75" w:after="0"/>
      </w:pPr>
      <w:r>
        <w:rPr/>
        <w:t xml:space="preserve">第二节 2026-2031年仿木瓷砖市场规模预测</w:t>
      </w:r>
    </w:p>
    <w:p>
      <w:pPr>
        <w:spacing w:before="75" w:after="0"/>
      </w:pPr>
      <w:r>
        <w:rPr/>
        <w:t xml:space="preserve">第三节 2026-2031年我国仿木瓷砖行业价格走势分析</w:t>
      </w:r>
    </w:p>
    <w:p>
      <w:pPr>
        <w:spacing w:before="75" w:after="0"/>
      </w:pPr>
      <w:r>
        <w:rPr/>
        <w:t xml:space="preserve">第四节 2026-2031年中国仿木瓷砖行业供需预测</w:t>
      </w:r>
    </w:p>
    <w:p>
      <w:pPr>
        <w:spacing w:before="75" w:after="0"/>
      </w:pPr>
      <w:r>
        <w:rPr/>
        <w:t xml:space="preserve">一、2026-2031年中国仿木瓷砖行业供给预测</w:t>
      </w:r>
    </w:p>
    <w:p>
      <w:pPr>
        <w:spacing w:before="75" w:after="0"/>
      </w:pPr>
      <w:r>
        <w:rPr/>
        <w:t xml:space="preserve">二、2026-2031年中国仿木瓷砖行业需求预测</w:t>
      </w:r>
    </w:p>
    <w:p>
      <w:pPr>
        <w:spacing w:before="75" w:after="0"/>
      </w:pPr>
      <w:r>
        <w:rPr/>
        <w:t xml:space="preserve">三、2026-2031年中国仿木瓷砖行业供需平衡预测</w:t>
      </w:r>
    </w:p>
    <w:p>
      <w:pPr>
        <w:spacing w:before="75" w:after="0"/>
      </w:pPr>
      <w:r>
        <w:rPr/>
        <w:t xml:space="preserve">第五节 2026-2031年中国仿木瓷砖行业前景展望分析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三、仿木瓷砖迎来政策发展机遇</w:t>
      </w:r>
    </w:p>
    <w:p>
      <w:pPr>
        <w:spacing w:before="75" w:after="0"/>
      </w:pPr>
      <w:r>
        <w:rPr/>
        <w:t xml:space="preserve">第六节、仿木瓷砖行业竞争格局展望</w:t>
      </w:r>
    </w:p>
    <w:p>
      <w:pPr>
        <w:spacing w:before="75" w:after="0"/>
      </w:pPr>
      <w:r>
        <w:rPr>
          <w:b w:val="1"/>
          <w:bCs w:val="1"/>
        </w:rPr>
        <w:t xml:space="preserve">第十四章 2026-2031年仿木瓷砖行业投资机会与风险防范</w:t>
      </w:r>
    </w:p>
    <w:p>
      <w:pPr>
        <w:spacing w:before="75" w:after="0"/>
      </w:pPr>
      <w:r>
        <w:rPr/>
        <w:t xml:space="preserve">第一节 2026-2031年中国仿木瓷砖制造行业的投资风险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仿木瓷砖行业投融资情况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四、仿木瓷砖行业投资现状分析</w:t>
      </w:r>
    </w:p>
    <w:p>
      <w:pPr>
        <w:spacing w:before="75" w:after="0"/>
      </w:pPr>
      <w:r>
        <w:rPr/>
        <w:t xml:space="preserve">第三节 2026-2031年仿木瓷砖行业投资机会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四、仿木瓷砖行业投资机遇</w:t>
      </w:r>
    </w:p>
    <w:p>
      <w:pPr>
        <w:spacing w:before="75" w:after="0"/>
      </w:pPr>
      <w:r>
        <w:rPr/>
        <w:t xml:space="preserve">第四节 2026-2031年仿木瓷砖行业投资风险及防范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仿木瓷砖行业投资战略研究</w:t>
      </w:r>
    </w:p>
    <w:p>
      <w:pPr>
        <w:spacing w:before="75" w:after="0"/>
      </w:pPr>
      <w:r>
        <w:rPr/>
        <w:t xml:space="preserve">第一节 仿木瓷砖行业发展战略研究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对中国仿木瓷砖品牌的战略思考</w:t>
      </w:r>
    </w:p>
    <w:p>
      <w:pPr>
        <w:spacing w:before="75" w:after="0"/>
      </w:pPr>
      <w:r>
        <w:rPr/>
        <w:t xml:space="preserve">一、仿木瓷砖品牌的重要性</w:t>
      </w:r>
    </w:p>
    <w:p>
      <w:pPr>
        <w:spacing w:before="75" w:after="0"/>
      </w:pPr>
      <w:r>
        <w:rPr/>
        <w:t xml:space="preserve">二、仿木瓷砖实施品牌战略的意义</w:t>
      </w:r>
    </w:p>
    <w:p>
      <w:pPr>
        <w:spacing w:before="75" w:after="0"/>
      </w:pPr>
      <w:r>
        <w:rPr/>
        <w:t xml:space="preserve">三、仿木瓷砖企业品牌的现状分析</w:t>
      </w:r>
    </w:p>
    <w:p>
      <w:pPr>
        <w:spacing w:before="75" w:after="0"/>
      </w:pPr>
      <w:r>
        <w:rPr/>
        <w:t xml:space="preserve">四、中国仿木瓷砖企业的品牌战略</w:t>
      </w:r>
    </w:p>
    <w:p>
      <w:pPr>
        <w:spacing w:before="75" w:after="0"/>
      </w:pPr>
      <w:r>
        <w:rPr/>
        <w:t xml:space="preserve">五、仿木瓷砖品牌战略管理的策略</w:t>
      </w:r>
    </w:p>
    <w:p>
      <w:pPr>
        <w:spacing w:before="75" w:after="0"/>
      </w:pPr>
      <w:r>
        <w:rPr/>
        <w:t xml:space="preserve">第三节 仿木瓷砖经营策略分析</w:t>
      </w:r>
    </w:p>
    <w:p>
      <w:pPr>
        <w:spacing w:before="75" w:after="0"/>
      </w:pPr>
      <w:r>
        <w:rPr/>
        <w:t xml:space="preserve">一、仿木瓷砖市场细分策略</w:t>
      </w:r>
    </w:p>
    <w:p>
      <w:pPr>
        <w:spacing w:before="75" w:after="0"/>
      </w:pPr>
      <w:r>
        <w:rPr/>
        <w:t xml:space="preserve">二、仿木瓷砖市场创新策略</w:t>
      </w:r>
    </w:p>
    <w:p>
      <w:pPr>
        <w:spacing w:before="75" w:after="0"/>
      </w:pPr>
      <w:r>
        <w:rPr/>
        <w:t xml:space="preserve">三、品牌定位与品类规划</w:t>
      </w:r>
    </w:p>
    <w:p>
      <w:pPr>
        <w:spacing w:before="75" w:after="0"/>
      </w:pPr>
      <w:r>
        <w:rPr/>
        <w:t xml:space="preserve">四、仿木瓷砖新产品差异化战略</w:t>
      </w:r>
    </w:p>
    <w:p>
      <w:pPr>
        <w:spacing w:before="75" w:after="0"/>
      </w:pPr>
      <w:r>
        <w:rPr/>
        <w:t xml:space="preserve">第四节 仿木瓷砖行业投资战略研究</w:t>
      </w:r>
    </w:p>
    <w:p>
      <w:pPr>
        <w:spacing w:before="75" w:after="0"/>
      </w:pPr>
      <w:r>
        <w:rPr>
          <w:b w:val="1"/>
          <w:bCs w:val="1"/>
        </w:rPr>
        <w:t xml:space="preserve">第十六章 研究结论及投资建议</w:t>
      </w:r>
    </w:p>
    <w:p>
      <w:pPr>
        <w:spacing w:before="75" w:after="0"/>
      </w:pPr>
      <w:r>
        <w:rPr/>
        <w:t xml:space="preserve">第一节 仿木瓷砖行业研究结论</w:t>
      </w:r>
    </w:p>
    <w:p>
      <w:pPr>
        <w:spacing w:before="75" w:after="0"/>
      </w:pPr>
      <w:r>
        <w:rPr/>
        <w:t xml:space="preserve">第二节 仿木瓷砖行业投资价值评估</w:t>
      </w:r>
    </w:p>
    <w:p>
      <w:pPr>
        <w:spacing w:before="75" w:after="0"/>
      </w:pPr>
      <w:r>
        <w:rPr/>
        <w:t xml:space="preserve">第三节 仿木瓷砖行业投资建议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图表：仿木瓷砖行业生命周期</w:t>
      </w:r>
    </w:p>
    <w:p>
      <w:pPr>
        <w:spacing w:before="75" w:after="0"/>
      </w:pPr>
      <w:r>
        <w:rPr/>
        <w:t xml:space="preserve">图表：仿木瓷砖行业产业链结构</w:t>
      </w:r>
    </w:p>
    <w:p>
      <w:pPr>
        <w:spacing w:before="75" w:after="0"/>
      </w:pPr>
      <w:r>
        <w:rPr/>
        <w:t xml:space="preserve">图表：2021-2026年全球仿木瓷砖行业市场规模</w:t>
      </w:r>
    </w:p>
    <w:p>
      <w:pPr>
        <w:spacing w:before="75" w:after="0"/>
      </w:pPr>
      <w:r>
        <w:rPr/>
        <w:t xml:space="preserve">图表：2021-2026年中国仿木瓷砖行业市场规模</w:t>
      </w:r>
    </w:p>
    <w:p>
      <w:pPr>
        <w:spacing w:before="75" w:after="0"/>
      </w:pPr>
      <w:r>
        <w:rPr/>
        <w:t xml:space="preserve">图表：2021-2026年仿木瓷砖所属行业重要数据指标比较</w:t>
      </w:r>
    </w:p>
    <w:p>
      <w:pPr>
        <w:spacing w:before="75" w:after="0"/>
      </w:pPr>
      <w:r>
        <w:rPr/>
        <w:t xml:space="preserve">图表：2021-2026年中国仿木瓷砖市场占全球份额比较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中国仿木瓷砖行业市场深度调研及发展趋势与投资前景研究报告(2026-2031版)</dc:title>
  <dc:description>中国仿木瓷砖行业市场深度调研及发展趋势与投资前景研究报告(2026-2031版)</dc:description>
  <dc:subject>中国仿木瓷砖行业市场深度调研及发展趋势与投资前景研究报告(2026-2031版)</dc:subject>
  <cp:keywords>研究报告</cp:keywords>
  <cp:category>研究报告</cp:category>
  <cp:lastModifiedBy>北京中道泰和信息咨询有限公司</cp:lastModifiedBy>
  <dcterms:created xsi:type="dcterms:W3CDTF">2026-03-24T18:48:57+08:00</dcterms:created>
  <dcterms:modified xsi:type="dcterms:W3CDTF">2026-03-24T18:48:57+08:00</dcterms:modified>
</cp:coreProperties>
</file>

<file path=docProps/custom.xml><?xml version="1.0" encoding="utf-8"?>
<Properties xmlns="http://schemas.openxmlformats.org/officeDocument/2006/custom-properties" xmlns:vt="http://schemas.openxmlformats.org/officeDocument/2006/docPropsVTypes"/>
</file>