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中国无叶风扇行业市场发展分析及发展趋势与投资前景研究报告(2026-2031版)</w:t>
      </w:r>
    </w:p>
    <w:p>
      <w:pPr>
        <w:spacing w:after="150"/>
      </w:pPr>
      <w:r>
        <w:rPr>
          <w:b w:val="1"/>
          <w:bCs w:val="1"/>
        </w:rPr>
        <w:t xml:space="preserve">报告简介</w:t>
      </w:r>
    </w:p>
    <w:p>
      <w:pPr>
        <w:spacing w:after="150"/>
      </w:pPr>
      <w:r>
        <w:rPr/>
        <w:t xml:space="preserve">无叶风扇也叫空气增倍机，它能产生自然持续的凉风，因无叶片，不会覆盖尘土或伤到儿童插进的手指。更奇妙的是其造型奇特，外表既流线又清爽。灵感源于空气叶片干手器。干手器的原理是迫使空气经过一个小口“刷”干手上的水，空气增倍机是让空气从一个1.3毫米宽、绕着圆环转动的切口里吹出来。因空气是被强制从这一圆圈里吹出来的，通过的空气量可增到15倍，时速可最高增至35公里/小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叶风扇行业研究单位等公布和提供的大量资料。报告对我国无叶风扇行业的供需状况、发展现状、子行业发展变化等进行了分析，重点分析了国内外无叶风扇行业的发展现状、如何面对行业的发展挑战、行业的发展建议、行业竞争力，以及行业的投资分析和趋势预测等等。报告还综合了无叶风扇行业的整体发展动态，对行业在产品方面提供了参考建议和具体解决办法。报告对于无叶风扇产品生产企业、经销商、行业管理部门以及拟进入该行业的投资者具有重要的参考价值，对于研究我国无叶风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2021-2026年全球无叶风扇行业市场运行形势综述</w:t>
      </w:r>
    </w:p>
    <w:p>
      <w:pPr>
        <w:spacing w:before="75" w:after="0"/>
      </w:pPr>
      <w:r>
        <w:rPr/>
        <w:t xml:space="preserve">第一节 2021-2026年全球无叶风扇产品市场动态研究</w:t>
      </w:r>
    </w:p>
    <w:p>
      <w:pPr>
        <w:spacing w:before="75" w:after="0"/>
      </w:pPr>
      <w:r>
        <w:rPr/>
        <w:t xml:space="preserve">一、全球无叶风扇产品市场特征分析</w:t>
      </w:r>
    </w:p>
    <w:p>
      <w:pPr>
        <w:spacing w:before="75" w:after="0"/>
      </w:pPr>
      <w:r>
        <w:rPr/>
        <w:t xml:space="preserve">二、全球无叶风扇产品市场供需监测研究</w:t>
      </w:r>
    </w:p>
    <w:p>
      <w:pPr>
        <w:spacing w:before="75" w:after="0"/>
      </w:pPr>
      <w:r>
        <w:rPr/>
        <w:t xml:space="preserve">三、全球无叶风扇产品价格走势分析</w:t>
      </w:r>
    </w:p>
    <w:p>
      <w:pPr>
        <w:spacing w:before="75" w:after="0"/>
      </w:pPr>
      <w:r>
        <w:rPr/>
        <w:t xml:space="preserve">第二节 2021-2026年全球主要国家无叶风扇市场深度局势分析</w:t>
      </w:r>
    </w:p>
    <w:p>
      <w:pPr>
        <w:spacing w:before="75" w:after="0"/>
      </w:pPr>
      <w:r>
        <w:rPr/>
        <w:t xml:space="preserve">一、美国</w:t>
      </w:r>
    </w:p>
    <w:p>
      <w:pPr>
        <w:spacing w:before="75" w:after="0"/>
      </w:pPr>
      <w:r>
        <w:rPr/>
        <w:t xml:space="preserve">二、日本</w:t>
      </w:r>
    </w:p>
    <w:p>
      <w:pPr>
        <w:spacing w:before="75" w:after="0"/>
      </w:pPr>
      <w:r>
        <w:rPr/>
        <w:t xml:space="preserve">三、韩国</w:t>
      </w:r>
    </w:p>
    <w:p>
      <w:pPr>
        <w:spacing w:before="75" w:after="0"/>
      </w:pPr>
      <w:r>
        <w:rPr/>
        <w:t xml:space="preserve">四、其他国家</w:t>
      </w:r>
    </w:p>
    <w:p>
      <w:pPr>
        <w:spacing w:before="75" w:after="0"/>
      </w:pPr>
      <w:r>
        <w:rPr/>
        <w:t xml:space="preserve">第三节 2026-2031年全球无叶风扇产品市场发展趋势预测解析</w:t>
      </w:r>
    </w:p>
    <w:p>
      <w:pPr>
        <w:spacing w:before="75" w:after="0"/>
      </w:pPr>
      <w:r>
        <w:rPr>
          <w:b w:val="1"/>
          <w:bCs w:val="1"/>
        </w:rPr>
        <w:t xml:space="preserve">第二章 2021-2026年中国无叶风扇行业市场发展环境分析</w:t>
      </w:r>
    </w:p>
    <w:p>
      <w:pPr>
        <w:spacing w:before="75" w:after="0"/>
      </w:pPr>
      <w:r>
        <w:rPr/>
        <w:t xml:space="preserve">第一节 2021-2026年中国经济环境分析</w:t>
      </w:r>
    </w:p>
    <w:p>
      <w:pPr>
        <w:spacing w:before="75" w:after="0"/>
      </w:pPr>
      <w:r>
        <w:rPr/>
        <w:t xml:space="preserve">第二节 2021-2026年中国无叶风扇行业政策环境分析</w:t>
      </w:r>
    </w:p>
    <w:p>
      <w:pPr>
        <w:spacing w:before="75" w:after="0"/>
      </w:pPr>
      <w:r>
        <w:rPr/>
        <w:t xml:space="preserve">一、国家以及政府颁布的相关政策法规</w:t>
      </w:r>
    </w:p>
    <w:p>
      <w:pPr>
        <w:spacing w:before="75" w:after="0"/>
      </w:pPr>
      <w:r>
        <w:rPr/>
        <w:t xml:space="preserve">二、相关政策法规对市场的影响程度</w:t>
      </w:r>
    </w:p>
    <w:p>
      <w:pPr>
        <w:spacing w:before="75" w:after="0"/>
      </w:pPr>
      <w:r>
        <w:rPr/>
        <w:t xml:space="preserve">三、无叶风扇市场国家宏观发展规划调控方向</w:t>
      </w:r>
    </w:p>
    <w:p>
      <w:pPr>
        <w:spacing w:before="75" w:after="0"/>
      </w:pPr>
      <w:r>
        <w:rPr/>
        <w:t xml:space="preserve">第三节 2021-2026年中国无叶风扇行业社会环境分析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2021-2026年中国无叶风扇行业技术环境分析</w:t>
      </w:r>
    </w:p>
    <w:p>
      <w:pPr>
        <w:spacing w:before="75" w:after="0"/>
      </w:pPr>
      <w:r>
        <w:rPr>
          <w:b w:val="1"/>
          <w:bCs w:val="1"/>
        </w:rPr>
        <w:t xml:space="preserve">第三章 2021-2026年中国无叶风扇行业运行状况与存在问题探讨</w:t>
      </w:r>
    </w:p>
    <w:p>
      <w:pPr>
        <w:spacing w:before="75" w:after="0"/>
      </w:pPr>
      <w:r>
        <w:rPr/>
        <w:t xml:space="preserve">第一节 2021-2026年中国无叶风扇行业发展概述</w:t>
      </w:r>
    </w:p>
    <w:p>
      <w:pPr>
        <w:spacing w:before="75" w:after="0"/>
      </w:pPr>
      <w:r>
        <w:rPr/>
        <w:t xml:space="preserve">第二节 2021-2026年中国无叶风扇行业运行动态分析</w:t>
      </w:r>
    </w:p>
    <w:p>
      <w:pPr>
        <w:spacing w:before="75" w:after="0"/>
      </w:pPr>
      <w:r>
        <w:rPr/>
        <w:t xml:space="preserve">一、产业热点分析</w:t>
      </w:r>
    </w:p>
    <w:p>
      <w:pPr>
        <w:spacing w:before="75" w:after="0"/>
      </w:pPr>
      <w:r>
        <w:rPr/>
        <w:t xml:space="preserve">二、产业运行趋势预测</w:t>
      </w:r>
    </w:p>
    <w:p>
      <w:pPr>
        <w:spacing w:before="75" w:after="0"/>
      </w:pPr>
      <w:r>
        <w:rPr/>
        <w:t xml:space="preserve">第三节 2021-2026年中国无叶风扇行业发展存在问题与对策建议</w:t>
      </w:r>
    </w:p>
    <w:p>
      <w:pPr>
        <w:spacing w:before="75" w:after="0"/>
      </w:pPr>
      <w:r>
        <w:rPr/>
        <w:t xml:space="preserve">一、中国无叶风扇行业存在的问题</w:t>
      </w:r>
    </w:p>
    <w:p>
      <w:pPr>
        <w:spacing w:before="75" w:after="0"/>
      </w:pPr>
      <w:r>
        <w:rPr/>
        <w:t xml:space="preserve">二、规范无叶风扇行业发展的措施</w:t>
      </w:r>
    </w:p>
    <w:p>
      <w:pPr>
        <w:spacing w:before="75" w:after="0"/>
      </w:pPr>
      <w:r>
        <w:rPr/>
        <w:t xml:space="preserve">三、无叶风扇行业发展的建议</w:t>
      </w:r>
    </w:p>
    <w:p>
      <w:pPr>
        <w:spacing w:before="75" w:after="0"/>
      </w:pPr>
      <w:r>
        <w:rPr>
          <w:b w:val="1"/>
          <w:bCs w:val="1"/>
        </w:rPr>
        <w:t xml:space="preserve">第四章 2021-2026年中国无叶风扇所属行业总体发展状况剖析</w:t>
      </w:r>
    </w:p>
    <w:p>
      <w:pPr>
        <w:spacing w:before="75" w:after="0"/>
      </w:pPr>
      <w:r>
        <w:rPr/>
        <w:t xml:space="preserve">第一节 2021-2026年中国无叶风扇所属行业规模情况分析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2021-2026年中国无叶风扇所属行业产销情况分析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2021-2026年中国无叶风扇所属行业财务能力分析</w:t>
      </w:r>
    </w:p>
    <w:p>
      <w:pPr>
        <w:spacing w:before="75" w:after="0"/>
      </w:pPr>
      <w:r>
        <w:rPr>
          <w:b w:val="1"/>
          <w:bCs w:val="1"/>
        </w:rPr>
        <w:t xml:space="preserve">第五章 2021-2026年中国无叶风扇产品所属行业关键数据指标参考</w:t>
      </w:r>
    </w:p>
    <w:p>
      <w:pPr>
        <w:spacing w:before="75" w:after="0"/>
      </w:pPr>
      <w:r>
        <w:rPr/>
        <w:t xml:space="preserve">第一节 2021-2026年中国无叶风扇所属行业主要数据监测分析</w:t>
      </w:r>
    </w:p>
    <w:p>
      <w:pPr>
        <w:spacing w:before="75" w:after="0"/>
      </w:pPr>
      <w:r>
        <w:rPr/>
        <w:t xml:space="preserve">一、2021-2026年中国无叶风扇所属行业规模分析</w:t>
      </w:r>
    </w:p>
    <w:p>
      <w:pPr>
        <w:spacing w:before="75" w:after="0"/>
      </w:pPr>
      <w:r>
        <w:rPr/>
        <w:t xml:space="preserve">二、2021-2026年中国无叶风扇所属行业结构分析</w:t>
      </w:r>
    </w:p>
    <w:p>
      <w:pPr>
        <w:spacing w:before="75" w:after="0"/>
      </w:pPr>
      <w:r>
        <w:rPr/>
        <w:t xml:space="preserve">三、2021-2026年中国无叶风扇所属行业产值分析</w:t>
      </w:r>
    </w:p>
    <w:p>
      <w:pPr>
        <w:spacing w:before="75" w:after="0"/>
      </w:pPr>
      <w:r>
        <w:rPr/>
        <w:t xml:space="preserve">四、2021-2026年中国无叶风扇所属行业成本费用分析</w:t>
      </w:r>
    </w:p>
    <w:p>
      <w:pPr>
        <w:spacing w:before="75" w:after="0"/>
      </w:pPr>
      <w:r>
        <w:rPr/>
        <w:t xml:space="preserve">五、2021-2026年中国无叶风扇所属行业盈利能力分析</w:t>
      </w:r>
    </w:p>
    <w:p>
      <w:pPr>
        <w:spacing w:before="75" w:after="0"/>
      </w:pPr>
      <w:r>
        <w:rPr/>
        <w:t xml:space="preserve">第二节 2021-2026年中国无叶风扇所属行业产量数据统计分析</w:t>
      </w:r>
    </w:p>
    <w:p>
      <w:pPr>
        <w:spacing w:before="75" w:after="0"/>
      </w:pPr>
      <w:r>
        <w:rPr/>
        <w:t xml:space="preserve">一、2021-2026年中国无叶风扇所属行业产量数据分析</w:t>
      </w:r>
    </w:p>
    <w:p>
      <w:pPr>
        <w:spacing w:before="75" w:after="0"/>
      </w:pPr>
      <w:r>
        <w:rPr/>
        <w:t xml:space="preserve">二、2021-2026年中国无叶风扇所属行业产量增长性分析</w:t>
      </w:r>
    </w:p>
    <w:p>
      <w:pPr>
        <w:spacing w:before="75" w:after="0"/>
      </w:pPr>
      <w:r>
        <w:rPr/>
        <w:t xml:space="preserve">第三节 2021-2026年中国无叶风扇所属行业进出口数据监测分析</w:t>
      </w:r>
    </w:p>
    <w:p>
      <w:pPr>
        <w:spacing w:before="75" w:after="0"/>
      </w:pPr>
      <w:r>
        <w:rPr/>
        <w:t xml:space="preserve">一、无叶风扇所属行业进出口数量分析</w:t>
      </w:r>
    </w:p>
    <w:p>
      <w:pPr>
        <w:spacing w:before="75" w:after="0"/>
      </w:pPr>
      <w:r>
        <w:rPr/>
        <w:t xml:space="preserve">二、无叶风扇所属行业进出口金额分析</w:t>
      </w:r>
    </w:p>
    <w:p>
      <w:pPr>
        <w:spacing w:before="75" w:after="0"/>
      </w:pPr>
      <w:r>
        <w:rPr/>
        <w:t xml:space="preserve">三、无叶风扇所属行业进出口国家及地区分析</w:t>
      </w:r>
    </w:p>
    <w:p>
      <w:pPr>
        <w:spacing w:before="75" w:after="0"/>
      </w:pPr>
      <w:r>
        <w:rPr>
          <w:b w:val="1"/>
          <w:bCs w:val="1"/>
        </w:rPr>
        <w:t xml:space="preserve">第六章 2021-2026年中国无叶风扇行业市场竞争力研究</w:t>
      </w:r>
    </w:p>
    <w:p>
      <w:pPr>
        <w:spacing w:before="75" w:after="0"/>
      </w:pPr>
      <w:r>
        <w:rPr/>
        <w:t xml:space="preserve">第一节 2021-2026年中国无叶风扇行业竞争结构分析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2021-2026年中国无叶风扇市场竞争现状分析</w:t>
      </w:r>
    </w:p>
    <w:p>
      <w:pPr>
        <w:spacing w:before="75" w:after="0"/>
      </w:pPr>
      <w:r>
        <w:rPr/>
        <w:t xml:space="preserve">一、信息娱乐引领无叶风扇市场</w:t>
      </w:r>
    </w:p>
    <w:p>
      <w:pPr>
        <w:spacing w:before="75" w:after="0"/>
      </w:pPr>
      <w:r>
        <w:rPr/>
        <w:t xml:space="preserve">二、出口转内销对企业竞争影响</w:t>
      </w:r>
    </w:p>
    <w:p>
      <w:pPr>
        <w:spacing w:before="75" w:after="0"/>
      </w:pPr>
      <w:r>
        <w:rPr/>
        <w:t xml:space="preserve">三、本土电子企业面临压力分析</w:t>
      </w:r>
    </w:p>
    <w:p>
      <w:pPr>
        <w:spacing w:before="75" w:after="0"/>
      </w:pPr>
      <w:r>
        <w:rPr/>
        <w:t xml:space="preserve">四、华南市场的发展空间及竞争</w:t>
      </w:r>
    </w:p>
    <w:p>
      <w:pPr>
        <w:spacing w:before="75" w:after="0"/>
      </w:pPr>
      <w:r>
        <w:rPr/>
        <w:t xml:space="preserve">第三节 2021-2026年中国无叶风扇行业国际竞争力比较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2021-2026年中国无叶风扇行业主要企业竞争力分析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b w:val="1"/>
          <w:bCs w:val="1"/>
        </w:rPr>
        <w:t xml:space="preserve">第七章 2021-2026年中国无叶风扇企业竞争策略分析</w:t>
      </w:r>
    </w:p>
    <w:p>
      <w:pPr>
        <w:spacing w:before="75" w:after="0"/>
      </w:pPr>
      <w:r>
        <w:rPr/>
        <w:t xml:space="preserve">第一节 2021-2026年中国无叶风扇行业竞争策略分析</w:t>
      </w:r>
    </w:p>
    <w:p>
      <w:pPr>
        <w:spacing w:before="75" w:after="0"/>
      </w:pPr>
      <w:r>
        <w:rPr/>
        <w:t xml:space="preserve">一、无叶风扇中小企业竞争形势</w:t>
      </w:r>
    </w:p>
    <w:p>
      <w:pPr>
        <w:spacing w:before="75" w:after="0"/>
      </w:pPr>
      <w:r>
        <w:rPr/>
        <w:t xml:space="preserve">二、无叶风扇中国企业竞争策略</w:t>
      </w:r>
    </w:p>
    <w:p>
      <w:pPr>
        <w:spacing w:before="75" w:after="0"/>
      </w:pPr>
      <w:r>
        <w:rPr/>
        <w:t xml:space="preserve">三、上下游产业链合作共赢策略</w:t>
      </w:r>
    </w:p>
    <w:p>
      <w:pPr>
        <w:spacing w:before="75" w:after="0"/>
      </w:pPr>
      <w:r>
        <w:rPr/>
        <w:t xml:space="preserve">第二节 2021-2026年中国无叶风扇市场竞争策略分析</w:t>
      </w:r>
    </w:p>
    <w:p>
      <w:pPr>
        <w:spacing w:before="75" w:after="0"/>
      </w:pPr>
      <w:r>
        <w:rPr/>
        <w:t xml:space="preserve">一、无叶风扇主要潜力品种分析</w:t>
      </w:r>
    </w:p>
    <w:p>
      <w:pPr>
        <w:spacing w:before="75" w:after="0"/>
      </w:pPr>
      <w:r>
        <w:rPr/>
        <w:t xml:space="preserve">二、现有无叶风扇产品竞争策略分析</w:t>
      </w:r>
    </w:p>
    <w:p>
      <w:pPr>
        <w:spacing w:before="75" w:after="0"/>
      </w:pPr>
      <w:r>
        <w:rPr/>
        <w:t xml:space="preserve">三、潜力无叶风扇品种竞争策略选择</w:t>
      </w:r>
    </w:p>
    <w:p>
      <w:pPr>
        <w:spacing w:before="75" w:after="0"/>
      </w:pPr>
      <w:r>
        <w:rPr/>
        <w:t xml:space="preserve">四、典型企业产品竞争策略分析</w:t>
      </w:r>
    </w:p>
    <w:p>
      <w:pPr>
        <w:spacing w:before="75" w:after="0"/>
      </w:pPr>
      <w:r>
        <w:rPr/>
        <w:t xml:space="preserve">第三节 无叶风扇企业竞争策略分析</w:t>
      </w:r>
    </w:p>
    <w:p>
      <w:pPr>
        <w:spacing w:before="75" w:after="0"/>
      </w:pPr>
      <w:r>
        <w:rPr/>
        <w:t xml:space="preserve">一、贸易战对无叶风扇行业竞争格局的影响</w:t>
      </w:r>
    </w:p>
    <w:p>
      <w:pPr>
        <w:spacing w:before="75" w:after="0"/>
      </w:pPr>
      <w:r>
        <w:rPr/>
        <w:t xml:space="preserve">二、2021-2026年我国无叶风扇市场竞争趋势预测分析</w:t>
      </w:r>
    </w:p>
    <w:p>
      <w:pPr>
        <w:spacing w:before="75" w:after="0"/>
      </w:pPr>
      <w:r>
        <w:rPr/>
        <w:t xml:space="preserve">三、2021-2026年无叶风扇企业竞争策略分析</w:t>
      </w:r>
    </w:p>
    <w:p>
      <w:pPr>
        <w:spacing w:before="75" w:after="0"/>
      </w:pPr>
      <w:r>
        <w:rPr>
          <w:b w:val="1"/>
          <w:bCs w:val="1"/>
        </w:rPr>
        <w:t xml:space="preserve">第八章 中国无叶风扇行业顶尖企业竞争力与未来投资策略探讨</w:t>
      </w:r>
    </w:p>
    <w:p>
      <w:pPr>
        <w:spacing w:before="75" w:after="0"/>
      </w:pPr>
      <w:r>
        <w:rPr/>
        <w:t xml:space="preserve">第一节 美的集团股份有限公司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珠海格力电器股份有限公司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澳柯玛股份有限公司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tcl集团股份有限公司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艾美特电器(深圳)有限公司</w:t>
      </w:r>
    </w:p>
    <w:p>
      <w:pPr>
        <w:spacing w:before="75" w:after="0"/>
      </w:pPr>
      <w:r>
        <w:rPr/>
        <w:t xml:space="preserve">一、企业基本概况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2026-2031年中国无叶风扇及其主要上下游产品市场预测分析</w:t>
      </w:r>
    </w:p>
    <w:p>
      <w:pPr>
        <w:spacing w:before="75" w:after="0"/>
      </w:pPr>
      <w:r>
        <w:rPr/>
        <w:t xml:space="preserve">第一节 2021-2026年中国无叶风扇上下游分析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2026-2031年中国无叶风扇行业产业链研究分析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2026-2031年中国无叶风扇行业趋势预测展望预测分析</w:t>
      </w:r>
    </w:p>
    <w:p>
      <w:pPr>
        <w:spacing w:before="75" w:after="0"/>
      </w:pPr>
      <w:r>
        <w:rPr/>
        <w:t xml:space="preserve">第一节 2026-2031年中国无叶风扇行业供求形势展望</w:t>
      </w:r>
    </w:p>
    <w:p>
      <w:pPr>
        <w:spacing w:before="75" w:after="0"/>
      </w:pPr>
      <w:r>
        <w:rPr/>
        <w:t xml:space="preserve">一、上游原料供应预测及市场状况分析</w:t>
      </w:r>
    </w:p>
    <w:p>
      <w:pPr>
        <w:spacing w:before="75" w:after="0"/>
      </w:pPr>
      <w:r>
        <w:rPr/>
        <w:t xml:space="preserve">二、无叶风扇下游需求行业发展展望</w:t>
      </w:r>
    </w:p>
    <w:p>
      <w:pPr>
        <w:spacing w:before="75" w:after="0"/>
      </w:pPr>
      <w:r>
        <w:rPr/>
        <w:t xml:space="preserve">三、无叶风扇行业产能预测分析</w:t>
      </w:r>
    </w:p>
    <w:p>
      <w:pPr>
        <w:spacing w:before="75" w:after="0"/>
      </w:pPr>
      <w:r>
        <w:rPr/>
        <w:t xml:space="preserve">四、进出口形势展望</w:t>
      </w:r>
    </w:p>
    <w:p>
      <w:pPr>
        <w:spacing w:before="75" w:after="0"/>
      </w:pPr>
      <w:r>
        <w:rPr/>
        <w:t xml:space="preserve">第二节 2026-2031年中国无叶风扇行业市场格局与经济效益展望</w:t>
      </w:r>
    </w:p>
    <w:p>
      <w:pPr>
        <w:spacing w:before="75" w:after="0"/>
      </w:pPr>
      <w:r>
        <w:rPr/>
        <w:t xml:space="preserve">一、市场格局展望</w:t>
      </w:r>
    </w:p>
    <w:p>
      <w:pPr>
        <w:spacing w:before="75" w:after="0"/>
      </w:pPr>
      <w:r>
        <w:rPr/>
        <w:t xml:space="preserve">二、经济效益预测分析</w:t>
      </w:r>
    </w:p>
    <w:p>
      <w:pPr>
        <w:spacing w:before="75" w:after="0"/>
      </w:pPr>
      <w:r>
        <w:rPr/>
        <w:t xml:space="preserve">第三节 2026-2031年中国无叶风扇行业整体发展展望分析</w:t>
      </w:r>
    </w:p>
    <w:p>
      <w:pPr>
        <w:spacing w:before="75" w:after="0"/>
      </w:pPr>
      <w:r>
        <w:rPr/>
        <w:t xml:space="preserve">一、无叶风扇行业国际展望</w:t>
      </w:r>
    </w:p>
    <w:p>
      <w:pPr>
        <w:spacing w:before="75" w:after="0"/>
      </w:pPr>
      <w:r>
        <w:rPr/>
        <w:t xml:space="preserve">二、国内无叶风扇行业发展展望</w:t>
      </w:r>
    </w:p>
    <w:p>
      <w:pPr>
        <w:spacing w:before="75" w:after="0"/>
      </w:pPr>
      <w:r>
        <w:rPr>
          <w:b w:val="1"/>
          <w:bCs w:val="1"/>
        </w:rPr>
        <w:t xml:space="preserve">第十一章 2026-2031年无叶风扇行业投资机会与风险规避研究</w:t>
      </w:r>
    </w:p>
    <w:p>
      <w:pPr>
        <w:spacing w:before="75" w:after="0"/>
      </w:pPr>
      <w:r>
        <w:rPr/>
        <w:t xml:space="preserve">第一节 2026-2031年中国无叶风扇投资机遇分析</w:t>
      </w:r>
    </w:p>
    <w:p>
      <w:pPr>
        <w:spacing w:before="75" w:after="0"/>
      </w:pPr>
      <w:r>
        <w:rPr/>
        <w:t xml:space="preserve">第二节 2026-2031年中国无叶风扇投资前景预测</w:t>
      </w:r>
    </w:p>
    <w:p>
      <w:pPr>
        <w:spacing w:before="75" w:after="0"/>
      </w:pPr>
      <w:r>
        <w:rPr/>
        <w:t xml:space="preserve">一、政策风险</w:t>
      </w:r>
    </w:p>
    <w:p>
      <w:pPr>
        <w:spacing w:before="75" w:after="0"/>
      </w:pPr>
      <w:r>
        <w:rPr/>
        <w:t xml:space="preserve">二、经营风险</w:t>
      </w:r>
    </w:p>
    <w:p>
      <w:pPr>
        <w:spacing w:before="75" w:after="0"/>
      </w:pPr>
      <w:r>
        <w:rPr/>
        <w:t xml:space="preserve">三、技术风险</w:t>
      </w:r>
    </w:p>
    <w:p>
      <w:pPr>
        <w:spacing w:before="75" w:after="0"/>
      </w:pPr>
      <w:r>
        <w:rPr/>
        <w:t xml:space="preserve">四、进入退出风险</w:t>
      </w:r>
    </w:p>
    <w:p>
      <w:pPr>
        <w:spacing w:before="75" w:after="0"/>
      </w:pPr>
      <w:r>
        <w:rPr/>
        <w:t xml:space="preserve">第三节 2026-2031年中国无叶风扇投资前景研究与建议</w:t>
      </w:r>
    </w:p>
    <w:p>
      <w:pPr>
        <w:spacing w:before="75" w:after="0"/>
      </w:pPr>
      <w:r>
        <w:rPr/>
        <w:t xml:space="preserve">一、企业资本结构选择</w:t>
      </w:r>
    </w:p>
    <w:p>
      <w:pPr>
        <w:spacing w:before="75" w:after="0"/>
      </w:pPr>
      <w:r>
        <w:rPr/>
        <w:t xml:space="preserve">二、企业战略选择</w:t>
      </w:r>
    </w:p>
    <w:p>
      <w:pPr>
        <w:spacing w:before="75" w:after="0"/>
      </w:pPr>
      <w:r>
        <w:rPr/>
        <w:t xml:space="preserve">三、投资区域选择</w:t>
      </w:r>
    </w:p>
    <w:p>
      <w:pPr>
        <w:spacing w:before="75" w:after="0"/>
      </w:pPr>
      <w:r>
        <w:rPr>
          <w:b w:val="1"/>
          <w:bCs w:val="1"/>
        </w:rPr>
        <w:t xml:space="preserve">第十二章 2026-2031年中国无叶风扇行业投融资研究分析</w:t>
      </w:r>
    </w:p>
    <w:p>
      <w:pPr>
        <w:spacing w:before="75" w:after="0"/>
      </w:pPr>
      <w:r>
        <w:rPr/>
        <w:t xml:space="preserve">第一节 中国无叶风扇行业企业所有制情况分析</w:t>
      </w:r>
    </w:p>
    <w:p>
      <w:pPr>
        <w:spacing w:before="75" w:after="0"/>
      </w:pPr>
      <w:r>
        <w:rPr/>
        <w:t xml:space="preserve">第二节 中国无叶风扇行业外资进入情况分析</w:t>
      </w:r>
    </w:p>
    <w:p>
      <w:pPr>
        <w:spacing w:before="75" w:after="0"/>
      </w:pPr>
      <w:r>
        <w:rPr/>
        <w:t xml:space="preserve">第三节 中国无叶风扇行业合作与并购</w:t>
      </w:r>
    </w:p>
    <w:p>
      <w:pPr>
        <w:spacing w:before="75" w:after="0"/>
      </w:pPr>
      <w:r>
        <w:rPr/>
        <w:t xml:space="preserve">第四节 中国无叶风扇行业投资体制分析</w:t>
      </w:r>
    </w:p>
    <w:p>
      <w:pPr>
        <w:spacing w:before="75" w:after="0"/>
      </w:pPr>
      <w:r>
        <w:rPr/>
        <w:t xml:space="preserve">第五节 中国无叶风扇行业资本市场融资分析</w:t>
      </w:r>
    </w:p>
    <w:p>
      <w:pPr>
        <w:spacing w:before="75" w:after="0"/>
      </w:pPr>
      <w:r>
        <w:rPr>
          <w:b w:val="1"/>
          <w:bCs w:val="1"/>
        </w:rPr>
        <w:t xml:space="preserve">第十三章 2026-2031年无叶风扇行业盈利模式与投资前景研究探讨</w:t>
      </w:r>
    </w:p>
    <w:p>
      <w:pPr>
        <w:spacing w:before="75" w:after="0"/>
      </w:pPr>
      <w:r>
        <w:rPr/>
        <w:t xml:space="preserve">第一节 国外无叶风扇行业投资现状及经营模式分析</w:t>
      </w:r>
    </w:p>
    <w:p>
      <w:pPr>
        <w:spacing w:before="75" w:after="0"/>
      </w:pPr>
      <w:r>
        <w:rPr/>
        <w:t xml:space="preserve">一、境外无叶风扇行业成长情况调查</w:t>
      </w:r>
    </w:p>
    <w:p>
      <w:pPr>
        <w:spacing w:before="75" w:after="0"/>
      </w:pPr>
      <w:r>
        <w:rPr/>
        <w:t xml:space="preserve">二、经营模式借鉴-</w:t>
      </w:r>
    </w:p>
    <w:p>
      <w:pPr>
        <w:spacing w:before="75" w:after="0"/>
      </w:pPr>
      <w:r>
        <w:rPr/>
        <w:t xml:space="preserve">三、在华投资新趋势动向</w:t>
      </w:r>
    </w:p>
    <w:p>
      <w:pPr>
        <w:spacing w:before="75" w:after="0"/>
      </w:pPr>
      <w:r>
        <w:rPr/>
        <w:t xml:space="preserve">第二节 我国无叶风扇行业商业模式探讨</w:t>
      </w:r>
    </w:p>
    <w:p>
      <w:pPr>
        <w:spacing w:before="75" w:after="0"/>
      </w:pPr>
      <w:r>
        <w:rPr/>
        <w:t xml:space="preserve">第三节 我国无叶风扇行业投资国际化投资前景预测</w:t>
      </w:r>
    </w:p>
    <w:p>
      <w:pPr>
        <w:spacing w:before="75" w:after="0"/>
      </w:pPr>
      <w:r>
        <w:rPr/>
        <w:t xml:space="preserve">一、战略优势分析</w:t>
      </w:r>
    </w:p>
    <w:p>
      <w:pPr>
        <w:spacing w:before="75" w:after="0"/>
      </w:pPr>
      <w:r>
        <w:rPr/>
        <w:t xml:space="preserve">二、战略机遇分析</w:t>
      </w:r>
    </w:p>
    <w:p>
      <w:pPr>
        <w:spacing w:before="75" w:after="0"/>
      </w:pPr>
      <w:r>
        <w:rPr/>
        <w:t xml:space="preserve">三、战略规划目标</w:t>
      </w:r>
    </w:p>
    <w:p>
      <w:pPr>
        <w:spacing w:before="75" w:after="0"/>
      </w:pPr>
      <w:r>
        <w:rPr/>
        <w:t xml:space="preserve">四、战略措施分析</w:t>
      </w:r>
    </w:p>
    <w:p>
      <w:pPr>
        <w:spacing w:before="75" w:after="0"/>
      </w:pPr>
      <w:r>
        <w:rPr/>
        <w:t xml:space="preserve">第四节 我国无叶风扇行业投资前景研究分析</w:t>
      </w:r>
    </w:p>
    <w:p>
      <w:pPr>
        <w:spacing w:before="75" w:after="0"/>
      </w:pPr>
      <w:r>
        <w:rPr/>
        <w:t xml:space="preserve">第五节 最优投资路径设计</w:t>
      </w:r>
    </w:p>
    <w:p>
      <w:pPr>
        <w:spacing w:before="75" w:after="0"/>
      </w:pPr>
      <w:r>
        <w:rPr/>
        <w:t xml:space="preserve">一、投资对象</w:t>
      </w:r>
    </w:p>
    <w:p>
      <w:pPr>
        <w:spacing w:before="75" w:after="0"/>
      </w:pPr>
      <w:r>
        <w:rPr/>
        <w:t xml:space="preserve">二、投资模式</w:t>
      </w:r>
    </w:p>
    <w:p>
      <w:pPr>
        <w:spacing w:before="75" w:after="0"/>
      </w:pPr>
      <w:r>
        <w:rPr/>
        <w:t xml:space="preserve">三、预期财务状况分析</w:t>
      </w:r>
    </w:p>
    <w:p>
      <w:pPr>
        <w:spacing w:before="75" w:after="0"/>
      </w:pPr>
      <w:r>
        <w:rPr/>
        <w:t xml:space="preserve">四、风险资本退出方式</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图表：2021-2026年中国月度cpi、ppi指数走势图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图表：2021-2026年中国城乡居民恩格尔系数走势图</w:t>
      </w:r>
    </w:p>
    <w:p>
      <w:pPr>
        <w:spacing w:before="75" w:after="0"/>
      </w:pPr>
      <w:r>
        <w:rPr/>
        <w:t xml:space="preserve">图表：2021-2026年我国工业增加值增速统计</w:t>
      </w:r>
    </w:p>
    <w:p>
      <w:pPr>
        <w:spacing w:before="75" w:after="0"/>
      </w:pPr>
      <w:r>
        <w:rPr/>
        <w:t xml:space="preserve">图表：2021-2026年我国全社会固定投资额走势图</w:t>
      </w:r>
    </w:p>
    <w:p>
      <w:pPr>
        <w:spacing w:before="75" w:after="0"/>
      </w:pPr>
      <w:r>
        <w:rPr/>
        <w:t xml:space="preserve">图表：2021-2026年我国财政收入支出走势图单位：亿元</w:t>
      </w:r>
    </w:p>
    <w:p>
      <w:pPr>
        <w:spacing w:before="75" w:after="0"/>
      </w:pPr>
      <w:r>
        <w:rPr/>
        <w:t xml:space="preserve">图表：2021-2026年中国社会消费品零售总额增长趋势图</w:t>
      </w:r>
    </w:p>
    <w:p>
      <w:pPr>
        <w:spacing w:before="75" w:after="0"/>
      </w:pPr>
      <w:r>
        <w:rPr/>
        <w:t xml:space="preserve">图表：2021-2026年我国无叶风扇行业企业数量增长趋势图</w:t>
      </w:r>
    </w:p>
    <w:p>
      <w:pPr>
        <w:spacing w:before="75" w:after="0"/>
      </w:pPr>
      <w:r>
        <w:rPr/>
        <w:t xml:space="preserve">图表：2021-2026年我国无叶风扇行业亏损企业数量增长趋势图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中国无叶风扇行业市场发展分析及发展趋势与投资前景研究报告(2026-2031版)</dc:title>
  <dc:description>中国无叶风扇行业市场发展分析及发展趋势与投资前景研究报告(2026-2031版)</dc:description>
  <dc:subject>中国无叶风扇行业市场发展分析及发展趋势与投资前景研究报告(2026-2031版)</dc:subject>
  <cp:keywords>研究报告</cp:keywords>
  <cp:category>研究报告</cp:category>
  <cp:lastModifiedBy>北京中道泰和信息咨询有限公司</cp:lastModifiedBy>
  <dcterms:created xsi:type="dcterms:W3CDTF">2026-04-01T13:23:06+08:00</dcterms:created>
  <dcterms:modified xsi:type="dcterms:W3CDTF">2026-04-01T13:23:06+08:00</dcterms:modified>
</cp:coreProperties>
</file>

<file path=docProps/custom.xml><?xml version="1.0" encoding="utf-8"?>
<Properties xmlns="http://schemas.openxmlformats.org/officeDocument/2006/custom-properties" xmlns:vt="http://schemas.openxmlformats.org/officeDocument/2006/docPropsVTypes"/>
</file>