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中国高端智能厨电行业市场深度调研及发展趋势与投资前景研究报告(2024-2029版)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智能厨电相关企业和科研单位等的实地调查，对国内外高端智能厨电行业的供给与需求状况、相关行业的发展状况、市场消费变化等进行了分析。重点研究了主要高端智能厨电品牌的发展状况，以及未来中国高端智能厨电行业将面临的机遇以及企业的应对策略。报告还分析了高端智能厨电市场的竞争格局，行业的发展动向，并对行业相关政策进行了介绍和政策趋向研判，是高端智能厨电生产企业、科研单位、零售企业等单位准确了解目前高端智能厨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高端智能厨电行业相关基础概述</w:t>
      </w:r>
    </w:p>
    <w:p>
      <w:pPr>
        <w:spacing w:after="150"/>
      </w:pPr>
      <w:r>
        <w:rPr/>
        <w:t xml:space="preserve">1.1 高端智能厨电的定义及分类</w:t>
      </w:r>
    </w:p>
    <w:p>
      <w:pPr>
        <w:spacing w:after="150"/>
      </w:pPr>
      <w:r>
        <w:rPr/>
        <w:t xml:space="preserve">1.1.1 高端智能厨电的界定</w:t>
      </w:r>
    </w:p>
    <w:p>
      <w:pPr>
        <w:spacing w:after="150"/>
      </w:pPr>
      <w:r>
        <w:rPr/>
        <w:t xml:space="preserve">1.1.2 高端智能厨电的分类</w:t>
      </w:r>
    </w:p>
    <w:p>
      <w:pPr>
        <w:spacing w:after="150"/>
      </w:pPr>
      <w:r>
        <w:rPr/>
        <w:t xml:space="preserve">1.1.3 高端智能厨电的特性</w:t>
      </w:r>
    </w:p>
    <w:p>
      <w:pPr>
        <w:spacing w:after="150"/>
      </w:pPr>
      <w:r>
        <w:rPr/>
        <w:t xml:space="preserve">1.2 高端智能厨电行业特点分析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t xml:space="preserve">1.3 高端智能厨电的分类</w:t>
      </w:r>
    </w:p>
    <w:p>
      <w:pPr>
        <w:spacing w:after="150"/>
      </w:pPr>
      <w:r>
        <w:rPr/>
        <w:t xml:space="preserve">1.3.1 消毒柜</w:t>
      </w:r>
    </w:p>
    <w:p>
      <w:pPr>
        <w:spacing w:after="150"/>
      </w:pPr>
      <w:r>
        <w:rPr/>
        <w:t xml:space="preserve">1.3.2 燃气灶</w:t>
      </w:r>
    </w:p>
    <w:p>
      <w:pPr>
        <w:spacing w:after="150"/>
      </w:pPr>
      <w:r>
        <w:rPr/>
        <w:t xml:space="preserve">1.3.3 油烟机</w:t>
      </w:r>
    </w:p>
    <w:p>
      <w:pPr>
        <w:spacing w:after="150"/>
      </w:pPr>
      <w:r>
        <w:rPr>
          <w:b w:val="1"/>
          <w:bCs w:val="1"/>
        </w:rPr>
        <w:t xml:space="preserve">第二章 2019-2023年中国高端智能厨电行业市场发展环境分析</w:t>
      </w:r>
    </w:p>
    <w:p>
      <w:pPr>
        <w:spacing w:after="150"/>
      </w:pPr>
      <w:r>
        <w:rPr/>
        <w:t xml:space="preserve">2.1 高端智能厨电行业社会环境分析(s)</w:t>
      </w:r>
    </w:p>
    <w:p>
      <w:pPr>
        <w:spacing w:after="150"/>
      </w:pPr>
      <w:r>
        <w:rPr/>
        <w:t xml:space="preserve">2.1.1 高端智能厨电产业社会环境</w:t>
      </w:r>
    </w:p>
    <w:p>
      <w:pPr>
        <w:spacing w:after="150"/>
      </w:pPr>
      <w:r>
        <w:rPr/>
        <w:t xml:space="preserve">2.1.2 社会环境对行业的影响</w:t>
      </w:r>
    </w:p>
    <w:p>
      <w:pPr>
        <w:spacing w:after="150"/>
      </w:pPr>
      <w:r>
        <w:rPr/>
        <w:t xml:space="preserve">2.2 高端智能厨电行业技术环境分析(t)</w:t>
      </w:r>
    </w:p>
    <w:p>
      <w:pPr>
        <w:spacing w:after="150"/>
      </w:pPr>
      <w:r>
        <w:rPr/>
        <w:t xml:space="preserve">2.2.1 高端智能厨电技术分析</w:t>
      </w:r>
    </w:p>
    <w:p>
      <w:pPr>
        <w:spacing w:after="150"/>
      </w:pPr>
      <w:r>
        <w:rPr/>
        <w:t xml:space="preserve">1、技术水平总体发展情况</w:t>
      </w:r>
    </w:p>
    <w:p>
      <w:pPr>
        <w:spacing w:after="150"/>
      </w:pPr>
      <w:r>
        <w:rPr/>
        <w:t xml:space="preserve">2、高端智能厨电行业新技术研究</w:t>
      </w:r>
    </w:p>
    <w:p>
      <w:pPr>
        <w:spacing w:after="150"/>
      </w:pPr>
      <w:r>
        <w:rPr/>
        <w:t xml:space="preserve">3、高端智能厨电行业专利分析</w:t>
      </w:r>
    </w:p>
    <w:p>
      <w:pPr>
        <w:spacing w:after="150"/>
      </w:pPr>
      <w:r>
        <w:rPr/>
        <w:t xml:space="preserve">2.2.2 高端智能厨电技术发展水平</w:t>
      </w:r>
    </w:p>
    <w:p>
      <w:pPr>
        <w:spacing w:after="150"/>
      </w:pPr>
      <w:r>
        <w:rPr/>
        <w:t xml:space="preserve">1、中国高端智能厨电行业技术水平所处阶段</w:t>
      </w:r>
    </w:p>
    <w:p>
      <w:pPr>
        <w:spacing w:after="150"/>
      </w:pPr>
      <w:r>
        <w:rPr/>
        <w:t xml:space="preserve">2、与国外高端智能厨电行业的技术差距</w:t>
      </w:r>
    </w:p>
    <w:p>
      <w:pPr>
        <w:spacing w:after="150"/>
      </w:pPr>
      <w:r>
        <w:rPr/>
        <w:t xml:space="preserve">2.2.3 行业主要技术发展趋势</w:t>
      </w:r>
    </w:p>
    <w:p>
      <w:pPr>
        <w:spacing w:after="150"/>
      </w:pPr>
      <w:r>
        <w:rPr/>
        <w:t xml:space="preserve">1、高端智能厨电研究现状</w:t>
      </w:r>
    </w:p>
    <w:p>
      <w:pPr>
        <w:spacing w:after="150"/>
      </w:pPr>
      <w:r>
        <w:rPr/>
        <w:t xml:space="preserve">2、高端智能厨电发展趋势</w:t>
      </w:r>
    </w:p>
    <w:p>
      <w:pPr>
        <w:spacing w:after="150"/>
      </w:pPr>
      <w:r>
        <w:rPr/>
        <w:t xml:space="preserve">2.2.4 技术环境对行业的影响</w:t>
      </w:r>
    </w:p>
    <w:p>
      <w:pPr>
        <w:spacing w:after="150"/>
      </w:pPr>
      <w:r>
        <w:rPr>
          <w:b w:val="1"/>
          <w:bCs w:val="1"/>
        </w:rPr>
        <w:t xml:space="preserve">第三章 中国高端智能厨电行业上、下游产业链分析</w:t>
      </w:r>
    </w:p>
    <w:p>
      <w:pPr>
        <w:spacing w:after="150"/>
      </w:pPr>
      <w:r>
        <w:rPr/>
        <w:t xml:space="preserve">3.1 高端智能厨电行业产业链概述</w:t>
      </w:r>
    </w:p>
    <w:p>
      <w:pPr>
        <w:spacing w:after="150"/>
      </w:pPr>
      <w:r>
        <w:rPr/>
        <w:t xml:space="preserve">3.1.1 产业链定义</w:t>
      </w:r>
    </w:p>
    <w:p>
      <w:pPr>
        <w:spacing w:after="150"/>
      </w:pPr>
      <w:r>
        <w:rPr/>
        <w:t xml:space="preserve">3.1.2 高端智能厨电行业产业链</w:t>
      </w:r>
    </w:p>
    <w:p>
      <w:pPr>
        <w:spacing w:after="150"/>
      </w:pPr>
      <w:r>
        <w:rPr/>
        <w:t xml:space="preserve">3.2 高端智能厨电行业主要上游产业发展分析</w:t>
      </w:r>
    </w:p>
    <w:p>
      <w:pPr>
        <w:spacing w:after="150"/>
      </w:pPr>
      <w:r>
        <w:rPr/>
        <w:t xml:space="preserve">3.2.1 上游产业发展现状</w:t>
      </w:r>
    </w:p>
    <w:p>
      <w:pPr>
        <w:spacing w:after="150"/>
      </w:pPr>
      <w:r>
        <w:rPr/>
        <w:t xml:space="preserve">3.2.2 上游产业供给分析</w:t>
      </w:r>
    </w:p>
    <w:p>
      <w:pPr>
        <w:spacing w:after="150"/>
      </w:pPr>
      <w:r>
        <w:rPr/>
        <w:t xml:space="preserve">3.2.3 上游供给价格分析</w:t>
      </w:r>
    </w:p>
    <w:p>
      <w:pPr>
        <w:spacing w:after="150"/>
      </w:pPr>
      <w:r>
        <w:rPr/>
        <w:t xml:space="preserve">3.2.4 主要供给企业分析</w:t>
      </w:r>
    </w:p>
    <w:p>
      <w:pPr>
        <w:spacing w:after="150"/>
      </w:pPr>
      <w:r>
        <w:rPr/>
        <w:t xml:space="preserve">3.3 高端智能厨电行业主要下游产业发展分析</w:t>
      </w:r>
    </w:p>
    <w:p>
      <w:pPr>
        <w:spacing w:after="150"/>
      </w:pPr>
      <w:r>
        <w:rPr/>
        <w:t xml:space="preserve">3.3.1 下游产业发展现状</w:t>
      </w:r>
    </w:p>
    <w:p>
      <w:pPr>
        <w:spacing w:after="150"/>
      </w:pPr>
      <w:r>
        <w:rPr/>
        <w:t xml:space="preserve">3.3.2 下游产业需求分析</w:t>
      </w:r>
    </w:p>
    <w:p>
      <w:pPr>
        <w:spacing w:after="150"/>
      </w:pPr>
      <w:r>
        <w:rPr/>
        <w:t xml:space="preserve">3.3.3 下游主要需求企业分析</w:t>
      </w:r>
    </w:p>
    <w:p>
      <w:pPr>
        <w:spacing w:after="150"/>
      </w:pPr>
      <w:r>
        <w:rPr/>
        <w:t xml:space="preserve">3.4 中国高端智能厨电所属行业业务量情况分析</w:t>
      </w:r>
    </w:p>
    <w:p>
      <w:pPr>
        <w:spacing w:after="150"/>
      </w:pPr>
      <w:r>
        <w:rPr/>
        <w:t xml:space="preserve">3.4.1 高端智能厨电所属行业业务量走势</w:t>
      </w:r>
    </w:p>
    <w:p>
      <w:pPr>
        <w:spacing w:after="150"/>
      </w:pPr>
      <w:r>
        <w:rPr/>
        <w:t xml:space="preserve">3.4.2 业务量产品结构分析</w:t>
      </w:r>
    </w:p>
    <w:p>
      <w:pPr>
        <w:spacing w:after="150"/>
      </w:pPr>
      <w:r>
        <w:rPr/>
        <w:t xml:space="preserve">3.4.3 业务量区域结构分析</w:t>
      </w:r>
    </w:p>
    <w:p>
      <w:pPr>
        <w:spacing w:after="150"/>
      </w:pPr>
      <w:r>
        <w:rPr/>
        <w:t xml:space="preserve">3.4.4 业务量企业结构分析</w:t>
      </w:r>
    </w:p>
    <w:p>
      <w:pPr>
        <w:spacing w:after="150"/>
      </w:pPr>
      <w:r>
        <w:rPr>
          <w:b w:val="1"/>
          <w:bCs w:val="1"/>
        </w:rPr>
        <w:t xml:space="preserve">第四章 国际高端智能厨电行业市场发展分析</w:t>
      </w:r>
    </w:p>
    <w:p>
      <w:pPr>
        <w:spacing w:after="150"/>
      </w:pPr>
      <w:r>
        <w:rPr/>
        <w:t xml:space="preserve">4.1 2019-2023年国际高端智能厨电行业发展现状</w:t>
      </w:r>
    </w:p>
    <w:p>
      <w:pPr>
        <w:spacing w:after="150"/>
      </w:pPr>
      <w:r>
        <w:rPr/>
        <w:t xml:space="preserve">4.1.1 国际高端智能厨电行业发展现状</w:t>
      </w:r>
    </w:p>
    <w:p>
      <w:pPr>
        <w:spacing w:after="150"/>
      </w:pPr>
      <w:r>
        <w:rPr/>
        <w:t xml:space="preserve">4.1.2 国际高端智能厨电行业发展规模</w:t>
      </w:r>
    </w:p>
    <w:p>
      <w:pPr>
        <w:spacing w:after="150"/>
      </w:pPr>
      <w:r>
        <w:rPr/>
        <w:t xml:space="preserve">4.1.3 国际高端智能厨电主要技术水平</w:t>
      </w:r>
    </w:p>
    <w:p>
      <w:pPr>
        <w:spacing w:after="150"/>
      </w:pPr>
      <w:r>
        <w:rPr/>
        <w:t xml:space="preserve">4.2 2019-2023年国际高端智能厨电市场研究</w:t>
      </w:r>
    </w:p>
    <w:p>
      <w:pPr>
        <w:spacing w:after="150"/>
      </w:pPr>
      <w:r>
        <w:rPr/>
        <w:t xml:space="preserve">4.2.1 国际高端智能厨电市场特点</w:t>
      </w:r>
    </w:p>
    <w:p>
      <w:pPr>
        <w:spacing w:after="150"/>
      </w:pPr>
      <w:r>
        <w:rPr/>
        <w:t xml:space="preserve">4.2.2 国际高端智能厨电市场结构</w:t>
      </w:r>
    </w:p>
    <w:p>
      <w:pPr>
        <w:spacing w:after="150"/>
      </w:pPr>
      <w:r>
        <w:rPr/>
        <w:t xml:space="preserve">4.2.3 国际高端智能厨电市场规模</w:t>
      </w:r>
    </w:p>
    <w:p>
      <w:pPr>
        <w:spacing w:after="150"/>
      </w:pPr>
      <w:r>
        <w:rPr/>
        <w:t xml:space="preserve">4.3 2019-2023年国际区域高端智能厨电行业研究</w:t>
      </w:r>
    </w:p>
    <w:p>
      <w:pPr>
        <w:spacing w:after="150"/>
      </w:pPr>
      <w:r>
        <w:rPr/>
        <w:t xml:space="preserve">4.3.1 欧洲</w:t>
      </w:r>
    </w:p>
    <w:p>
      <w:pPr>
        <w:spacing w:after="150"/>
      </w:pPr>
      <w:r>
        <w:rPr/>
        <w:t xml:space="preserve">4.3.2 美国</w:t>
      </w:r>
    </w:p>
    <w:p>
      <w:pPr>
        <w:spacing w:after="150"/>
      </w:pPr>
      <w:r>
        <w:rPr/>
        <w:t xml:space="preserve">4.3.3 日韩</w:t>
      </w:r>
    </w:p>
    <w:p>
      <w:pPr>
        <w:spacing w:after="150"/>
      </w:pPr>
      <w:r>
        <w:rPr/>
        <w:t xml:space="preserve">4.4 2024-2029年国际高端智能厨电行业发展展望</w:t>
      </w:r>
    </w:p>
    <w:p>
      <w:pPr>
        <w:spacing w:after="150"/>
      </w:pPr>
      <w:r>
        <w:rPr/>
        <w:t xml:space="preserve">4.4.1 国际高端智能厨电行业发展趋势</w:t>
      </w:r>
    </w:p>
    <w:p>
      <w:pPr>
        <w:spacing w:after="150"/>
      </w:pPr>
      <w:r>
        <w:rPr/>
        <w:t xml:space="preserve">4.4.2 国际高端智能厨电行业规模预测</w:t>
      </w:r>
    </w:p>
    <w:p>
      <w:pPr>
        <w:spacing w:after="150"/>
      </w:pPr>
      <w:r>
        <w:rPr/>
        <w:t xml:space="preserve">4.4.3 国际高端智能厨电行业发展机会</w:t>
      </w:r>
    </w:p>
    <w:p>
      <w:pPr>
        <w:spacing w:after="150"/>
      </w:pPr>
      <w:r>
        <w:rPr>
          <w:b w:val="1"/>
          <w:bCs w:val="1"/>
        </w:rPr>
        <w:t xml:space="preserve">第五章 2019-2023年中国高端智能厨电行业发展概述</w:t>
      </w:r>
    </w:p>
    <w:p>
      <w:pPr>
        <w:spacing w:after="150"/>
      </w:pPr>
      <w:r>
        <w:rPr/>
        <w:t xml:space="preserve">5.1 中国高端智能厨电行业发展状况分析</w:t>
      </w:r>
    </w:p>
    <w:p>
      <w:pPr>
        <w:spacing w:after="150"/>
      </w:pPr>
      <w:r>
        <w:rPr/>
        <w:t xml:space="preserve">5.1.1 中国高端智能厨电行业发展阶段</w:t>
      </w:r>
    </w:p>
    <w:p>
      <w:pPr>
        <w:spacing w:after="150"/>
      </w:pPr>
      <w:r>
        <w:rPr/>
        <w:t xml:space="preserve">5.1.2 中国高端智能厨电行业发展总体概况</w:t>
      </w:r>
    </w:p>
    <w:p>
      <w:pPr>
        <w:spacing w:after="150"/>
      </w:pPr>
      <w:r>
        <w:rPr/>
        <w:t xml:space="preserve">5.1.3 中国高端智能厨电行业发展特点分析</w:t>
      </w:r>
    </w:p>
    <w:p>
      <w:pPr>
        <w:spacing w:after="150"/>
      </w:pPr>
      <w:r>
        <w:rPr/>
        <w:t xml:space="preserve">5.2 2019-2023年高端智能厨电行业发展现状</w:t>
      </w:r>
    </w:p>
    <w:p>
      <w:pPr>
        <w:spacing w:after="150"/>
      </w:pPr>
      <w:r>
        <w:rPr/>
        <w:t xml:space="preserve">5.2.1 2019-2023年中国高端智能厨电行业发展热点</w:t>
      </w:r>
    </w:p>
    <w:p>
      <w:pPr>
        <w:spacing w:after="150"/>
      </w:pPr>
      <w:r>
        <w:rPr/>
        <w:t xml:space="preserve">5.2.2 2019-2023年中国高端智能厨电行业发展现状</w:t>
      </w:r>
    </w:p>
    <w:p>
      <w:pPr>
        <w:spacing w:after="150"/>
      </w:pPr>
      <w:r>
        <w:rPr/>
        <w:t xml:space="preserve">5.2.3 2019-2023年中国高端智能厨电企业发展分析</w:t>
      </w:r>
    </w:p>
    <w:p>
      <w:pPr>
        <w:spacing w:after="150"/>
      </w:pPr>
      <w:r>
        <w:rPr/>
        <w:t xml:space="preserve">5.3 中国高端智能厨电行业细分市场概况</w:t>
      </w:r>
    </w:p>
    <w:p>
      <w:pPr>
        <w:spacing w:after="150"/>
      </w:pPr>
      <w:r>
        <w:rPr/>
        <w:t xml:space="preserve">5.3.1 市场细分充分程度</w:t>
      </w:r>
    </w:p>
    <w:p>
      <w:pPr>
        <w:spacing w:after="150"/>
      </w:pPr>
      <w:r>
        <w:rPr/>
        <w:t xml:space="preserve">5.3.2 细分市场结构分析</w:t>
      </w:r>
    </w:p>
    <w:p>
      <w:pPr>
        <w:spacing w:after="150"/>
      </w:pPr>
      <w:r>
        <w:rPr/>
        <w:t xml:space="preserve">5.4 中国高端智能厨电行业发展问题及对策建议</w:t>
      </w:r>
    </w:p>
    <w:p>
      <w:pPr>
        <w:spacing w:after="150"/>
      </w:pPr>
      <w:r>
        <w:rPr/>
        <w:t xml:space="preserve">5.4.1 中国高端智能厨电行业发展制约因素</w:t>
      </w:r>
    </w:p>
    <w:p>
      <w:pPr>
        <w:spacing w:after="150"/>
      </w:pPr>
      <w:r>
        <w:rPr/>
        <w:t xml:space="preserve">5.4.2 中国高端智能厨电行业存在问题分析</w:t>
      </w:r>
    </w:p>
    <w:p>
      <w:pPr>
        <w:spacing w:after="150"/>
      </w:pPr>
      <w:r>
        <w:rPr/>
        <w:t xml:space="preserve">5.4.3 中国高端智能厨电行业发展对策建议</w:t>
      </w:r>
    </w:p>
    <w:p>
      <w:pPr>
        <w:spacing w:after="150"/>
      </w:pPr>
      <w:r>
        <w:rPr>
          <w:b w:val="1"/>
          <w:bCs w:val="1"/>
        </w:rPr>
        <w:t xml:space="preserve">第六章 中国高端智能厨电所属行业运行指标分析及预测</w:t>
      </w:r>
    </w:p>
    <w:p>
      <w:pPr>
        <w:spacing w:after="150"/>
      </w:pPr>
      <w:r>
        <w:rPr/>
        <w:t xml:space="preserve">6.1 中国高端智能厨电所属行业企业数量分析</w:t>
      </w:r>
    </w:p>
    <w:p>
      <w:pPr>
        <w:spacing w:after="150"/>
      </w:pPr>
      <w:r>
        <w:rPr/>
        <w:t xml:space="preserve">6.1.1 2019-2023年中国高端智能厨电所属行业企业数量情况</w:t>
      </w:r>
    </w:p>
    <w:p>
      <w:pPr>
        <w:spacing w:after="150"/>
      </w:pPr>
      <w:r>
        <w:rPr/>
        <w:t xml:space="preserve">6.1.2 2019-2023年中国高端智能厨电所属行业企业竞争结构</w:t>
      </w:r>
    </w:p>
    <w:p>
      <w:pPr>
        <w:spacing w:after="150"/>
      </w:pPr>
      <w:r>
        <w:rPr/>
        <w:t xml:space="preserve">6.2 2019-2023年中国高端智能厨电所属行业财务指标总体分析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中国高端智能厨电行业市场规模分析及预测</w:t>
      </w:r>
    </w:p>
    <w:p>
      <w:pPr>
        <w:spacing w:after="150"/>
      </w:pPr>
      <w:r>
        <w:rPr/>
        <w:t xml:space="preserve">6.3.1 2019-2023年中国高端智能厨电行业市场规模分析</w:t>
      </w:r>
    </w:p>
    <w:p>
      <w:pPr>
        <w:spacing w:after="150"/>
      </w:pPr>
      <w:r>
        <w:rPr/>
        <w:t xml:space="preserve">6.3.2 2024-2029年中国高端智能厨电行业市场规模预测</w:t>
      </w:r>
    </w:p>
    <w:p>
      <w:pPr>
        <w:spacing w:after="150"/>
      </w:pPr>
      <w:r>
        <w:rPr/>
        <w:t xml:space="preserve">6.4 中国高端智能厨电行业市场供需分析及预测</w:t>
      </w:r>
    </w:p>
    <w:p>
      <w:pPr>
        <w:spacing w:after="150"/>
      </w:pPr>
      <w:r>
        <w:rPr/>
        <w:t xml:space="preserve">6.4.1 中国高端智能厨电行业市场供给分析</w:t>
      </w:r>
    </w:p>
    <w:p>
      <w:pPr>
        <w:spacing w:after="150"/>
      </w:pPr>
      <w:r>
        <w:rPr/>
        <w:t xml:space="preserve">1、2019-2023年中国高端智能厨电行业供给规模分析</w:t>
      </w:r>
    </w:p>
    <w:p>
      <w:pPr>
        <w:spacing w:after="150"/>
      </w:pPr>
      <w:r>
        <w:rPr/>
        <w:t xml:space="preserve">2、2024-2029年中国高端智能厨电行业供给规模预测</w:t>
      </w:r>
    </w:p>
    <w:p>
      <w:pPr>
        <w:spacing w:after="150"/>
      </w:pPr>
      <w:r>
        <w:rPr/>
        <w:t xml:space="preserve">6.4.2 中国高端智能厨电行业市场需求分析</w:t>
      </w:r>
    </w:p>
    <w:p>
      <w:pPr>
        <w:spacing w:after="150"/>
      </w:pPr>
      <w:r>
        <w:rPr/>
        <w:t xml:space="preserve">1、2019-2023年中国高端智能厨电行业需求规模分析</w:t>
      </w:r>
    </w:p>
    <w:p>
      <w:pPr>
        <w:spacing w:after="150"/>
      </w:pPr>
      <w:r>
        <w:rPr/>
        <w:t xml:space="preserve">2、2024-2029年中国高端智能厨电行业需求规模预测</w:t>
      </w:r>
    </w:p>
    <w:p>
      <w:pPr>
        <w:spacing w:after="150"/>
      </w:pPr>
      <w:r>
        <w:rPr>
          <w:b w:val="1"/>
          <w:bCs w:val="1"/>
        </w:rPr>
        <w:t xml:space="preserve">第七章 中国高端智能厨电行业细分市场分析</w:t>
      </w:r>
    </w:p>
    <w:p>
      <w:pPr>
        <w:spacing w:after="150"/>
      </w:pPr>
      <w:r>
        <w:rPr/>
        <w:t xml:space="preserve">7.1 高端智能厨电行业细分市场概况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油烟机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燃气灶</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消毒柜</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中国高端智能厨电需求市场调查</w:t>
      </w:r>
    </w:p>
    <w:p>
      <w:pPr>
        <w:spacing w:after="150"/>
      </w:pPr>
      <w:r>
        <w:rPr/>
        <w:t xml:space="preserve">8.1 中国电子商务市场分析</w:t>
      </w:r>
    </w:p>
    <w:p>
      <w:pPr>
        <w:spacing w:after="150"/>
      </w:pPr>
      <w:r>
        <w:rPr/>
        <w:t xml:space="preserve">8.1.1 电子商务市场交易规模</w:t>
      </w:r>
    </w:p>
    <w:p>
      <w:pPr>
        <w:spacing w:after="150"/>
      </w:pPr>
      <w:r>
        <w:rPr/>
        <w:t xml:space="preserve">8.1.2 电子商务市场行业分布</w:t>
      </w:r>
    </w:p>
    <w:p>
      <w:pPr>
        <w:spacing w:after="150"/>
      </w:pPr>
      <w:r>
        <w:rPr/>
        <w:t xml:space="preserve">8.1.3 移动电子商务市场分析</w:t>
      </w:r>
    </w:p>
    <w:p>
      <w:pPr>
        <w:spacing w:after="150"/>
      </w:pPr>
      <w:r>
        <w:rPr/>
        <w:t xml:space="preserve">8.1.4 移动电子商务交易规模</w:t>
      </w:r>
    </w:p>
    <w:p>
      <w:pPr>
        <w:spacing w:after="150"/>
      </w:pPr>
      <w:r>
        <w:rPr/>
        <w:t xml:space="preserve">8.1.5 移动电子商务用户规模</w:t>
      </w:r>
    </w:p>
    <w:p>
      <w:pPr>
        <w:spacing w:after="150"/>
      </w:pPr>
      <w:r>
        <w:rPr/>
        <w:t xml:space="preserve">1、手机网民规模</w:t>
      </w:r>
    </w:p>
    <w:p>
      <w:pPr>
        <w:spacing w:after="150"/>
      </w:pPr>
      <w:r>
        <w:rPr/>
        <w:t xml:space="preserve">2、移动互联网流量</w:t>
      </w:r>
    </w:p>
    <w:p>
      <w:pPr>
        <w:spacing w:after="150"/>
      </w:pPr>
      <w:r>
        <w:rPr/>
        <w:t xml:space="preserve">3、移动电子商务企业规模占比</w:t>
      </w:r>
    </w:p>
    <w:p>
      <w:pPr>
        <w:spacing w:after="150"/>
      </w:pPr>
      <w:r>
        <w:rPr>
          <w:b w:val="1"/>
          <w:bCs w:val="1"/>
        </w:rPr>
        <w:t xml:space="preserve">第九章 中国高端智能厨电行业市场竞争格局分析</w:t>
      </w:r>
    </w:p>
    <w:p>
      <w:pPr>
        <w:spacing w:after="150"/>
      </w:pPr>
      <w:r>
        <w:rPr/>
        <w:t xml:space="preserve">9.1 中国高端智能厨电行业竞争格局分析</w:t>
      </w:r>
    </w:p>
    <w:p>
      <w:pPr>
        <w:spacing w:after="150"/>
      </w:pPr>
      <w:r>
        <w:rPr/>
        <w:t xml:space="preserve">9.1.1 高端智能厨电行业区域分布格局</w:t>
      </w:r>
    </w:p>
    <w:p>
      <w:pPr>
        <w:spacing w:after="150"/>
      </w:pPr>
      <w:r>
        <w:rPr/>
        <w:t xml:space="preserve">9.1.2 高端智能厨电行业企业规模格局</w:t>
      </w:r>
    </w:p>
    <w:p>
      <w:pPr>
        <w:spacing w:after="150"/>
      </w:pPr>
      <w:r>
        <w:rPr/>
        <w:t xml:space="preserve">9.1.3 高端智能厨电行业企业性质格局</w:t>
      </w:r>
    </w:p>
    <w:p>
      <w:pPr>
        <w:spacing w:after="150"/>
      </w:pPr>
      <w:r>
        <w:rPr/>
        <w:t xml:space="preserve">9.2 中国高端智能厨电行业竞争五力分析</w:t>
      </w:r>
    </w:p>
    <w:p>
      <w:pPr>
        <w:spacing w:after="150"/>
      </w:pPr>
      <w:r>
        <w:rPr/>
        <w:t xml:space="preserve">9.2.1 高端智能厨电行业上游议价能力</w:t>
      </w:r>
    </w:p>
    <w:p>
      <w:pPr>
        <w:spacing w:after="150"/>
      </w:pPr>
      <w:r>
        <w:rPr/>
        <w:t xml:space="preserve">9.2.2 高端智能厨电行业下游议价能力</w:t>
      </w:r>
    </w:p>
    <w:p>
      <w:pPr>
        <w:spacing w:after="150"/>
      </w:pPr>
      <w:r>
        <w:rPr/>
        <w:t xml:space="preserve">9.2.3 高端智能厨电行业新进入者威胁</w:t>
      </w:r>
    </w:p>
    <w:p>
      <w:pPr>
        <w:spacing w:after="150"/>
      </w:pPr>
      <w:r>
        <w:rPr/>
        <w:t xml:space="preserve">9.2.4 高端智能厨电行业替代产品威胁</w:t>
      </w:r>
    </w:p>
    <w:p>
      <w:pPr>
        <w:spacing w:after="150"/>
      </w:pPr>
      <w:r>
        <w:rPr/>
        <w:t xml:space="preserve">9.2.5 高端智能厨电行业现有企业竞争</w:t>
      </w:r>
    </w:p>
    <w:p>
      <w:pPr>
        <w:spacing w:after="150"/>
      </w:pPr>
      <w:r>
        <w:rPr/>
        <w:t xml:space="preserve">9.3 中国高端智能厨电行业竞争swot分析</w:t>
      </w:r>
    </w:p>
    <w:p>
      <w:pPr>
        <w:spacing w:after="150"/>
      </w:pPr>
      <w:r>
        <w:rPr/>
        <w:t xml:space="preserve">9.3.1 高端智能厨电行业优势分析(s)</w:t>
      </w:r>
    </w:p>
    <w:p>
      <w:pPr>
        <w:spacing w:after="150"/>
      </w:pPr>
      <w:r>
        <w:rPr/>
        <w:t xml:space="preserve">9.3.2 高端智能厨电行业劣势分析(w)</w:t>
      </w:r>
    </w:p>
    <w:p>
      <w:pPr>
        <w:spacing w:after="150"/>
      </w:pPr>
      <w:r>
        <w:rPr/>
        <w:t xml:space="preserve">9.3.3 高端智能厨电行业机会分析(o)</w:t>
      </w:r>
    </w:p>
    <w:p>
      <w:pPr>
        <w:spacing w:after="150"/>
      </w:pPr>
      <w:r>
        <w:rPr/>
        <w:t xml:space="preserve">9.3.4 高端智能厨电行业威胁分析(t)</w:t>
      </w:r>
    </w:p>
    <w:p>
      <w:pPr>
        <w:spacing w:after="150"/>
      </w:pPr>
      <w:r>
        <w:rPr/>
        <w:t xml:space="preserve">9.4 中国高端智能厨电行业投资兼并重组整合分析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中国高端智能厨电行业竞争策略建议</w:t>
      </w:r>
    </w:p>
    <w:p>
      <w:pPr>
        <w:spacing w:after="150"/>
      </w:pPr>
      <w:r>
        <w:rPr>
          <w:b w:val="1"/>
          <w:bCs w:val="1"/>
        </w:rPr>
        <w:t xml:space="preserve">第十章 中国高端智能厨电行业领先企业竞争力分析</w:t>
      </w:r>
    </w:p>
    <w:p>
      <w:pPr>
        <w:spacing w:after="150"/>
      </w:pPr>
      <w:r>
        <w:rPr/>
        <w:t xml:space="preserve">10.1 老板</w:t>
      </w:r>
    </w:p>
    <w:p>
      <w:pPr>
        <w:spacing w:after="150"/>
      </w:pPr>
      <w:r>
        <w:rPr/>
        <w:t xml:space="preserve">10.1.1 企业发展基本情况</w:t>
      </w:r>
    </w:p>
    <w:p>
      <w:pPr>
        <w:spacing w:after="150"/>
      </w:pPr>
      <w:r>
        <w:rPr/>
        <w:t xml:space="preserve">10.1.2 企业主营业务分析</w:t>
      </w:r>
    </w:p>
    <w:p>
      <w:pPr>
        <w:spacing w:after="150"/>
      </w:pPr>
      <w:r>
        <w:rPr/>
        <w:t xml:space="preserve">10.1.3 企业竞争优势分析</w:t>
      </w:r>
    </w:p>
    <w:p>
      <w:pPr>
        <w:spacing w:after="150"/>
      </w:pPr>
      <w:r>
        <w:rPr/>
        <w:t xml:space="preserve">10.1.4 企业经营情况分析</w:t>
      </w:r>
    </w:p>
    <w:p>
      <w:pPr>
        <w:spacing w:after="150"/>
      </w:pPr>
      <w:r>
        <w:rPr/>
        <w:t xml:space="preserve">10.2 方太</w:t>
      </w:r>
    </w:p>
    <w:p>
      <w:pPr>
        <w:spacing w:after="150"/>
      </w:pPr>
      <w:r>
        <w:rPr/>
        <w:t xml:space="preserve">10.2.1 企业发展基本情况</w:t>
      </w:r>
    </w:p>
    <w:p>
      <w:pPr>
        <w:spacing w:after="150"/>
      </w:pPr>
      <w:r>
        <w:rPr/>
        <w:t xml:space="preserve">10.2.2 企业主营业务分析</w:t>
      </w:r>
    </w:p>
    <w:p>
      <w:pPr>
        <w:spacing w:after="150"/>
      </w:pPr>
      <w:r>
        <w:rPr/>
        <w:t xml:space="preserve">10.2.3 企业竞争优势分析</w:t>
      </w:r>
    </w:p>
    <w:p>
      <w:pPr>
        <w:spacing w:after="150"/>
      </w:pPr>
      <w:r>
        <w:rPr/>
        <w:t xml:space="preserve">10.2.4 企业经营情况分析</w:t>
      </w:r>
    </w:p>
    <w:p>
      <w:pPr>
        <w:spacing w:after="150"/>
      </w:pPr>
      <w:r>
        <w:rPr/>
        <w:t xml:space="preserve">10.3 九阳</w:t>
      </w:r>
    </w:p>
    <w:p>
      <w:pPr>
        <w:spacing w:after="150"/>
      </w:pPr>
      <w:r>
        <w:rPr/>
        <w:t xml:space="preserve">10.3.1 企业发展基本情况</w:t>
      </w:r>
    </w:p>
    <w:p>
      <w:pPr>
        <w:spacing w:after="150"/>
      </w:pPr>
      <w:r>
        <w:rPr/>
        <w:t xml:space="preserve">10.3.2 企业主营业务分析</w:t>
      </w:r>
    </w:p>
    <w:p>
      <w:pPr>
        <w:spacing w:after="150"/>
      </w:pPr>
      <w:r>
        <w:rPr/>
        <w:t xml:space="preserve">10.3.3 企业竞争优势分析</w:t>
      </w:r>
    </w:p>
    <w:p>
      <w:pPr>
        <w:spacing w:after="150"/>
      </w:pPr>
      <w:r>
        <w:rPr/>
        <w:t xml:space="preserve">10.3.4 企业经营情况分析</w:t>
      </w:r>
    </w:p>
    <w:p>
      <w:pPr>
        <w:spacing w:after="150"/>
      </w:pPr>
      <w:r>
        <w:rPr/>
        <w:t xml:space="preserve">10.4 美的</w:t>
      </w:r>
    </w:p>
    <w:p>
      <w:pPr>
        <w:spacing w:after="150"/>
      </w:pPr>
      <w:r>
        <w:rPr/>
        <w:t xml:space="preserve">10.4.1 企业发展基本情况</w:t>
      </w:r>
    </w:p>
    <w:p>
      <w:pPr>
        <w:spacing w:after="150"/>
      </w:pPr>
      <w:r>
        <w:rPr/>
        <w:t xml:space="preserve">10.4.2 企业主营业务分析</w:t>
      </w:r>
    </w:p>
    <w:p>
      <w:pPr>
        <w:spacing w:after="150"/>
      </w:pPr>
      <w:r>
        <w:rPr/>
        <w:t xml:space="preserve">10.4.3 企业竞争优势分析</w:t>
      </w:r>
    </w:p>
    <w:p>
      <w:pPr>
        <w:spacing w:after="150"/>
      </w:pPr>
      <w:r>
        <w:rPr/>
        <w:t xml:space="preserve">10.4.4 企业经营情况分析</w:t>
      </w:r>
    </w:p>
    <w:p>
      <w:pPr>
        <w:spacing w:after="150"/>
      </w:pPr>
      <w:r>
        <w:rPr/>
        <w:t xml:space="preserve">10.5 海尔</w:t>
      </w:r>
    </w:p>
    <w:p>
      <w:pPr>
        <w:spacing w:after="150"/>
      </w:pPr>
      <w:r>
        <w:rPr/>
        <w:t xml:space="preserve">10.5.1 企业发展基本情况</w:t>
      </w:r>
    </w:p>
    <w:p>
      <w:pPr>
        <w:spacing w:after="150"/>
      </w:pPr>
      <w:r>
        <w:rPr/>
        <w:t xml:space="preserve">10.5.2 企业主营业务分析</w:t>
      </w:r>
    </w:p>
    <w:p>
      <w:pPr>
        <w:spacing w:after="150"/>
      </w:pPr>
      <w:r>
        <w:rPr/>
        <w:t xml:space="preserve">10.5.3 企业竞争优势分析</w:t>
      </w:r>
    </w:p>
    <w:p>
      <w:pPr>
        <w:spacing w:after="150"/>
      </w:pPr>
      <w:r>
        <w:rPr/>
        <w:t xml:space="preserve">10.5.4 企业经营情况分析</w:t>
      </w:r>
    </w:p>
    <w:p>
      <w:pPr>
        <w:spacing w:after="150"/>
      </w:pPr>
      <w:r>
        <w:rPr/>
        <w:t xml:space="preserve">10.6 西门子</w:t>
      </w:r>
    </w:p>
    <w:p>
      <w:pPr>
        <w:spacing w:after="150"/>
      </w:pPr>
      <w:r>
        <w:rPr/>
        <w:t xml:space="preserve">10.6.1 企业发展基本情况</w:t>
      </w:r>
    </w:p>
    <w:p>
      <w:pPr>
        <w:spacing w:after="150"/>
      </w:pPr>
      <w:r>
        <w:rPr/>
        <w:t xml:space="preserve">10.6.2 企业主营业务分析</w:t>
      </w:r>
    </w:p>
    <w:p>
      <w:pPr>
        <w:spacing w:after="150"/>
      </w:pPr>
      <w:r>
        <w:rPr/>
        <w:t xml:space="preserve">10.6.3 企业竞争优势分析</w:t>
      </w:r>
    </w:p>
    <w:p>
      <w:pPr>
        <w:spacing w:after="150"/>
      </w:pPr>
      <w:r>
        <w:rPr/>
        <w:t xml:space="preserve">10.6.4 企业经营情况分析</w:t>
      </w:r>
    </w:p>
    <w:p>
      <w:pPr>
        <w:spacing w:after="150"/>
      </w:pPr>
      <w:r>
        <w:rPr>
          <w:b w:val="1"/>
          <w:bCs w:val="1"/>
        </w:rPr>
        <w:t xml:space="preserve">第十一章 2024-2029年中国高端智能厨电行业发展趋势与投资机会研究</w:t>
      </w:r>
    </w:p>
    <w:p>
      <w:pPr>
        <w:spacing w:after="150"/>
      </w:pPr>
      <w:r>
        <w:rPr/>
        <w:t xml:space="preserve">11.1 2024-2029年中国高端智能厨电行业市场发展潜力分析</w:t>
      </w:r>
    </w:p>
    <w:p>
      <w:pPr>
        <w:spacing w:after="150"/>
      </w:pPr>
      <w:r>
        <w:rPr/>
        <w:t xml:space="preserve">11.1.1 中国高端智能厨电行业市场空间分析</w:t>
      </w:r>
    </w:p>
    <w:p>
      <w:pPr>
        <w:spacing w:after="150"/>
      </w:pPr>
      <w:r>
        <w:rPr/>
        <w:t xml:space="preserve">11.1.2 中国高端智能厨电行业竞争格局变化</w:t>
      </w:r>
    </w:p>
    <w:p>
      <w:pPr>
        <w:spacing w:after="150"/>
      </w:pPr>
      <w:r>
        <w:rPr/>
        <w:t xml:space="preserve">11.1.3 中国高端智能厨电行业互联网+前景</w:t>
      </w:r>
    </w:p>
    <w:p>
      <w:pPr>
        <w:spacing w:after="150"/>
      </w:pPr>
      <w:r>
        <w:rPr/>
        <w:t xml:space="preserve">11.2 2024-2029年中国高端智能厨电行业发展趋势分析</w:t>
      </w:r>
    </w:p>
    <w:p>
      <w:pPr>
        <w:spacing w:after="150"/>
      </w:pPr>
      <w:r>
        <w:rPr/>
        <w:t xml:space="preserve">11.2.1 中国高端智能厨电行业品牌格局趋势</w:t>
      </w:r>
    </w:p>
    <w:p>
      <w:pPr>
        <w:spacing w:after="150"/>
      </w:pPr>
      <w:r>
        <w:rPr/>
        <w:t xml:space="preserve">11.2.2 中国高端智能厨电行业渠道分布趋势</w:t>
      </w:r>
    </w:p>
    <w:p>
      <w:pPr>
        <w:spacing w:after="150"/>
      </w:pPr>
      <w:r>
        <w:rPr/>
        <w:t xml:space="preserve">11.2.3 中国高端智能厨电行业市场趋势分析</w:t>
      </w:r>
    </w:p>
    <w:p>
      <w:pPr>
        <w:spacing w:after="150"/>
      </w:pPr>
      <w:r>
        <w:rPr/>
        <w:t xml:space="preserve">11.3 2024-2029年中国高端智能厨电行业投资机会与建议</w:t>
      </w:r>
    </w:p>
    <w:p>
      <w:pPr>
        <w:spacing w:after="150"/>
      </w:pPr>
      <w:r>
        <w:rPr/>
        <w:t xml:space="preserve">11.3.1 中国高端智能厨电行业投资前景展望</w:t>
      </w:r>
    </w:p>
    <w:p>
      <w:pPr>
        <w:spacing w:after="150"/>
      </w:pPr>
      <w:r>
        <w:rPr/>
        <w:t xml:space="preserve">11.3.2 中国高端智能厨电行业投资机会分析</w:t>
      </w:r>
    </w:p>
    <w:p>
      <w:pPr>
        <w:spacing w:after="150"/>
      </w:pPr>
      <w:r>
        <w:rPr/>
        <w:t xml:space="preserve">11.3.3 中国高端智能厨电行业投资建议</w:t>
      </w:r>
    </w:p>
    <w:p>
      <w:pPr>
        <w:spacing w:after="150"/>
      </w:pPr>
      <w:r>
        <w:rPr>
          <w:b w:val="1"/>
          <w:bCs w:val="1"/>
        </w:rPr>
        <w:t xml:space="preserve">第十二章 2024-2029年中国高端智能厨电行业投资分析与风险规避</w:t>
      </w:r>
    </w:p>
    <w:p>
      <w:pPr>
        <w:spacing w:after="150"/>
      </w:pPr>
      <w:r>
        <w:rPr/>
        <w:t xml:space="preserve">12.1 中国高端智能厨电行业关键成功要素分析</w:t>
      </w:r>
    </w:p>
    <w:p>
      <w:pPr>
        <w:spacing w:after="150"/>
      </w:pPr>
      <w:r>
        <w:rPr/>
        <w:t xml:space="preserve">12.2 中国高端智能厨电行业投资壁垒分析</w:t>
      </w:r>
    </w:p>
    <w:p>
      <w:pPr>
        <w:spacing w:after="150"/>
      </w:pPr>
      <w:r>
        <w:rPr/>
        <w:t xml:space="preserve">12.3 中国高端智能厨电行业投资风险与规避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中国高端智能厨电行业融资渠道与策略</w:t>
      </w:r>
    </w:p>
    <w:p>
      <w:pPr>
        <w:spacing w:after="150"/>
      </w:pPr>
      <w:r>
        <w:rPr/>
        <w:t xml:space="preserve">12.4.1 高端智能厨电行业融资渠道分析</w:t>
      </w:r>
    </w:p>
    <w:p>
      <w:pPr>
        <w:spacing w:after="150"/>
      </w:pPr>
      <w:r>
        <w:rPr/>
        <w:t xml:space="preserve">12.4.2 高端智能厨电行业融资策略分析</w:t>
      </w:r>
    </w:p>
    <w:p>
      <w:pPr>
        <w:spacing w:after="150"/>
      </w:pPr>
      <w:r>
        <w:rPr>
          <w:b w:val="1"/>
          <w:bCs w:val="1"/>
        </w:rPr>
        <w:t xml:space="preserve">第十三章 2024-2029年中国高端智能厨电行业盈利模式与投资战略规划分析</w:t>
      </w:r>
    </w:p>
    <w:p>
      <w:pPr>
        <w:spacing w:after="150"/>
      </w:pPr>
      <w:r>
        <w:rPr/>
        <w:t xml:space="preserve">13.1 国外高端智能厨电行业投资现状及经营模式分析</w:t>
      </w:r>
    </w:p>
    <w:p>
      <w:pPr>
        <w:spacing w:after="150"/>
      </w:pPr>
      <w:r>
        <w:rPr/>
        <w:t xml:space="preserve">13.1.1 境外高端智能厨电行业成长情况调查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中国高端智能厨电行业商业模式探讨</w:t>
      </w:r>
    </w:p>
    <w:p>
      <w:pPr>
        <w:spacing w:after="150"/>
      </w:pPr>
      <w:r>
        <w:rPr/>
        <w:t xml:space="preserve">13.2.1 行业主要商业模式</w:t>
      </w:r>
    </w:p>
    <w:p>
      <w:pPr>
        <w:spacing w:after="150"/>
      </w:pPr>
      <w:r>
        <w:rPr/>
        <w:t xml:space="preserve">13.2.2 自建模式</w:t>
      </w:r>
    </w:p>
    <w:p>
      <w:pPr>
        <w:spacing w:after="150"/>
      </w:pPr>
      <w:r>
        <w:rPr/>
        <w:t xml:space="preserve">13.2.3 特许加盟模式</w:t>
      </w:r>
    </w:p>
    <w:p>
      <w:pPr>
        <w:spacing w:after="150"/>
      </w:pPr>
      <w:r>
        <w:rPr/>
        <w:t xml:space="preserve">13.2.4 代理模式</w:t>
      </w:r>
    </w:p>
    <w:p>
      <w:pPr>
        <w:spacing w:after="150"/>
      </w:pPr>
      <w:r>
        <w:rPr/>
        <w:t xml:space="preserve">13.3 中国高端智能厨电行业投资发展战略规划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投资建议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图表：社会消费品零售总额增速</w:t>
      </w:r>
    </w:p>
    <w:p>
      <w:pPr>
        <w:spacing w:after="150"/>
      </w:pPr>
      <w:r>
        <w:rPr/>
        <w:t xml:space="preserve">图表：进出口总额</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图表：2019-2023年中国高端智能厨电所属行业进出口状况表</w:t>
      </w:r>
    </w:p>
    <w:p>
      <w:pPr>
        <w:spacing w:after="150"/>
      </w:pPr>
      <w:r>
        <w:rPr/>
        <w:t xml:space="preserve">图表：2019-2023年高端智能厨电所属行业产品出口金额及数量走势图</w:t>
      </w:r>
    </w:p>
    <w:p>
      <w:pPr>
        <w:spacing w:after="150"/>
      </w:pPr>
      <w:r>
        <w:rPr/>
        <w:t xml:space="preserve">图表：2019-2023年中国高端智能厨电所属行业出口产品</w:t>
      </w:r>
    </w:p>
    <w:p>
      <w:pPr>
        <w:spacing w:after="150"/>
      </w:pPr>
      <w:r>
        <w:rPr/>
        <w:t xml:space="preserve">图表：2019-2023年高端智能厨电所属行业出口产品结构</w:t>
      </w:r>
    </w:p>
    <w:p>
      <w:pPr>
        <w:spacing w:after="150"/>
      </w:pPr>
      <w:r>
        <w:rPr/>
        <w:t xml:space="preserve">图表：2019-2023年高端智能厨电所属行业产品进口金额及数量走势图</w:t>
      </w:r>
    </w:p>
    <w:p>
      <w:pPr>
        <w:spacing w:after="150"/>
      </w:pPr>
      <w:r>
        <w:rPr/>
        <w:t xml:space="preserve">图表：2019-2023年中国高端智能厨电所属行业进口产品</w:t>
      </w:r>
    </w:p>
    <w:p>
      <w:pPr>
        <w:spacing w:after="150"/>
      </w:pPr>
      <w:r>
        <w:rPr/>
        <w:t xml:space="preserve">图表：2019-2023年高端智能厨电所属行业进口产品结构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中国高端智能厨电行业市场深度调研及发展趋势与投资前景研究报告(2024-2029版)</dc:title>
  <dc:description>中国高端智能厨电行业市场深度调研及发展趋势与投资前景研究报告(2024-2029版)</dc:description>
  <dc:subject>中国高端智能厨电行业市场深度调研及发展趋势与投资前景研究报告(2024-2029版)</dc:subject>
  <cp:keywords>研究报告</cp:keywords>
  <cp:category>研究报告</cp:category>
  <cp:lastModifiedBy>北京中道泰和信息咨询有限公司</cp:lastModifiedBy>
  <dcterms:created xsi:type="dcterms:W3CDTF">2024-01-29T17:33:12+08:00</dcterms:created>
  <dcterms:modified xsi:type="dcterms:W3CDTF">2024-01-29T17:33:12+08:00</dcterms:modified>
</cp:coreProperties>
</file>

<file path=docProps/custom.xml><?xml version="1.0" encoding="utf-8"?>
<Properties xmlns="http://schemas.openxmlformats.org/officeDocument/2006/custom-properties" xmlns:vt="http://schemas.openxmlformats.org/officeDocument/2006/docPropsVTypes"/>
</file>