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中国新型墙体材料行业发展分析与发展趋势预测研究报告(2024-2029版)</w:t>
      </w:r>
    </w:p>
    <w:p>
      <w:pPr>
        <w:spacing w:after="150"/>
      </w:pPr>
      <w:r>
        <w:rPr>
          <w:b w:val="1"/>
          <w:bCs w:val="1"/>
        </w:rPr>
        <w:t xml:space="preserve">报告简介</w:t>
      </w:r>
    </w:p>
    <w:p>
      <w:pPr>
        <w:spacing w:after="150"/>
      </w:pPr>
      <w:r>
        <w:rPr/>
        <w:t xml:space="preserve">新型墙体材料最大特征是:大块、质轻、高强。性能需要节能环保。要使产品达到这些要求，需要通过利用先进生产技术。对可用资源进行材料分析。设计出了轻质高强、保温隔热、多功能多用途，能够满足多种建筑需求的，新型墙体材料。</w:t>
      </w:r>
    </w:p>
    <w:p>
      <w:pPr>
        <w:spacing w:after="150"/>
      </w:pPr>
      <w:r>
        <w:rPr/>
        <w:t xml:space="preserve">随着研究的深入，新型墙体材料种类越来越多，用途日益广泛。根据形状和尺寸的不同，可以将新型墙体材料分为高强砖、灰砂砖、页岩砖、粘土多孔砖，还有大砌块等。以及用多种材料复合制成的板材等等。根据功能的不同，新型墙体材料可分为承重型、非承重墙体材料。以及吸声型墙体材料和隔声型墙体材料等。</w:t>
      </w:r>
    </w:p>
    <w:p>
      <w:pPr>
        <w:spacing w:after="150"/>
      </w:pPr>
      <w:r>
        <w:rPr/>
        <w:t xml:space="preserve">经过多年的努力，中国在研制新型墙体材料中取得一定成果，但是与发达国家相比还是有一定差距，质量还有待提高，自动化和机械化程度还不是很高，因此今后还需要加大研发力度，使新型墙体材料得到更好发展和广泛应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建筑节能协会、中国砖瓦工业协会、51行业报告网、全国及海外多种相关报刊杂志以及专业研究机构公布和提供的大量资料，对中国新型墙体材料及各子行业的发展状况、上下游行业发展状况、竞争替代产品、发展趋势、新产品与技术等进行了分析，并重点分析了中国新型墙体材料行业发展状况和特点，以及中国新型墙体材料行业将面临的挑战、企业的发展策略等。报告还对全球的新型墙体材料行业发展态势作了详细分析，并对新型墙体材料行业进行了趋向研判，是新型墙体材料经营、开发企业，服务、投资机构等单位准确了解目前新型墙体材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新型墙体材料行业发展综述</w:t>
      </w:r>
    </w:p>
    <w:p>
      <w:pPr>
        <w:spacing w:after="150"/>
      </w:pPr>
      <w:r>
        <w:rPr/>
        <w:t xml:space="preserve">第一节 新型墙体材料行业定义及分类</w:t>
      </w:r>
    </w:p>
    <w:p>
      <w:pPr>
        <w:spacing w:after="150"/>
      </w:pPr>
      <w:r>
        <w:rPr/>
        <w:t xml:space="preserve">一、新型墙体材料行业定义</w:t>
      </w:r>
    </w:p>
    <w:p>
      <w:pPr>
        <w:spacing w:after="150"/>
      </w:pPr>
      <w:r>
        <w:rPr/>
        <w:t xml:space="preserve">二、新型墙体材料主要产品分类</w:t>
      </w:r>
    </w:p>
    <w:p>
      <w:pPr>
        <w:spacing w:after="150"/>
      </w:pPr>
      <w:r>
        <w:rPr/>
        <w:t xml:space="preserve">三、新型墙体材料行业的特性</w:t>
      </w:r>
    </w:p>
    <w:p>
      <w:pPr>
        <w:spacing w:after="150"/>
      </w:pPr>
      <w:r>
        <w:rPr/>
        <w:t xml:space="preserve">第二节 新型墙体材料行业产业链分析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新型墙体材料行业市场环境及影响分析（pest）</w:t>
      </w:r>
    </w:p>
    <w:p>
      <w:pPr>
        <w:spacing w:after="150"/>
      </w:pPr>
      <w:r>
        <w:rPr/>
        <w:t xml:space="preserve">第一节 新型墙体材料行业政治法律环境(p)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三、新型墙体材料行业标准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一、新型墙体材料产业社会环境</w:t>
      </w:r>
    </w:p>
    <w:p>
      <w:pPr>
        <w:spacing w:after="150"/>
      </w:pPr>
      <w:r>
        <w:rPr/>
        <w:t xml:space="preserve">二、社会环境对行业的影响</w:t>
      </w:r>
    </w:p>
    <w:p>
      <w:pPr>
        <w:spacing w:after="150"/>
      </w:pPr>
      <w:r>
        <w:rPr/>
        <w:t xml:space="preserve">三、新型墙体材料产业发展对社会发展的影响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二、新型墙体材料技术专利数量分析</w:t>
      </w:r>
    </w:p>
    <w:p>
      <w:pPr>
        <w:spacing w:after="150"/>
      </w:pPr>
      <w:r>
        <w:rPr/>
        <w:t xml:space="preserve">三、新型墙体材料技术发展趋势分析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国际新型墙体材料行业发展分析及经验借鉴</w:t>
      </w:r>
    </w:p>
    <w:p>
      <w:pPr>
        <w:spacing w:after="150"/>
      </w:pPr>
      <w:r>
        <w:rPr/>
        <w:t xml:space="preserve">第一节 全球新型墙体材料市场总体情况分析</w:t>
      </w:r>
    </w:p>
    <w:p>
      <w:pPr>
        <w:spacing w:after="150"/>
      </w:pPr>
      <w:r>
        <w:rPr/>
        <w:t xml:space="preserve">一、全球新型墙体材料行业发展概况</w:t>
      </w:r>
    </w:p>
    <w:p>
      <w:pPr>
        <w:spacing w:after="150"/>
      </w:pPr>
      <w:r>
        <w:rPr/>
        <w:t xml:space="preserve">二、全球新型墙体材料市场产品结构</w:t>
      </w:r>
    </w:p>
    <w:p>
      <w:pPr>
        <w:spacing w:after="150"/>
      </w:pPr>
      <w:r>
        <w:rPr/>
        <w:t xml:space="preserve">三、全球新型墙体材料行业发展特征</w:t>
      </w:r>
    </w:p>
    <w:p>
      <w:pPr>
        <w:spacing w:after="150"/>
      </w:pPr>
      <w:r>
        <w:rPr/>
        <w:t xml:space="preserve">四、全球新型墙体材料行业竞争格局</w:t>
      </w:r>
    </w:p>
    <w:p>
      <w:pPr>
        <w:spacing w:after="150"/>
      </w:pPr>
      <w:r>
        <w:rPr/>
        <w:t xml:space="preserve">五、全球新型墙体材料市场区域分布</w:t>
      </w:r>
    </w:p>
    <w:p>
      <w:pPr>
        <w:spacing w:after="150"/>
      </w:pPr>
      <w:r>
        <w:rPr/>
        <w:t xml:space="preserve">六、国际重点新型墙体材料企业运营分析</w:t>
      </w:r>
    </w:p>
    <w:p>
      <w:pPr>
        <w:spacing w:after="150"/>
      </w:pPr>
      <w:r>
        <w:rPr/>
        <w:t xml:space="preserve">第二节 全球主要国家(地区)市场分析</w:t>
      </w:r>
    </w:p>
    <w:p>
      <w:pPr>
        <w:spacing w:after="150"/>
      </w:pPr>
      <w:r>
        <w:rPr/>
        <w:t xml:space="preserve">一、欧洲地区新型墙体材料市场分析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二、美国新型墙体材料市场分析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三、日本新型墙体材料市场分析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四、澳洲新型墙体材料市场分析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中国新型墙体材料行业运行现状分析</w:t>
      </w:r>
    </w:p>
    <w:p>
      <w:pPr>
        <w:spacing w:after="150"/>
      </w:pPr>
      <w:r>
        <w:rPr/>
        <w:t xml:space="preserve">第一节 中国新型墙体材料行业发展状况分析</w:t>
      </w:r>
    </w:p>
    <w:p>
      <w:pPr>
        <w:spacing w:after="150"/>
      </w:pPr>
      <w:r>
        <w:rPr/>
        <w:t xml:space="preserve">一、中国新型墙体材料行业发展历程</w:t>
      </w:r>
    </w:p>
    <w:p>
      <w:pPr>
        <w:spacing w:after="150"/>
      </w:pPr>
      <w:r>
        <w:rPr/>
        <w:t xml:space="preserve">二、中国新型墙体材料行业发展特征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三、中国新型墙体材料行业发展存在的问题及对策</w:t>
      </w:r>
    </w:p>
    <w:p>
      <w:pPr>
        <w:spacing w:after="150"/>
      </w:pPr>
      <w:r>
        <w:rPr/>
        <w:t xml:space="preserve">四、中国新型墙体材料行业商业模式分析</w:t>
      </w:r>
    </w:p>
    <w:p>
      <w:pPr>
        <w:spacing w:after="150"/>
      </w:pPr>
      <w:r>
        <w:rPr/>
        <w:t xml:space="preserve">第二节 新型墙体材料行业发展现状分析</w:t>
      </w:r>
    </w:p>
    <w:p>
      <w:pPr>
        <w:spacing w:after="150"/>
      </w:pPr>
      <w:r>
        <w:rPr/>
        <w:t xml:space="preserve">一、中国新型墙体材料行业投资规模</w:t>
      </w:r>
    </w:p>
    <w:p>
      <w:pPr>
        <w:spacing w:after="150"/>
      </w:pPr>
      <w:r>
        <w:rPr/>
        <w:t xml:space="preserve">二、中国新型墙体材料行业市场规模分析</w:t>
      </w:r>
    </w:p>
    <w:p>
      <w:pPr>
        <w:spacing w:after="150"/>
      </w:pPr>
      <w:r>
        <w:rPr/>
        <w:t xml:space="preserve">三、中国新型墙体材料行业市场结构分析</w:t>
      </w:r>
    </w:p>
    <w:p>
      <w:pPr>
        <w:spacing w:after="150"/>
      </w:pPr>
      <w:r>
        <w:rPr/>
        <w:t xml:space="preserve">四、中国新型墙体材料行业利润总额分析</w:t>
      </w:r>
    </w:p>
    <w:p>
      <w:pPr>
        <w:spacing w:after="150"/>
      </w:pPr>
      <w:r>
        <w:rPr/>
        <w:t xml:space="preserve">第三节 中国新型墙体材料行业企业发展分析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中国新型墙体材料行业财务指标分析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中国新型墙体材料市场价格走势分析</w:t>
      </w:r>
    </w:p>
    <w:p>
      <w:pPr>
        <w:spacing w:after="150"/>
      </w:pPr>
      <w:r>
        <w:rPr/>
        <w:t xml:space="preserve">一、新型墙体材料市场定价机制组成</w:t>
      </w:r>
    </w:p>
    <w:p>
      <w:pPr>
        <w:spacing w:after="150"/>
      </w:pPr>
      <w:r>
        <w:rPr/>
        <w:t xml:space="preserve">二、新型墙体材料市场价格影响因素</w:t>
      </w:r>
    </w:p>
    <w:p>
      <w:pPr>
        <w:spacing w:after="150"/>
      </w:pPr>
      <w:r>
        <w:rPr/>
        <w:t xml:space="preserve">三、2019-2023年新型墙体材料产品价格走势分析</w:t>
      </w:r>
    </w:p>
    <w:p>
      <w:pPr>
        <w:spacing w:after="150"/>
      </w:pPr>
      <w:r>
        <w:rPr/>
        <w:t xml:space="preserve">四、2024-2029年新型墙体材料产品价格走势预测</w:t>
      </w:r>
    </w:p>
    <w:p>
      <w:pPr>
        <w:spacing w:after="150"/>
      </w:pPr>
      <w:r>
        <w:rPr/>
        <w:t xml:space="preserve">第六节 中国新型墙体材料行业市场供需分析</w:t>
      </w:r>
    </w:p>
    <w:p>
      <w:pPr>
        <w:spacing w:after="150"/>
      </w:pPr>
      <w:r>
        <w:rPr/>
        <w:t xml:space="preserve">一、市场供给能力分析</w:t>
      </w:r>
    </w:p>
    <w:p>
      <w:pPr>
        <w:spacing w:after="150"/>
      </w:pPr>
      <w:r>
        <w:rPr/>
        <w:t xml:space="preserve">1、中国新型墙体材料产量分析</w:t>
      </w:r>
    </w:p>
    <w:p>
      <w:pPr>
        <w:spacing w:after="150"/>
      </w:pPr>
      <w:r>
        <w:rPr/>
        <w:t xml:space="preserve">2、各类新型墙体材料需求占比</w:t>
      </w:r>
    </w:p>
    <w:p>
      <w:pPr>
        <w:spacing w:after="150"/>
      </w:pPr>
      <w:r>
        <w:rPr/>
        <w:t xml:space="preserve">二、市场需求分析</w:t>
      </w:r>
    </w:p>
    <w:p>
      <w:pPr>
        <w:spacing w:after="150"/>
      </w:pPr>
      <w:r>
        <w:rPr/>
        <w:t xml:space="preserve">1、中国新型墙体材料表观消费量分析</w:t>
      </w:r>
    </w:p>
    <w:p>
      <w:pPr>
        <w:spacing w:after="150"/>
      </w:pPr>
      <w:r>
        <w:rPr/>
        <w:t xml:space="preserve">2、中国新型墙体材料需求结构分析</w:t>
      </w:r>
    </w:p>
    <w:p>
      <w:pPr>
        <w:spacing w:after="150"/>
      </w:pPr>
      <w:r>
        <w:rPr/>
        <w:t xml:space="preserve">三、中国新型墙体材料供需平衡分析</w:t>
      </w:r>
    </w:p>
    <w:p>
      <w:pPr>
        <w:spacing w:after="150"/>
      </w:pPr>
      <w:r>
        <w:rPr>
          <w:b w:val="1"/>
          <w:bCs w:val="1"/>
        </w:rPr>
        <w:t xml:space="preserve">第五章 新型墙体材料行业进出口结构及面临的机遇与挑战</w:t>
      </w:r>
    </w:p>
    <w:p>
      <w:pPr>
        <w:spacing w:after="150"/>
      </w:pPr>
      <w:r>
        <w:rPr/>
        <w:t xml:space="preserve">第一节 新型墙体材料行业进出口市场分析</w:t>
      </w:r>
    </w:p>
    <w:p>
      <w:pPr>
        <w:spacing w:after="150"/>
      </w:pPr>
      <w:r>
        <w:rPr/>
        <w:t xml:space="preserve">一、新型墙体材料行业进出口综述</w:t>
      </w:r>
    </w:p>
    <w:p>
      <w:pPr>
        <w:spacing w:after="150"/>
      </w:pPr>
      <w:r>
        <w:rPr/>
        <w:t xml:space="preserve">1、中国新型墙体材料进出口的特点分析</w:t>
      </w:r>
    </w:p>
    <w:p>
      <w:pPr>
        <w:spacing w:after="150"/>
      </w:pPr>
      <w:r>
        <w:rPr/>
        <w:t xml:space="preserve">2、中国新型墙体材料进出口地区分布状况</w:t>
      </w:r>
    </w:p>
    <w:p>
      <w:pPr>
        <w:spacing w:after="150"/>
      </w:pPr>
      <w:r>
        <w:rPr/>
        <w:t xml:space="preserve">3、中国新型墙体材料进出口的贸易方式及经营企业分析</w:t>
      </w:r>
    </w:p>
    <w:p>
      <w:pPr>
        <w:spacing w:after="150"/>
      </w:pPr>
      <w:r>
        <w:rPr/>
        <w:t xml:space="preserve">4、中国新型墙体材料进出口政策与国际化经营</w:t>
      </w:r>
    </w:p>
    <w:p>
      <w:pPr>
        <w:spacing w:after="150"/>
      </w:pPr>
      <w:r>
        <w:rPr/>
        <w:t xml:space="preserve">二、新型墙体材料行业出口市场分析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三、新型墙体材料行业进口市场分析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中国新型墙体材料出口面临的挑战及对策</w:t>
      </w:r>
    </w:p>
    <w:p>
      <w:pPr>
        <w:spacing w:after="150"/>
      </w:pPr>
      <w:r>
        <w:rPr/>
        <w:t xml:space="preserve">一、中国新型墙体材料出口面临的挑战</w:t>
      </w:r>
    </w:p>
    <w:p>
      <w:pPr>
        <w:spacing w:after="150"/>
      </w:pPr>
      <w:r>
        <w:rPr/>
        <w:t xml:space="preserve">二、中国新型墙体材料行业未来出口展望</w:t>
      </w:r>
    </w:p>
    <w:p>
      <w:pPr>
        <w:spacing w:after="150"/>
      </w:pPr>
      <w:r>
        <w:rPr/>
        <w:t xml:space="preserve">三、中国新型墙体材料产品出口对策</w:t>
      </w:r>
    </w:p>
    <w:p>
      <w:pPr>
        <w:spacing w:after="150"/>
      </w:pPr>
      <w:r>
        <w:rPr/>
        <w:t xml:space="preserve">四、新型墙体材料行业进出口前景及建议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中国新型墙体材料细分市场分析及预测</w:t>
      </w:r>
    </w:p>
    <w:p>
      <w:pPr>
        <w:spacing w:after="150"/>
      </w:pPr>
      <w:r>
        <w:rPr/>
        <w:t xml:space="preserve">第一节 砖类新型墙体材料产品市场分析</w:t>
      </w:r>
    </w:p>
    <w:p>
      <w:pPr>
        <w:spacing w:after="150"/>
      </w:pPr>
      <w:r>
        <w:rPr/>
        <w:t xml:space="preserve">一、砖类新型墙体材料产品市场概况</w:t>
      </w:r>
    </w:p>
    <w:p>
      <w:pPr>
        <w:spacing w:after="150"/>
      </w:pPr>
      <w:r>
        <w:rPr/>
        <w:t xml:space="preserve">1、砖类新型墙体材料产品市场现状分析</w:t>
      </w:r>
    </w:p>
    <w:p>
      <w:pPr>
        <w:spacing w:after="150"/>
      </w:pPr>
      <w:r>
        <w:rPr/>
        <w:t xml:space="preserve">2、砖类新型墙体材料产品市场竞争格局</w:t>
      </w:r>
    </w:p>
    <w:p>
      <w:pPr>
        <w:spacing w:after="150"/>
      </w:pPr>
      <w:r>
        <w:rPr/>
        <w:t xml:space="preserve">二、砖类新型墙体材料细分产品市场分析</w:t>
      </w:r>
    </w:p>
    <w:p>
      <w:pPr>
        <w:spacing w:after="150"/>
      </w:pPr>
      <w:r>
        <w:rPr/>
        <w:t xml:space="preserve">1、烧结普通砖市场分析</w:t>
      </w:r>
    </w:p>
    <w:p>
      <w:pPr>
        <w:spacing w:after="150"/>
      </w:pPr>
      <w:r>
        <w:rPr/>
        <w:t xml:space="preserve">2、烧结多孔砖市场分析</w:t>
      </w:r>
    </w:p>
    <w:p>
      <w:pPr>
        <w:spacing w:after="150"/>
      </w:pPr>
      <w:r>
        <w:rPr/>
        <w:t xml:space="preserve">3、蒸压粉煤灰砖市场分析</w:t>
      </w:r>
    </w:p>
    <w:p>
      <w:pPr>
        <w:spacing w:after="150"/>
      </w:pPr>
      <w:r>
        <w:rPr/>
        <w:t xml:space="preserve">4、掺废料的粘土砖</w:t>
      </w:r>
    </w:p>
    <w:p>
      <w:pPr>
        <w:spacing w:after="150"/>
      </w:pPr>
      <w:r>
        <w:rPr/>
        <w:t xml:space="preserve">三、砖类新型墙体材料应用市场规模分析</w:t>
      </w:r>
    </w:p>
    <w:p>
      <w:pPr>
        <w:spacing w:after="150"/>
      </w:pPr>
      <w:r>
        <w:rPr/>
        <w:t xml:space="preserve">四、砖类新型墙体材料市场发展趋势及前景</w:t>
      </w:r>
    </w:p>
    <w:p>
      <w:pPr>
        <w:spacing w:after="150"/>
      </w:pPr>
      <w:r>
        <w:rPr/>
        <w:t xml:space="preserve">第二节 砌块新型墙体材料产品市场分析</w:t>
      </w:r>
    </w:p>
    <w:p>
      <w:pPr>
        <w:spacing w:after="150"/>
      </w:pPr>
      <w:r>
        <w:rPr/>
        <w:t xml:space="preserve">一、砌块新型墙体材料产品市场概况</w:t>
      </w:r>
    </w:p>
    <w:p>
      <w:pPr>
        <w:spacing w:after="150"/>
      </w:pPr>
      <w:r>
        <w:rPr/>
        <w:t xml:space="preserve">1、砌块新型墙体材料产品市场现状分析</w:t>
      </w:r>
    </w:p>
    <w:p>
      <w:pPr>
        <w:spacing w:after="150"/>
      </w:pPr>
      <w:r>
        <w:rPr/>
        <w:t xml:space="preserve">2、砌块新型墙体材料产品市场竞争格局</w:t>
      </w:r>
    </w:p>
    <w:p>
      <w:pPr>
        <w:spacing w:after="150"/>
      </w:pPr>
      <w:r>
        <w:rPr/>
        <w:t xml:space="preserve">二、砌块新型墙体材料细分产品市场分析</w:t>
      </w:r>
    </w:p>
    <w:p>
      <w:pPr>
        <w:spacing w:after="150"/>
      </w:pPr>
      <w:r>
        <w:rPr/>
        <w:t xml:space="preserve">1、石膏砌块市场分析</w:t>
      </w:r>
    </w:p>
    <w:p>
      <w:pPr>
        <w:spacing w:after="150"/>
      </w:pPr>
      <w:r>
        <w:rPr/>
        <w:t xml:space="preserve">2、装饰混凝土砌块市场分析</w:t>
      </w:r>
    </w:p>
    <w:p>
      <w:pPr>
        <w:spacing w:after="150"/>
      </w:pPr>
      <w:r>
        <w:rPr/>
        <w:t xml:space="preserve">3、加气混凝土</w:t>
      </w:r>
    </w:p>
    <w:p>
      <w:pPr>
        <w:spacing w:after="150"/>
      </w:pPr>
      <w:r>
        <w:rPr/>
        <w:t xml:space="preserve">4、粉煤灰砌块市场分析</w:t>
      </w:r>
    </w:p>
    <w:p>
      <w:pPr>
        <w:spacing w:after="150"/>
      </w:pPr>
      <w:r>
        <w:rPr/>
        <w:t xml:space="preserve">三、砌块新型墙体材料应用市场规模分析</w:t>
      </w:r>
    </w:p>
    <w:p>
      <w:pPr>
        <w:spacing w:after="150"/>
      </w:pPr>
      <w:r>
        <w:rPr/>
        <w:t xml:space="preserve">四、砌块新型墙体材料市场发展趋势及前景</w:t>
      </w:r>
    </w:p>
    <w:p>
      <w:pPr>
        <w:spacing w:after="150"/>
      </w:pPr>
      <w:r>
        <w:rPr/>
        <w:t xml:space="preserve">第三节 板材类新型墙体材料产品市场分析</w:t>
      </w:r>
    </w:p>
    <w:p>
      <w:pPr>
        <w:spacing w:after="150"/>
      </w:pPr>
      <w:r>
        <w:rPr/>
        <w:t xml:space="preserve">一、板材类新型墙体材料产品市场概况</w:t>
      </w:r>
    </w:p>
    <w:p>
      <w:pPr>
        <w:spacing w:after="150"/>
      </w:pPr>
      <w:r>
        <w:rPr/>
        <w:t xml:space="preserve">1、板材类新型墙体材料产品市场现状分析</w:t>
      </w:r>
    </w:p>
    <w:p>
      <w:pPr>
        <w:spacing w:after="150"/>
      </w:pPr>
      <w:r>
        <w:rPr/>
        <w:t xml:space="preserve">2、板材类新型墙体材料产品市场竞争格局</w:t>
      </w:r>
    </w:p>
    <w:p>
      <w:pPr>
        <w:spacing w:after="150"/>
      </w:pPr>
      <w:r>
        <w:rPr/>
        <w:t xml:space="preserve">二、板材类新型墙体材料细分产品市场分析</w:t>
      </w:r>
    </w:p>
    <w:p>
      <w:pPr>
        <w:spacing w:after="150"/>
      </w:pPr>
      <w:r>
        <w:rPr/>
        <w:t xml:space="preserve">1、包括石膏空心条板市场分析</w:t>
      </w:r>
    </w:p>
    <w:p>
      <w:pPr>
        <w:spacing w:after="150"/>
      </w:pPr>
      <w:r>
        <w:rPr/>
        <w:t xml:space="preserve">2、纤维增强硅酸钙板市场分析</w:t>
      </w:r>
    </w:p>
    <w:p>
      <w:pPr>
        <w:spacing w:after="150"/>
      </w:pPr>
      <w:r>
        <w:rPr/>
        <w:t xml:space="preserve">3、轻质板材市场分析</w:t>
      </w:r>
    </w:p>
    <w:p>
      <w:pPr>
        <w:spacing w:after="150"/>
      </w:pPr>
      <w:r>
        <w:rPr/>
        <w:t xml:space="preserve">4、复合板材市场分析</w:t>
      </w:r>
    </w:p>
    <w:p>
      <w:pPr>
        <w:spacing w:after="150"/>
      </w:pPr>
      <w:r>
        <w:rPr/>
        <w:t xml:space="preserve">三、板材类新型墙体材料应用市场规模分析</w:t>
      </w:r>
    </w:p>
    <w:p>
      <w:pPr>
        <w:spacing w:after="150"/>
      </w:pPr>
      <w:r>
        <w:rPr/>
        <w:t xml:space="preserve">四、板材类新型墙体材料市场发展趋势及前景</w:t>
      </w:r>
    </w:p>
    <w:p>
      <w:pPr>
        <w:spacing w:after="150"/>
      </w:pPr>
      <w:r>
        <w:rPr>
          <w:b w:val="1"/>
          <w:bCs w:val="1"/>
        </w:rPr>
        <w:t xml:space="preserve">第七章 中国新型墙体材料行业营销趋势及策略分析</w:t>
      </w:r>
    </w:p>
    <w:p>
      <w:pPr>
        <w:spacing w:after="150"/>
      </w:pPr>
      <w:r>
        <w:rPr/>
        <w:t xml:space="preserve">第一节 新型墙体材料行业销售渠道分析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二、新型墙体材料营销环境分析与评价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新型墙体材料行业营销策略分析</w:t>
      </w:r>
    </w:p>
    <w:p>
      <w:pPr>
        <w:spacing w:after="150"/>
      </w:pPr>
      <w:r>
        <w:rPr/>
        <w:t xml:space="preserve">一、中国新型墙体材料营销概况</w:t>
      </w:r>
    </w:p>
    <w:p>
      <w:pPr>
        <w:spacing w:after="150"/>
      </w:pPr>
      <w:r>
        <w:rPr/>
        <w:t xml:space="preserve">二、新型墙体材料营销策略探讨</w:t>
      </w:r>
    </w:p>
    <w:p>
      <w:pPr>
        <w:spacing w:after="150"/>
      </w:pPr>
      <w:r>
        <w:rPr/>
        <w:t xml:space="preserve">1、中国新型墙体材料产品营销策略浅析</w:t>
      </w:r>
    </w:p>
    <w:p>
      <w:pPr>
        <w:spacing w:after="150"/>
      </w:pPr>
      <w:r>
        <w:rPr/>
        <w:t xml:space="preserve">2、新型墙体材料新产品的市场推广策略</w:t>
      </w:r>
    </w:p>
    <w:p>
      <w:pPr>
        <w:spacing w:after="150"/>
      </w:pPr>
      <w:r>
        <w:rPr/>
        <w:t xml:space="preserve">3、新型墙体材料细分产品营销策略分析</w:t>
      </w:r>
    </w:p>
    <w:p>
      <w:pPr>
        <w:spacing w:after="150"/>
      </w:pPr>
      <w:r>
        <w:rPr/>
        <w:t xml:space="preserve">第三节 新型墙体材料营销的发展趋势</w:t>
      </w:r>
    </w:p>
    <w:p>
      <w:pPr>
        <w:spacing w:after="150"/>
      </w:pPr>
      <w:r>
        <w:rPr/>
        <w:t xml:space="preserve">一、未来新型墙体材料市场营销的出路</w:t>
      </w:r>
    </w:p>
    <w:p>
      <w:pPr>
        <w:spacing w:after="150"/>
      </w:pPr>
      <w:r>
        <w:rPr/>
        <w:t xml:space="preserve">二、中国新型墙体材料营销的趋势预测</w:t>
      </w:r>
    </w:p>
    <w:p>
      <w:pPr>
        <w:spacing w:after="150"/>
      </w:pPr>
      <w:r>
        <w:rPr>
          <w:b w:val="1"/>
          <w:bCs w:val="1"/>
        </w:rPr>
        <w:t xml:space="preserve">第四部分 竞争格局分析</w:t>
      </w:r>
    </w:p>
    <w:p>
      <w:pPr>
        <w:spacing w:after="150"/>
      </w:pPr>
      <w:r>
        <w:rPr>
          <w:b w:val="1"/>
          <w:bCs w:val="1"/>
        </w:rPr>
        <w:t xml:space="preserve">第八章 新型墙体材料行业区域市场分析</w:t>
      </w:r>
    </w:p>
    <w:p>
      <w:pPr>
        <w:spacing w:after="150"/>
      </w:pPr>
      <w:r>
        <w:rPr/>
        <w:t xml:space="preserve">第一节 中国新型墙体材料重点区域市场分析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东北地区新型墙体材料市场分析</w:t>
      </w:r>
    </w:p>
    <w:p>
      <w:pPr>
        <w:spacing w:after="150"/>
      </w:pPr>
      <w:r>
        <w:rPr/>
        <w:t xml:space="preserve">一、市场发展概况</w:t>
      </w:r>
    </w:p>
    <w:p>
      <w:pPr>
        <w:spacing w:after="150"/>
      </w:pPr>
      <w:r>
        <w:rPr/>
        <w:t xml:space="preserve">二、市场需求情况</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第三节 华北地区新型墙体材料市场分析</w:t>
      </w:r>
    </w:p>
    <w:p>
      <w:pPr>
        <w:spacing w:after="150"/>
      </w:pPr>
      <w:r>
        <w:rPr/>
        <w:t xml:space="preserve">一、市场发展概况</w:t>
      </w:r>
    </w:p>
    <w:p>
      <w:pPr>
        <w:spacing w:after="150"/>
      </w:pPr>
      <w:r>
        <w:rPr/>
        <w:t xml:space="preserve">二、市场需求情况</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第四节 华东地区新型墙体材料市场分析</w:t>
      </w:r>
    </w:p>
    <w:p>
      <w:pPr>
        <w:spacing w:after="150"/>
      </w:pPr>
      <w:r>
        <w:rPr/>
        <w:t xml:space="preserve">一、市场发展概况</w:t>
      </w:r>
    </w:p>
    <w:p>
      <w:pPr>
        <w:spacing w:after="150"/>
      </w:pPr>
      <w:r>
        <w:rPr/>
        <w:t xml:space="preserve">二、市场需求情况</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第五节 华中地区新型墙体材料市场分析</w:t>
      </w:r>
    </w:p>
    <w:p>
      <w:pPr>
        <w:spacing w:after="150"/>
      </w:pPr>
      <w:r>
        <w:rPr/>
        <w:t xml:space="preserve">一、市场发展概况</w:t>
      </w:r>
    </w:p>
    <w:p>
      <w:pPr>
        <w:spacing w:after="150"/>
      </w:pPr>
      <w:r>
        <w:rPr/>
        <w:t xml:space="preserve">二、市场需求情况</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第六节 华南地区新型墙体材料市场分析</w:t>
      </w:r>
    </w:p>
    <w:p>
      <w:pPr>
        <w:spacing w:after="150"/>
      </w:pPr>
      <w:r>
        <w:rPr/>
        <w:t xml:space="preserve">一、市场发展概况</w:t>
      </w:r>
    </w:p>
    <w:p>
      <w:pPr>
        <w:spacing w:after="150"/>
      </w:pPr>
      <w:r>
        <w:rPr/>
        <w:t xml:space="preserve">二、市场需求情况</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第七节 西南地区新型墙体材料市场分析</w:t>
      </w:r>
    </w:p>
    <w:p>
      <w:pPr>
        <w:spacing w:after="150"/>
      </w:pPr>
      <w:r>
        <w:rPr/>
        <w:t xml:space="preserve">一、市场发展概况</w:t>
      </w:r>
    </w:p>
    <w:p>
      <w:pPr>
        <w:spacing w:after="150"/>
      </w:pPr>
      <w:r>
        <w:rPr/>
        <w:t xml:space="preserve">二、市场需求情况</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第八节 西北地区新型墙体材料市场分析</w:t>
      </w:r>
    </w:p>
    <w:p>
      <w:pPr>
        <w:spacing w:after="150"/>
      </w:pPr>
      <w:r>
        <w:rPr/>
        <w:t xml:space="preserve">一、市场发展概况</w:t>
      </w:r>
    </w:p>
    <w:p>
      <w:pPr>
        <w:spacing w:after="150"/>
      </w:pPr>
      <w:r>
        <w:rPr/>
        <w:t xml:space="preserve">二、市场需求情况</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第九章 2024-2029年新型墙体材料行业竞争形势</w:t>
      </w:r>
    </w:p>
    <w:p>
      <w:pPr>
        <w:spacing w:after="150"/>
      </w:pPr>
      <w:r>
        <w:rPr/>
        <w:t xml:space="preserve">第一节 行业总体市场竞争状况分析</w:t>
      </w:r>
    </w:p>
    <w:p>
      <w:pPr>
        <w:spacing w:after="150"/>
      </w:pPr>
      <w:r>
        <w:rPr/>
        <w:t xml:space="preserve">一、新型墙体材料行业竞争结构分析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二、新型墙体材料行业swot分析</w:t>
      </w:r>
    </w:p>
    <w:p>
      <w:pPr>
        <w:spacing w:after="150"/>
      </w:pPr>
      <w:r>
        <w:rPr/>
        <w:t xml:space="preserve">1、新型墙体材料行业优势分析</w:t>
      </w:r>
    </w:p>
    <w:p>
      <w:pPr>
        <w:spacing w:after="150"/>
      </w:pPr>
      <w:r>
        <w:rPr/>
        <w:t xml:space="preserve">2、新型墙体材料行业劣势分析</w:t>
      </w:r>
    </w:p>
    <w:p>
      <w:pPr>
        <w:spacing w:after="150"/>
      </w:pPr>
      <w:r>
        <w:rPr/>
        <w:t xml:space="preserve">3、新型墙体材料行业机会分析</w:t>
      </w:r>
    </w:p>
    <w:p>
      <w:pPr>
        <w:spacing w:after="150"/>
      </w:pPr>
      <w:r>
        <w:rPr/>
        <w:t xml:space="preserve">4、新型墙体材料行业威胁分析</w:t>
      </w:r>
    </w:p>
    <w:p>
      <w:pPr>
        <w:spacing w:after="150"/>
      </w:pPr>
      <w:r>
        <w:rPr/>
        <w:t xml:space="preserve">第二节 新型墙体材料行业竞争格局分析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新型墙体材料行业集中度分析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新型墙体材料行业并购重组分析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2024-2029年新型墙体材料行业领先企业经营形势分析</w:t>
      </w:r>
    </w:p>
    <w:p>
      <w:pPr>
        <w:spacing w:after="150"/>
      </w:pPr>
      <w:r>
        <w:rPr/>
        <w:t xml:space="preserve">第一节 中国新型墙体材料企业总体发展状况分析</w:t>
      </w:r>
    </w:p>
    <w:p>
      <w:pPr>
        <w:spacing w:after="150"/>
      </w:pPr>
      <w:r>
        <w:rPr/>
        <w:t xml:space="preserve">一、新型墙体材料企业主要类型</w:t>
      </w:r>
    </w:p>
    <w:p>
      <w:pPr>
        <w:spacing w:after="150"/>
      </w:pPr>
      <w:r>
        <w:rPr/>
        <w:t xml:space="preserve">二、新型墙体材料企业资本运作分析</w:t>
      </w:r>
    </w:p>
    <w:p>
      <w:pPr>
        <w:spacing w:after="150"/>
      </w:pPr>
      <w:r>
        <w:rPr/>
        <w:t xml:space="preserve">三、新型墙体材料企业创新及品牌建设</w:t>
      </w:r>
    </w:p>
    <w:p>
      <w:pPr>
        <w:spacing w:after="150"/>
      </w:pPr>
      <w:r>
        <w:rPr/>
        <w:t xml:space="preserve">四、新型墙体材料企业国际竞争力分析</w:t>
      </w:r>
    </w:p>
    <w:p>
      <w:pPr>
        <w:spacing w:after="150"/>
      </w:pPr>
      <w:r>
        <w:rPr/>
        <w:t xml:space="preserve">第二节 中国领先新型墙体材料企业经营形势分析</w:t>
      </w:r>
    </w:p>
    <w:p>
      <w:pPr>
        <w:spacing w:after="150"/>
      </w:pPr>
      <w:r>
        <w:rPr/>
        <w:t xml:space="preserve">一、江苏建华新型墙材有限公司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二、上海良浦新型墙体材料有限公司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三、浙江开元新型墙体材料有限公司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四、长沙市新型材料开发有限公司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五、宜昌益通鹏程新型墙体材料有限公司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六、武汉晨建新型墙体材料有限责任公司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七、淮安汇能新型墙材有限公司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八、宁夏新型墙材集团有限公司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九、福建联升新型墙材有限公司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十、山东众合新型墙体材料有限公司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第十一章 2024-2029年新型墙体材料行业发展前景</w:t>
      </w:r>
    </w:p>
    <w:p>
      <w:pPr>
        <w:spacing w:after="150"/>
      </w:pPr>
      <w:r>
        <w:rPr/>
        <w:t xml:space="preserve">第一节 2024-2029年新型墙体材料市场发展前景</w:t>
      </w:r>
    </w:p>
    <w:p>
      <w:pPr>
        <w:spacing w:after="150"/>
      </w:pPr>
      <w:r>
        <w:rPr/>
        <w:t xml:space="preserve">一、2024-2029年新型墙体材料市场发展潜力</w:t>
      </w:r>
    </w:p>
    <w:p>
      <w:pPr>
        <w:spacing w:after="150"/>
      </w:pPr>
      <w:r>
        <w:rPr/>
        <w:t xml:space="preserve">二、2024-2029年新型墙体材料市场发展前景展望</w:t>
      </w:r>
    </w:p>
    <w:p>
      <w:pPr>
        <w:spacing w:after="150"/>
      </w:pPr>
      <w:r>
        <w:rPr/>
        <w:t xml:space="preserve">三、2024-2029年新型墙体材料细分行业发展前景分析</w:t>
      </w:r>
    </w:p>
    <w:p>
      <w:pPr>
        <w:spacing w:after="150"/>
      </w:pPr>
      <w:r>
        <w:rPr/>
        <w:t xml:space="preserve">第二节 2024-2029年新型墙体材料市场发展趋势预测</w:t>
      </w:r>
    </w:p>
    <w:p>
      <w:pPr>
        <w:spacing w:after="150"/>
      </w:pPr>
      <w:r>
        <w:rPr/>
        <w:t xml:space="preserve">一、2024-2029年新型墙体材料行业发展趋势</w:t>
      </w:r>
    </w:p>
    <w:p>
      <w:pPr>
        <w:spacing w:after="150"/>
      </w:pPr>
      <w:r>
        <w:rPr/>
        <w:t xml:space="preserve">二、2024-2029年新型墙体材料市场规模预测</w:t>
      </w:r>
    </w:p>
    <w:p>
      <w:pPr>
        <w:spacing w:after="150"/>
      </w:pPr>
      <w:r>
        <w:rPr/>
        <w:t xml:space="preserve">三、2024-2029年新型墙体材料行业应用趋势预测</w:t>
      </w:r>
    </w:p>
    <w:p>
      <w:pPr>
        <w:spacing w:after="150"/>
      </w:pPr>
      <w:r>
        <w:rPr/>
        <w:t xml:space="preserve">四、2024-2029年细分市场发展趋势预测</w:t>
      </w:r>
    </w:p>
    <w:p>
      <w:pPr>
        <w:spacing w:after="150"/>
      </w:pPr>
      <w:r>
        <w:rPr/>
        <w:t xml:space="preserve">第三节 2024-2029年中国新型墙体材料行业供需预测</w:t>
      </w:r>
    </w:p>
    <w:p>
      <w:pPr>
        <w:spacing w:after="150"/>
      </w:pPr>
      <w:r>
        <w:rPr/>
        <w:t xml:space="preserve">一、2024-2029年中国新型墙体材料行业供给预测</w:t>
      </w:r>
    </w:p>
    <w:p>
      <w:pPr>
        <w:spacing w:after="150"/>
      </w:pPr>
      <w:r>
        <w:rPr/>
        <w:t xml:space="preserve">二、2024-2029年中国新型墙体材料行业产量预测</w:t>
      </w:r>
    </w:p>
    <w:p>
      <w:pPr>
        <w:spacing w:after="150"/>
      </w:pPr>
      <w:r>
        <w:rPr/>
        <w:t xml:space="preserve">三、2024-2029年中国新型墙体材料市场销量预测</w:t>
      </w:r>
    </w:p>
    <w:p>
      <w:pPr>
        <w:spacing w:after="150"/>
      </w:pPr>
      <w:r>
        <w:rPr/>
        <w:t xml:space="preserve">四、2024-2029年中国新型墙体材料行业需求预测</w:t>
      </w:r>
    </w:p>
    <w:p>
      <w:pPr>
        <w:spacing w:after="150"/>
      </w:pPr>
      <w:r>
        <w:rPr/>
        <w:t xml:space="preserve">五、2024-2029年中国新型墙体材料行业供需平衡预测</w:t>
      </w:r>
    </w:p>
    <w:p>
      <w:pPr>
        <w:spacing w:after="150"/>
      </w:pPr>
      <w:r>
        <w:rPr>
          <w:b w:val="1"/>
          <w:bCs w:val="1"/>
        </w:rPr>
        <w:t xml:space="preserve">第十二章 2024-2029年新型墙体材料行业投资机会与风险防范</w:t>
      </w:r>
    </w:p>
    <w:p>
      <w:pPr>
        <w:spacing w:after="150"/>
      </w:pPr>
      <w:r>
        <w:rPr/>
        <w:t xml:space="preserve">第一节 新型墙体材料行业投资特性分析</w:t>
      </w:r>
    </w:p>
    <w:p>
      <w:pPr>
        <w:spacing w:after="150"/>
      </w:pPr>
      <w:r>
        <w:rPr/>
        <w:t xml:space="preserve">一、新型墙体材料行业进入壁垒分析</w:t>
      </w:r>
    </w:p>
    <w:p>
      <w:pPr>
        <w:spacing w:after="150"/>
      </w:pPr>
      <w:r>
        <w:rPr/>
        <w:t xml:space="preserve">二、新型墙体材料行业盈利因素分析</w:t>
      </w:r>
    </w:p>
    <w:p>
      <w:pPr>
        <w:spacing w:after="150"/>
      </w:pPr>
      <w:r>
        <w:rPr/>
        <w:t xml:space="preserve">三、新型墙体材料行业盈利模式分析</w:t>
      </w:r>
    </w:p>
    <w:p>
      <w:pPr>
        <w:spacing w:after="150"/>
      </w:pPr>
      <w:r>
        <w:rPr/>
        <w:t xml:space="preserve">第二节 新型墙体材料行业投融资情况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四、新型墙体材料行业投资现状分析</w:t>
      </w:r>
    </w:p>
    <w:p>
      <w:pPr>
        <w:spacing w:after="150"/>
      </w:pPr>
      <w:r>
        <w:rPr/>
        <w:t xml:space="preserve">第三节 2024-2029年新型墙体材料行业投资机会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四、新型墙体材料行业投资机遇</w:t>
      </w:r>
    </w:p>
    <w:p>
      <w:pPr>
        <w:spacing w:after="150"/>
      </w:pPr>
      <w:r>
        <w:rPr/>
        <w:t xml:space="preserve">第四节 2024-2029年新型墙体材料行业投资风险及防范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中国新型墙体材料行业投资建议</w:t>
      </w:r>
    </w:p>
    <w:p>
      <w:pPr>
        <w:spacing w:after="150"/>
      </w:pPr>
      <w:r>
        <w:rPr/>
        <w:t xml:space="preserve">一、新型墙体材料行业未来发展方向</w:t>
      </w:r>
    </w:p>
    <w:p>
      <w:pPr>
        <w:spacing w:after="150"/>
      </w:pPr>
      <w:r>
        <w:rPr/>
        <w:t xml:space="preserve">二、新型墙体材料行业主要投资建议</w:t>
      </w:r>
    </w:p>
    <w:p>
      <w:pPr>
        <w:spacing w:after="150"/>
      </w:pPr>
      <w:r>
        <w:rPr/>
        <w:t xml:space="preserve">三、中国新型墙体材料企业融资分析</w:t>
      </w:r>
    </w:p>
    <w:p>
      <w:pPr>
        <w:spacing w:after="150"/>
      </w:pPr>
      <w:r>
        <w:rPr>
          <w:b w:val="1"/>
          <w:bCs w:val="1"/>
        </w:rPr>
        <w:t xml:space="preserve">第六部分 发展战略研究</w:t>
      </w:r>
    </w:p>
    <w:p>
      <w:pPr>
        <w:spacing w:after="150"/>
      </w:pPr>
      <w:r>
        <w:rPr>
          <w:b w:val="1"/>
          <w:bCs w:val="1"/>
        </w:rPr>
        <w:t xml:space="preserve">第十三章 新型墙体材料行业发展战略研究</w:t>
      </w:r>
    </w:p>
    <w:p>
      <w:pPr>
        <w:spacing w:after="150"/>
      </w:pPr>
      <w:r>
        <w:rPr/>
        <w:t xml:space="preserve">第一节 新型墙体材料行业发展战略研究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对中国新型墙体材料品牌的战略思考</w:t>
      </w:r>
    </w:p>
    <w:p>
      <w:pPr>
        <w:spacing w:after="150"/>
      </w:pPr>
      <w:r>
        <w:rPr/>
        <w:t xml:space="preserve">一、新型墙体材料品牌的重要性</w:t>
      </w:r>
    </w:p>
    <w:p>
      <w:pPr>
        <w:spacing w:after="150"/>
      </w:pPr>
      <w:r>
        <w:rPr/>
        <w:t xml:space="preserve">二、新型墙体材料实施品牌战略的意义</w:t>
      </w:r>
    </w:p>
    <w:p>
      <w:pPr>
        <w:spacing w:after="150"/>
      </w:pPr>
      <w:r>
        <w:rPr/>
        <w:t xml:space="preserve">三、新型墙体材料企业品牌的现状分析</w:t>
      </w:r>
    </w:p>
    <w:p>
      <w:pPr>
        <w:spacing w:after="150"/>
      </w:pPr>
      <w:r>
        <w:rPr/>
        <w:t xml:space="preserve">四、中国新型墙体材料企业的品牌战略</w:t>
      </w:r>
    </w:p>
    <w:p>
      <w:pPr>
        <w:spacing w:after="150"/>
      </w:pPr>
      <w:r>
        <w:rPr/>
        <w:t xml:space="preserve">五、新型墙体材料品牌战略管理的策略</w:t>
      </w:r>
    </w:p>
    <w:p>
      <w:pPr>
        <w:spacing w:after="150"/>
      </w:pPr>
      <w:r>
        <w:rPr/>
        <w:t xml:space="preserve">第三节 新型墙体材料经营策略分析</w:t>
      </w:r>
    </w:p>
    <w:p>
      <w:pPr>
        <w:spacing w:after="150"/>
      </w:pPr>
      <w:r>
        <w:rPr/>
        <w:t xml:space="preserve">一、新型墙体材料市场细分策略</w:t>
      </w:r>
    </w:p>
    <w:p>
      <w:pPr>
        <w:spacing w:after="150"/>
      </w:pPr>
      <w:r>
        <w:rPr/>
        <w:t xml:space="preserve">二、新型墙体材料市场创新策略</w:t>
      </w:r>
    </w:p>
    <w:p>
      <w:pPr>
        <w:spacing w:after="150"/>
      </w:pPr>
      <w:r>
        <w:rPr/>
        <w:t xml:space="preserve">三、品牌定位与品类规划</w:t>
      </w:r>
    </w:p>
    <w:p>
      <w:pPr>
        <w:spacing w:after="150"/>
      </w:pPr>
      <w:r>
        <w:rPr/>
        <w:t xml:space="preserve">四、新型墙体材料新产品差异化战略</w:t>
      </w:r>
    </w:p>
    <w:p>
      <w:pPr>
        <w:spacing w:after="150"/>
      </w:pPr>
      <w:r>
        <w:rPr/>
        <w:t xml:space="preserve">第四节 新型墙体材料行业投资战略研究</w:t>
      </w:r>
    </w:p>
    <w:p>
      <w:pPr>
        <w:spacing w:after="150"/>
      </w:pPr>
      <w:r>
        <w:rPr/>
        <w:t xml:space="preserve">一、2024-2029年新型墙体材料行业投资战略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新型墙体材料行业研究结论及建议</w:t>
      </w:r>
    </w:p>
    <w:p>
      <w:pPr>
        <w:spacing w:after="150"/>
      </w:pPr>
      <w:r>
        <w:rPr/>
        <w:t xml:space="preserve">第二节 新型墙体材料关联行业研究结论及建议</w:t>
      </w:r>
    </w:p>
    <w:p>
      <w:pPr>
        <w:spacing w:after="150"/>
      </w:pPr>
      <w:r>
        <w:rPr/>
        <w:t xml:space="preserve">第三节 中道泰和新型墙体材料行业发展建议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图表：新型墙体材料行业生命周期</w:t>
      </w:r>
    </w:p>
    <w:p>
      <w:pPr>
        <w:spacing w:after="150"/>
      </w:pPr>
      <w:r>
        <w:rPr/>
        <w:t xml:space="preserve">图表：新型墙体材料行业产业链结构</w:t>
      </w:r>
    </w:p>
    <w:p>
      <w:pPr>
        <w:spacing w:after="150"/>
      </w:pPr>
      <w:r>
        <w:rPr/>
        <w:t xml:space="preserve">图表：2019-2023年全球新型墙体材料行业市场规模</w:t>
      </w:r>
    </w:p>
    <w:p>
      <w:pPr>
        <w:spacing w:after="150"/>
      </w:pPr>
      <w:r>
        <w:rPr/>
        <w:t xml:space="preserve">图表：2019-2023年中国新型墙体材料行业市场规模</w:t>
      </w:r>
    </w:p>
    <w:p>
      <w:pPr>
        <w:spacing w:after="150"/>
      </w:pPr>
      <w:r>
        <w:rPr/>
        <w:t xml:space="preserve">图表：2019-2023年新型墙体材料行业重要数据指标比较</w:t>
      </w:r>
    </w:p>
    <w:p>
      <w:pPr>
        <w:spacing w:after="150"/>
      </w:pPr>
      <w:r>
        <w:rPr/>
        <w:t xml:space="preserve">图表：2019-2023年中国新型墙体材料市场占全球份额比较</w:t>
      </w:r>
    </w:p>
    <w:p>
      <w:pPr>
        <w:spacing w:after="150"/>
      </w:pPr>
      <w:r>
        <w:rPr/>
        <w:t xml:space="preserve">图表：2019-2023年新型墙体材料行业工业总产值</w:t>
      </w:r>
    </w:p>
    <w:p>
      <w:pPr>
        <w:spacing w:after="150"/>
      </w:pPr>
      <w:r>
        <w:rPr/>
        <w:t xml:space="preserve">图表：2019-2023年新型墙体材料行业销售收入</w:t>
      </w:r>
    </w:p>
    <w:p>
      <w:pPr>
        <w:spacing w:after="150"/>
      </w:pPr>
      <w:r>
        <w:rPr/>
        <w:t xml:space="preserve">图表：2019-2023年新型墙体材料行业利润总额</w:t>
      </w:r>
    </w:p>
    <w:p>
      <w:pPr>
        <w:spacing w:after="150"/>
      </w:pPr>
      <w:r>
        <w:rPr/>
        <w:t xml:space="preserve">图表：2019-2023年新型墙体材料行业资产总计</w:t>
      </w:r>
    </w:p>
    <w:p>
      <w:pPr>
        <w:spacing w:after="150"/>
      </w:pPr>
      <w:r>
        <w:rPr/>
        <w:t xml:space="preserve">图表：2019-2023年新型墙体材料行业负债总计</w:t>
      </w:r>
    </w:p>
    <w:p>
      <w:pPr>
        <w:spacing w:after="150"/>
      </w:pPr>
      <w:r>
        <w:rPr/>
        <w:t xml:space="preserve">图表：2019-2023年新型墙体材料行业竞争力分析</w:t>
      </w:r>
    </w:p>
    <w:p>
      <w:pPr>
        <w:spacing w:after="150"/>
      </w:pPr>
      <w:r>
        <w:rPr/>
        <w:t xml:space="preserve">图表：2019-2023年新型墙体材料市场价格走势</w:t>
      </w:r>
    </w:p>
    <w:p>
      <w:pPr>
        <w:spacing w:after="150"/>
      </w:pPr>
      <w:r>
        <w:rPr/>
        <w:t xml:space="preserve">图表：2019-2023年新型墙体材料行业主营业务收入</w:t>
      </w:r>
    </w:p>
    <w:p>
      <w:pPr>
        <w:spacing w:after="150"/>
      </w:pPr>
      <w:r>
        <w:rPr/>
        <w:t xml:space="preserve">图表：2019-2023年新型墙体材料行业产能分析</w:t>
      </w:r>
    </w:p>
    <w:p>
      <w:pPr>
        <w:spacing w:after="150"/>
      </w:pPr>
      <w:r>
        <w:rPr/>
        <w:t xml:space="preserve">图表：2019-2023年新型墙体材料行业产量分析</w:t>
      </w:r>
    </w:p>
    <w:p>
      <w:pPr>
        <w:spacing w:after="150"/>
      </w:pPr>
      <w:r>
        <w:rPr/>
        <w:t xml:space="preserve">图表：2019-2023年新型墙体材料行业需求分析</w:t>
      </w:r>
    </w:p>
    <w:p>
      <w:pPr>
        <w:spacing w:after="150"/>
      </w:pPr>
      <w:r>
        <w:rPr/>
        <w:t xml:space="preserve">图表：2019-2023年新型墙体材料行业进口数据</w:t>
      </w:r>
    </w:p>
    <w:p>
      <w:pPr>
        <w:spacing w:after="150"/>
      </w:pPr>
      <w:r>
        <w:rPr/>
        <w:t xml:space="preserve">图表：2019-2023年新型墙体材料行业出口数据</w:t>
      </w:r>
    </w:p>
    <w:p>
      <w:pPr>
        <w:spacing w:after="150"/>
      </w:pPr>
      <w:r>
        <w:rPr/>
        <w:t xml:space="preserve">图表：2019-2023年新型墙体材料行业集中度</w:t>
      </w:r>
    </w:p>
    <w:p>
      <w:pPr>
        <w:spacing w:after="150"/>
      </w:pPr>
      <w:r>
        <w:rPr/>
        <w:t xml:space="preserve">图表：2024-2029年中国新型墙体材料行业供给预测</w:t>
      </w:r>
    </w:p>
    <w:p>
      <w:pPr>
        <w:spacing w:after="150"/>
      </w:pPr>
      <w:r>
        <w:rPr/>
        <w:t xml:space="preserve">图表：2024-2029年中国新型墙体材料行业产量预测</w:t>
      </w:r>
    </w:p>
    <w:p>
      <w:pPr>
        <w:spacing w:after="150"/>
      </w:pPr>
      <w:r>
        <w:rPr/>
        <w:t xml:space="preserve">图表：2024-2029年中国新型墙体材料市场销量预测</w:t>
      </w:r>
    </w:p>
    <w:p>
      <w:pPr>
        <w:spacing w:after="150"/>
      </w:pPr>
      <w:r>
        <w:rPr/>
        <w:t xml:space="preserve">图表：2024-2029年中国新型墙体材料行业需求预测</w:t>
      </w:r>
    </w:p>
    <w:p>
      <w:pPr>
        <w:spacing w:after="150"/>
      </w:pPr>
      <w:r>
        <w:rPr/>
        <w:t xml:space="preserve">图表：2024-2029年中国新型墙体材料行业供需平衡预测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中国新型墙体材料行业发展分析与发展趋势预测研究报告(2024-2029版)</dc:title>
  <dc:description>中国新型墙体材料行业发展分析与发展趋势预测研究报告(2024-2029版)</dc:description>
  <dc:subject>中国新型墙体材料行业发展分析与发展趋势预测研究报告(2024-2029版)</dc:subject>
  <cp:keywords>研究报告</cp:keywords>
  <cp:category>研究报告</cp:category>
  <cp:lastModifiedBy>北京中道泰和信息咨询有限公司</cp:lastModifiedBy>
  <dcterms:created xsi:type="dcterms:W3CDTF">2024-01-29T17:04:51+08:00</dcterms:created>
  <dcterms:modified xsi:type="dcterms:W3CDTF">2024-01-29T17:04:51+08:00</dcterms:modified>
</cp:coreProperties>
</file>

<file path=docProps/custom.xml><?xml version="1.0" encoding="utf-8"?>
<Properties xmlns="http://schemas.openxmlformats.org/officeDocument/2006/custom-properties" xmlns:vt="http://schemas.openxmlformats.org/officeDocument/2006/docPropsVTypes"/>
</file>