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中国水溶性肥料行业市场深度调研及发展趋势与投资前景研究报告(2024-2029版)</w:t>
      </w:r>
    </w:p>
    <w:p>
      <w:pPr>
        <w:spacing w:after="150"/>
      </w:pPr>
      <w:r>
        <w:rPr>
          <w:b w:val="1"/>
          <w:bCs w:val="1"/>
        </w:rPr>
        <w:t xml:space="preserve">报告简介</w:t>
      </w:r>
    </w:p>
    <w:p>
      <w:pPr>
        <w:spacing w:after="150"/>
      </w:pPr>
      <w:r>
        <w:rPr/>
        <w:t xml:space="preserve">水溶性肥料(Water Soluble Fertilizer，简称WSF)，是一种可以完全溶于水的多元复合肥料，它能迅速地溶解于水中，更容易被作物吸收，而且其吸收利用率相对较高，更为关键的是它可以应用于喷滴灌等设施农业，实现水肥一体化，达到省水省肥省工的效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溶性肥料行业研究单位等公布和提供的大量资料。报告对我国水溶性肥料行业的供需状况、发展现状、子行业发展变化等进行了分析，重点分析了国内外水溶性肥料行业的发展现状、如何面对行业的发展挑战、行业的发展建议、行业竞争力，以及行业的投资分析和趋势预测等等。报告还综合了水溶性肥料行业的整体发展动态，对行业在产品方面提供了参考建议和具体解决办法。报告对于水溶性肥料产品生产企业、经销商、行业管理部门以及拟进入该行业的投资者具有重要的参考价值，对于研究我国水溶性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水溶性肥料行业综述</w:t>
      </w:r>
    </w:p>
    <w:p>
      <w:pPr>
        <w:spacing w:after="150"/>
      </w:pPr>
      <w:r>
        <w:rPr/>
        <w:t xml:space="preserve">第一节 水溶性肥料行业概述</w:t>
      </w:r>
    </w:p>
    <w:p>
      <w:pPr>
        <w:spacing w:after="150"/>
      </w:pPr>
      <w:r>
        <w:rPr/>
        <w:t xml:space="preserve">一、水溶性肥料的定义</w:t>
      </w:r>
    </w:p>
    <w:p>
      <w:pPr>
        <w:spacing w:after="150"/>
      </w:pPr>
      <w:r>
        <w:rPr/>
        <w:t xml:space="preserve">二、水溶性肥料的特性</w:t>
      </w:r>
    </w:p>
    <w:p>
      <w:pPr>
        <w:spacing w:after="150"/>
      </w:pPr>
      <w:r>
        <w:rPr/>
        <w:t xml:space="preserve">第二节 当今全球水溶性肥料行业的发展特点</w:t>
      </w:r>
    </w:p>
    <w:p>
      <w:pPr>
        <w:spacing w:after="150"/>
      </w:pPr>
      <w:r>
        <w:rPr/>
        <w:t xml:space="preserve">第三节 水溶性肥料的毒性，安全、贮存及运输等</w:t>
      </w:r>
    </w:p>
    <w:p>
      <w:pPr>
        <w:spacing w:after="150"/>
      </w:pPr>
      <w:r>
        <w:rPr/>
        <w:t xml:space="preserve">一、水溶性肥料的毒性</w:t>
      </w:r>
    </w:p>
    <w:p>
      <w:pPr>
        <w:spacing w:after="150"/>
      </w:pPr>
      <w:r>
        <w:rPr/>
        <w:t xml:space="preserve">二、水溶性肥料的包装、贮存及运输</w:t>
      </w:r>
    </w:p>
    <w:p>
      <w:pPr>
        <w:spacing w:after="150"/>
      </w:pPr>
      <w:r>
        <w:rPr/>
        <w:t xml:space="preserve">第四节 水溶性肥料的资源概况</w:t>
      </w:r>
    </w:p>
    <w:p>
      <w:pPr>
        <w:spacing w:after="150"/>
      </w:pPr>
      <w:r>
        <w:rPr>
          <w:b w:val="1"/>
          <w:bCs w:val="1"/>
        </w:rPr>
        <w:t xml:space="preserve">第二章 中国水溶性肥料的生产工艺分析</w:t>
      </w:r>
    </w:p>
    <w:p>
      <w:pPr>
        <w:spacing w:after="150"/>
      </w:pPr>
      <w:r>
        <w:rPr/>
        <w:t xml:space="preserve">第一节 中国水溶性肥料生产方法</w:t>
      </w:r>
    </w:p>
    <w:p>
      <w:pPr>
        <w:spacing w:after="150"/>
      </w:pPr>
      <w:r>
        <w:rPr/>
        <w:t xml:space="preserve">第二节 中国不同水溶性肥料工业生产方法对比</w:t>
      </w:r>
    </w:p>
    <w:p>
      <w:pPr>
        <w:spacing w:after="150"/>
      </w:pPr>
      <w:r>
        <w:rPr/>
        <w:t xml:space="preserve">第三节 中国水溶性肥料生产技术特点</w:t>
      </w:r>
    </w:p>
    <w:p>
      <w:pPr>
        <w:spacing w:after="150"/>
      </w:pPr>
      <w:r>
        <w:rPr/>
        <w:t xml:space="preserve">第四节 中国水溶性肥料质量指标</w:t>
      </w:r>
    </w:p>
    <w:p>
      <w:pPr>
        <w:spacing w:after="150"/>
      </w:pPr>
      <w:r>
        <w:rPr>
          <w:b w:val="1"/>
          <w:bCs w:val="1"/>
        </w:rPr>
        <w:t xml:space="preserve">第三章 全球水溶性肥料行业发展现状分析</w:t>
      </w:r>
    </w:p>
    <w:p>
      <w:pPr>
        <w:spacing w:after="150"/>
      </w:pPr>
      <w:r>
        <w:rPr/>
        <w:t xml:space="preserve">第一节 全球水溶性肥料运行概况</w:t>
      </w:r>
    </w:p>
    <w:p>
      <w:pPr>
        <w:spacing w:after="150"/>
      </w:pPr>
      <w:r>
        <w:rPr/>
        <w:t xml:space="preserve">一、全球市场概况</w:t>
      </w:r>
    </w:p>
    <w:p>
      <w:pPr>
        <w:spacing w:after="150"/>
      </w:pPr>
      <w:r>
        <w:rPr/>
        <w:t xml:space="preserve">二、全球各区域产能与消费状况</w:t>
      </w:r>
    </w:p>
    <w:p>
      <w:pPr>
        <w:spacing w:after="150"/>
      </w:pPr>
      <w:r>
        <w:rPr/>
        <w:t xml:space="preserve">三、全球重点生产企业产能与市场分布</w:t>
      </w:r>
    </w:p>
    <w:p>
      <w:pPr>
        <w:spacing w:after="150"/>
      </w:pPr>
      <w:r>
        <w:rPr/>
        <w:t xml:space="preserve">第二节 全球主要国家水溶性肥料行业发展情况分析</w:t>
      </w:r>
    </w:p>
    <w:p>
      <w:pPr>
        <w:spacing w:after="150"/>
      </w:pPr>
      <w:r>
        <w:rPr/>
        <w:t xml:space="preserve">一、美国</w:t>
      </w:r>
    </w:p>
    <w:p>
      <w:pPr>
        <w:spacing w:after="150"/>
      </w:pPr>
      <w:r>
        <w:rPr/>
        <w:t xml:space="preserve">二、日本</w:t>
      </w:r>
    </w:p>
    <w:p>
      <w:pPr>
        <w:spacing w:after="150"/>
      </w:pPr>
      <w:r>
        <w:rPr/>
        <w:t xml:space="preserve">三、加拿大</w:t>
      </w:r>
    </w:p>
    <w:p>
      <w:pPr>
        <w:spacing w:after="150"/>
      </w:pPr>
      <w:r>
        <w:rPr/>
        <w:t xml:space="preserve">四、法国</w:t>
      </w:r>
    </w:p>
    <w:p>
      <w:pPr>
        <w:spacing w:after="150"/>
      </w:pPr>
      <w:r>
        <w:rPr/>
        <w:t xml:space="preserve">第三节 2024-2029年世界水溶性肥料行业发展趋势分析</w:t>
      </w:r>
    </w:p>
    <w:p>
      <w:pPr>
        <w:spacing w:after="150"/>
      </w:pPr>
      <w:r>
        <w:rPr>
          <w:b w:val="1"/>
          <w:bCs w:val="1"/>
        </w:rPr>
        <w:t xml:space="preserve">第四章 中国水溶性肥料行业发展环境分析</w:t>
      </w:r>
    </w:p>
    <w:p>
      <w:pPr>
        <w:spacing w:after="150"/>
      </w:pPr>
      <w:r>
        <w:rPr/>
        <w:t xml:space="preserve">第一节 中国经济环境分析</w:t>
      </w:r>
    </w:p>
    <w:p>
      <w:pPr>
        <w:spacing w:after="150"/>
      </w:pPr>
      <w:r>
        <w:rPr/>
        <w:t xml:space="preserve">一、国内生产总值增长分析</w:t>
      </w:r>
    </w:p>
    <w:p>
      <w:pPr>
        <w:spacing w:after="150"/>
      </w:pPr>
      <w:r>
        <w:rPr/>
        <w:t xml:space="preserve">二、工业发展形势分析</w:t>
      </w:r>
    </w:p>
    <w:p>
      <w:pPr>
        <w:spacing w:after="150"/>
      </w:pPr>
      <w:r>
        <w:rPr/>
        <w:t xml:space="preserve">三、对外贸易变化情况分析</w:t>
      </w:r>
    </w:p>
    <w:p>
      <w:pPr>
        <w:spacing w:after="150"/>
      </w:pPr>
      <w:r>
        <w:rPr/>
        <w:t xml:space="preserve">第二节 中国水溶性肥料行业发展政策环境分析</w:t>
      </w:r>
    </w:p>
    <w:p>
      <w:pPr>
        <w:spacing w:after="150"/>
      </w:pPr>
      <w:r>
        <w:rPr/>
        <w:t xml:space="preserve">一、行业政策分析</w:t>
      </w:r>
    </w:p>
    <w:p>
      <w:pPr>
        <w:spacing w:after="150"/>
      </w:pPr>
      <w:r>
        <w:rPr/>
        <w:t xml:space="preserve">二、进出口政策分析</w:t>
      </w:r>
    </w:p>
    <w:p>
      <w:pPr>
        <w:spacing w:after="150"/>
      </w:pPr>
      <w:r>
        <w:rPr/>
        <w:t xml:space="preserve">三、相关行业标准分析</w:t>
      </w:r>
    </w:p>
    <w:p>
      <w:pPr>
        <w:spacing w:after="150"/>
      </w:pPr>
      <w:r>
        <w:rPr/>
        <w:t xml:space="preserve">第三节 中国水溶性肥料行业发展社会环境分析</w:t>
      </w:r>
    </w:p>
    <w:p>
      <w:pPr>
        <w:spacing w:after="150"/>
      </w:pPr>
      <w:r>
        <w:rPr>
          <w:b w:val="1"/>
          <w:bCs w:val="1"/>
        </w:rPr>
        <w:t xml:space="preserve">第五章 2019-2023年中国水溶性肥料行业供需情况分析</w:t>
      </w:r>
    </w:p>
    <w:p>
      <w:pPr>
        <w:spacing w:after="150"/>
      </w:pPr>
      <w:r>
        <w:rPr/>
        <w:t xml:space="preserve">第一节 2019-2023年中国水溶性肥料行业生产情况分析</w:t>
      </w:r>
    </w:p>
    <w:p>
      <w:pPr>
        <w:spacing w:after="150"/>
      </w:pPr>
      <w:r>
        <w:rPr/>
        <w:t xml:space="preserve">一、2019-2023年中国水溶性肥料产能统计分析</w:t>
      </w:r>
    </w:p>
    <w:p>
      <w:pPr>
        <w:spacing w:after="150"/>
      </w:pPr>
      <w:r>
        <w:rPr/>
        <w:t xml:space="preserve">二、2019-2023年中国水溶性肥料所属行业产量统计分析</w:t>
      </w:r>
    </w:p>
    <w:p>
      <w:pPr>
        <w:spacing w:after="150"/>
      </w:pPr>
      <w:r>
        <w:rPr/>
        <w:t xml:space="preserve">第二节 2019-2023年中国水溶性肥料需求情况分析</w:t>
      </w:r>
    </w:p>
    <w:p>
      <w:pPr>
        <w:spacing w:after="150"/>
      </w:pPr>
      <w:r>
        <w:rPr/>
        <w:t xml:space="preserve">一、2019-2023年中国水溶性肥料需求量统计分析</w:t>
      </w:r>
    </w:p>
    <w:p>
      <w:pPr>
        <w:spacing w:after="150"/>
      </w:pPr>
      <w:r>
        <w:rPr/>
        <w:t xml:space="preserve">二、2019-2023年中国水溶性肥料市场规模统计分析</w:t>
      </w:r>
    </w:p>
    <w:p>
      <w:pPr>
        <w:spacing w:after="150"/>
      </w:pPr>
      <w:r>
        <w:rPr/>
        <w:t xml:space="preserve">第三节 2024-2029年中国水溶性肥料供需预测</w:t>
      </w:r>
    </w:p>
    <w:p>
      <w:pPr>
        <w:spacing w:after="150"/>
      </w:pPr>
      <w:r>
        <w:rPr/>
        <w:t xml:space="preserve">一、2024-2029年中国水溶性肥料所属行业产量预测</w:t>
      </w:r>
    </w:p>
    <w:p>
      <w:pPr>
        <w:spacing w:after="150"/>
      </w:pPr>
      <w:r>
        <w:rPr/>
        <w:t xml:space="preserve">二、2024-2029年中国水溶性肥料需求量预测</w:t>
      </w:r>
    </w:p>
    <w:p>
      <w:pPr>
        <w:spacing w:after="150"/>
      </w:pPr>
      <w:r>
        <w:rPr/>
        <w:t xml:space="preserve">三、2024-2029年中国水溶性肥料市场规模预测</w:t>
      </w:r>
    </w:p>
    <w:p>
      <w:pPr>
        <w:spacing w:after="150"/>
      </w:pPr>
      <w:r>
        <w:rPr>
          <w:b w:val="1"/>
          <w:bCs w:val="1"/>
        </w:rPr>
        <w:t xml:space="preserve">第六章 2019-2023年中国水溶性肥料产品所属行业进出口统计分析</w:t>
      </w:r>
    </w:p>
    <w:p>
      <w:pPr>
        <w:spacing w:after="150"/>
      </w:pPr>
      <w:r>
        <w:rPr/>
        <w:t xml:space="preserve">第一节 2019-2023年中国水溶性肥料所属行业进出口分析</w:t>
      </w:r>
    </w:p>
    <w:p>
      <w:pPr>
        <w:spacing w:after="150"/>
      </w:pPr>
      <w:r>
        <w:rPr/>
        <w:t xml:space="preserve">一、2019-2023年中国水溶性肥料所属行业进口情况分析</w:t>
      </w:r>
    </w:p>
    <w:p>
      <w:pPr>
        <w:spacing w:after="150"/>
      </w:pPr>
      <w:r>
        <w:rPr/>
        <w:t xml:space="preserve">二、2019-2023年中国水溶性肥料所属行业出口情况分析</w:t>
      </w:r>
    </w:p>
    <w:p>
      <w:pPr>
        <w:spacing w:after="150"/>
      </w:pPr>
      <w:r>
        <w:rPr/>
        <w:t xml:space="preserve">第二节 2019-2023年中国水溶性肥料所属行业主要进出口国家和地区分析</w:t>
      </w:r>
    </w:p>
    <w:p>
      <w:pPr>
        <w:spacing w:after="150"/>
      </w:pPr>
      <w:r>
        <w:rPr/>
        <w:t xml:space="preserve">一、中国水溶性肥料所属行业主要进出口国家和地区分析</w:t>
      </w:r>
    </w:p>
    <w:p>
      <w:pPr>
        <w:spacing w:after="150"/>
      </w:pPr>
      <w:r>
        <w:rPr/>
        <w:t xml:space="preserve">二、2019-2023年中国水溶性肥料所属行业主要进出口国家和地区分析</w:t>
      </w:r>
    </w:p>
    <w:p>
      <w:pPr>
        <w:spacing w:after="150"/>
      </w:pPr>
      <w:r>
        <w:rPr/>
        <w:t xml:space="preserve">三、中国水溶性肥料所属行业主要进出口国家和地区分析</w:t>
      </w:r>
    </w:p>
    <w:p>
      <w:pPr>
        <w:spacing w:after="150"/>
      </w:pPr>
      <w:r>
        <w:rPr/>
        <w:t xml:space="preserve">第三节 2019-2023年中国水溶性肥料所属行业进出口市场分析</w:t>
      </w:r>
    </w:p>
    <w:p>
      <w:pPr>
        <w:spacing w:after="150"/>
      </w:pPr>
      <w:r>
        <w:rPr/>
        <w:t xml:space="preserve">一、澳菲终止对我水溶性肥料反倾销</w:t>
      </w:r>
    </w:p>
    <w:p>
      <w:pPr>
        <w:spacing w:after="150"/>
      </w:pPr>
      <w:r>
        <w:rPr/>
        <w:t xml:space="preserve">二、水溶性肥料大量出口的现状将面临改变</w:t>
      </w:r>
    </w:p>
    <w:p>
      <w:pPr>
        <w:spacing w:after="150"/>
      </w:pPr>
      <w:r>
        <w:rPr/>
        <w:t xml:space="preserve">三、三大因素导致逆差加大</w:t>
      </w:r>
    </w:p>
    <w:p>
      <w:pPr>
        <w:spacing w:after="150"/>
      </w:pPr>
      <w:r>
        <w:rPr>
          <w:b w:val="1"/>
          <w:bCs w:val="1"/>
        </w:rPr>
        <w:t xml:space="preserve">第七章 硝酸钾（水溶性肥料原材料1）行业发展的影响展望</w:t>
      </w:r>
    </w:p>
    <w:p>
      <w:pPr>
        <w:spacing w:after="150"/>
      </w:pPr>
      <w:r>
        <w:rPr/>
        <w:t xml:space="preserve">第一节 我国硝酸钾(水溶性肥料原材料1)行业发展状况</w:t>
      </w:r>
    </w:p>
    <w:p>
      <w:pPr>
        <w:spacing w:after="150"/>
      </w:pPr>
      <w:r>
        <w:rPr/>
        <w:t xml:space="preserve">一、我国硝酸钾(水溶性肥料原材料1)行业发展综述</w:t>
      </w:r>
    </w:p>
    <w:p>
      <w:pPr>
        <w:spacing w:after="150"/>
      </w:pPr>
      <w:r>
        <w:rPr/>
        <w:t xml:space="preserve">二、硝酸钾(水溶性肥料原材料1)行业相关指标分析</w:t>
      </w:r>
    </w:p>
    <w:p>
      <w:pPr>
        <w:spacing w:after="150"/>
      </w:pPr>
      <w:r>
        <w:rPr/>
        <w:t xml:space="preserve">第二节 影响硝酸钾(水溶性肥料原材料1)行业发展的主要因素</w:t>
      </w:r>
    </w:p>
    <w:p>
      <w:pPr>
        <w:spacing w:after="150"/>
      </w:pPr>
      <w:r>
        <w:rPr/>
        <w:t xml:space="preserve">第三节 2024-2029年硝酸钾(水溶性肥料原材料1)行业发展的影响展望</w:t>
      </w:r>
    </w:p>
    <w:p>
      <w:pPr>
        <w:spacing w:after="150"/>
      </w:pPr>
      <w:r>
        <w:rPr>
          <w:b w:val="1"/>
          <w:bCs w:val="1"/>
        </w:rPr>
        <w:t xml:space="preserve">第八章 尿素（水溶性肥料原材料2）行业发展的影响展望</w:t>
      </w:r>
    </w:p>
    <w:p>
      <w:pPr>
        <w:spacing w:after="150"/>
      </w:pPr>
      <w:r>
        <w:rPr/>
        <w:t xml:space="preserve">第一节 我国尿素(水溶性肥料原材料2)行业发展状况</w:t>
      </w:r>
    </w:p>
    <w:p>
      <w:pPr>
        <w:spacing w:after="150"/>
      </w:pPr>
      <w:r>
        <w:rPr/>
        <w:t xml:space="preserve">一、我国尿素水溶性肥料原材料2)行业发展综述</w:t>
      </w:r>
    </w:p>
    <w:p>
      <w:pPr>
        <w:spacing w:after="150"/>
      </w:pPr>
      <w:r>
        <w:rPr/>
        <w:t xml:space="preserve">二、尿素(水溶性肥料原材料2)行业相关指标分析</w:t>
      </w:r>
    </w:p>
    <w:p>
      <w:pPr>
        <w:spacing w:after="150"/>
      </w:pPr>
      <w:r>
        <w:rPr/>
        <w:t xml:space="preserve">第二节 影响尿素(水溶性肥料原材料2)行业发展的主要因素</w:t>
      </w:r>
    </w:p>
    <w:p>
      <w:pPr>
        <w:spacing w:after="150"/>
      </w:pPr>
      <w:r>
        <w:rPr/>
        <w:t xml:space="preserve">第三节 2024-2029年尿素(水溶性肥料原材料2)行业发展的影响展望</w:t>
      </w:r>
    </w:p>
    <w:p>
      <w:pPr>
        <w:spacing w:after="150"/>
      </w:pPr>
      <w:r>
        <w:rPr>
          <w:b w:val="1"/>
          <w:bCs w:val="1"/>
        </w:rPr>
        <w:t xml:space="preserve">第九章 硫酸铵（水溶性肥料原材料3）行业发展的影响展望</w:t>
      </w:r>
    </w:p>
    <w:p>
      <w:pPr>
        <w:spacing w:after="150"/>
      </w:pPr>
      <w:r>
        <w:rPr/>
        <w:t xml:space="preserve">第一节 我国硫酸铵(水溶性肥料原材料3)行业发展状况</w:t>
      </w:r>
    </w:p>
    <w:p>
      <w:pPr>
        <w:spacing w:after="150"/>
      </w:pPr>
      <w:r>
        <w:rPr/>
        <w:t xml:space="preserve">一、我国硫酸铵(水溶性肥料原材料3)行业发展综述</w:t>
      </w:r>
    </w:p>
    <w:p>
      <w:pPr>
        <w:spacing w:after="150"/>
      </w:pPr>
      <w:r>
        <w:rPr/>
        <w:t xml:space="preserve">二、硫酸铵(水溶性肥料原材料3)行业相关指标分析</w:t>
      </w:r>
    </w:p>
    <w:p>
      <w:pPr>
        <w:spacing w:after="150"/>
      </w:pPr>
      <w:r>
        <w:rPr/>
        <w:t xml:space="preserve">第二节 影响硫酸铵(水溶性肥料原材料3)行业发展的主要因素</w:t>
      </w:r>
    </w:p>
    <w:p>
      <w:pPr>
        <w:spacing w:after="150"/>
      </w:pPr>
      <w:r>
        <w:rPr/>
        <w:t xml:space="preserve">第三节 2024-2029年硫酸铵(水溶性肥料原材料3)行业发展的影响展望</w:t>
      </w:r>
    </w:p>
    <w:p>
      <w:pPr>
        <w:spacing w:after="150"/>
      </w:pPr>
      <w:r>
        <w:rPr>
          <w:b w:val="1"/>
          <w:bCs w:val="1"/>
        </w:rPr>
        <w:t xml:space="preserve">第十章 磷酸二氢钾（水溶性肥料原材料4）行业发展的影响展望</w:t>
      </w:r>
    </w:p>
    <w:p>
      <w:pPr>
        <w:spacing w:after="150"/>
      </w:pPr>
      <w:r>
        <w:rPr/>
        <w:t xml:space="preserve">第一节 我国磷酸二氢钾(水溶性肥料原材料4)行业发展状况</w:t>
      </w:r>
    </w:p>
    <w:p>
      <w:pPr>
        <w:spacing w:after="150"/>
      </w:pPr>
      <w:r>
        <w:rPr/>
        <w:t xml:space="preserve">一、磷酸二氢钾(水溶性肥料原材料4)行业整体发展状况</w:t>
      </w:r>
    </w:p>
    <w:p>
      <w:pPr>
        <w:spacing w:after="150"/>
      </w:pPr>
      <w:r>
        <w:rPr/>
        <w:t xml:space="preserve">二、磷酸二氢钾(水溶性肥料原材料4)行业相关指标分析</w:t>
      </w:r>
    </w:p>
    <w:p>
      <w:pPr>
        <w:spacing w:after="150"/>
      </w:pPr>
      <w:r>
        <w:rPr/>
        <w:t xml:space="preserve">第二节 影响磷酸二氢钾(水溶性肥料原材料4)行业发展的主要因素</w:t>
      </w:r>
    </w:p>
    <w:p>
      <w:pPr>
        <w:spacing w:after="150"/>
      </w:pPr>
      <w:r>
        <w:rPr/>
        <w:t xml:space="preserve">第三节 2024-2029年磷酸二氢钾(水溶性肥料原材料4)行业发展的影响展望</w:t>
      </w:r>
    </w:p>
    <w:p>
      <w:pPr>
        <w:spacing w:after="150"/>
      </w:pPr>
      <w:r>
        <w:rPr>
          <w:b w:val="1"/>
          <w:bCs w:val="1"/>
        </w:rPr>
        <w:t xml:space="preserve">第十一章 氯化钾（水溶性肥料原材料5）行业发展的影响展望</w:t>
      </w:r>
    </w:p>
    <w:p>
      <w:pPr>
        <w:spacing w:after="150"/>
      </w:pPr>
      <w:r>
        <w:rPr/>
        <w:t xml:space="preserve">第一节 我国氯化钾(水溶性肥料原材料5)行业发展状况</w:t>
      </w:r>
    </w:p>
    <w:p>
      <w:pPr>
        <w:spacing w:after="150"/>
      </w:pPr>
      <w:r>
        <w:rPr/>
        <w:t xml:space="preserve">一、氯化钾(水溶性肥料原材料5)行业整体发展状况</w:t>
      </w:r>
    </w:p>
    <w:p>
      <w:pPr>
        <w:spacing w:after="150"/>
      </w:pPr>
      <w:r>
        <w:rPr/>
        <w:t xml:space="preserve">1、工业用氯化钾</w:t>
      </w:r>
    </w:p>
    <w:p>
      <w:pPr>
        <w:spacing w:after="150"/>
      </w:pPr>
      <w:r>
        <w:rPr/>
        <w:t xml:space="preserve">2、医药行业用氯化钾</w:t>
      </w:r>
    </w:p>
    <w:p>
      <w:pPr>
        <w:spacing w:after="150"/>
      </w:pPr>
      <w:r>
        <w:rPr/>
        <w:t xml:space="preserve">3、农业用氯化钾</w:t>
      </w:r>
    </w:p>
    <w:p>
      <w:pPr>
        <w:spacing w:after="150"/>
      </w:pPr>
      <w:r>
        <w:rPr/>
        <w:t xml:space="preserve">二、氯化钾(水溶性肥料原材料5)行业相关发展指标分析</w:t>
      </w:r>
    </w:p>
    <w:p>
      <w:pPr>
        <w:spacing w:after="150"/>
      </w:pPr>
      <w:r>
        <w:rPr/>
        <w:t xml:space="preserve">第二节 影响氯化钾(水溶性肥料原材料5)行业发展的主要因素</w:t>
      </w:r>
    </w:p>
    <w:p>
      <w:pPr>
        <w:spacing w:after="150"/>
      </w:pPr>
      <w:r>
        <w:rPr/>
        <w:t xml:space="preserve">第三节 2024-2029年氯化钾(水溶性肥料原材料5)行业发展的影响展望</w:t>
      </w:r>
    </w:p>
    <w:p>
      <w:pPr>
        <w:spacing w:after="150"/>
      </w:pPr>
      <w:r>
        <w:rPr>
          <w:b w:val="1"/>
          <w:bCs w:val="1"/>
        </w:rPr>
        <w:t xml:space="preserve">第十二章 中国水溶性肥料市场竞争格局分析</w:t>
      </w:r>
    </w:p>
    <w:p>
      <w:pPr>
        <w:spacing w:after="150"/>
      </w:pPr>
      <w:r>
        <w:rPr/>
        <w:t xml:space="preserve">第一节 中国水溶性肥料市场的区域分析</w:t>
      </w:r>
    </w:p>
    <w:p>
      <w:pPr>
        <w:spacing w:after="150"/>
      </w:pPr>
      <w:r>
        <w:rPr/>
        <w:t xml:space="preserve">第二节 中国水溶性肥料竞争总体态势分析</w:t>
      </w:r>
    </w:p>
    <w:p>
      <w:pPr>
        <w:spacing w:after="150"/>
      </w:pPr>
      <w:r>
        <w:rPr/>
        <w:t xml:space="preserve">第三节 中国水溶性肥料集中度分析</w:t>
      </w:r>
    </w:p>
    <w:p>
      <w:pPr>
        <w:spacing w:after="150"/>
      </w:pPr>
      <w:r>
        <w:rPr/>
        <w:t xml:space="preserve">第四节 中国水溶性肥料市场营销策略分析</w:t>
      </w:r>
    </w:p>
    <w:p>
      <w:pPr>
        <w:spacing w:after="150"/>
      </w:pPr>
      <w:r>
        <w:rPr/>
        <w:t xml:space="preserve">第五节 中国水溶性肥料在建及拟建项目举例</w:t>
      </w:r>
    </w:p>
    <w:p>
      <w:pPr>
        <w:spacing w:after="150"/>
      </w:pPr>
      <w:r>
        <w:rPr>
          <w:b w:val="1"/>
          <w:bCs w:val="1"/>
        </w:rPr>
        <w:t xml:space="preserve">第十三章 中国水溶性肥料行业优势企业关键性数据及竞争力分析</w:t>
      </w:r>
    </w:p>
    <w:p>
      <w:pPr>
        <w:spacing w:after="150"/>
      </w:pPr>
      <w:r>
        <w:rPr/>
        <w:t xml:space="preserve">第一节 陕西巨川富万钾股份有限公司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四、公司成长能力分析</w:t>
      </w:r>
    </w:p>
    <w:p>
      <w:pPr>
        <w:spacing w:after="150"/>
      </w:pPr>
      <w:r>
        <w:rPr/>
        <w:t xml:space="preserve">第二节 上海永通化工有限公司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四、公司成长能力分析</w:t>
      </w:r>
    </w:p>
    <w:p>
      <w:pPr>
        <w:spacing w:after="150"/>
      </w:pPr>
      <w:r>
        <w:rPr/>
        <w:t xml:space="preserve">第三节 山东粮源生物有机肥有限公司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四、公司成长能力分析</w:t>
      </w:r>
    </w:p>
    <w:p>
      <w:pPr>
        <w:spacing w:after="150"/>
      </w:pPr>
      <w:r>
        <w:rPr/>
        <w:t xml:space="preserve">第四节 寿光市志同道合肥业有限公司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四、公司成长能力分析</w:t>
      </w:r>
    </w:p>
    <w:p>
      <w:pPr>
        <w:spacing w:after="150"/>
      </w:pPr>
      <w:r>
        <w:rPr/>
        <w:t xml:space="preserve">第五节 武汉格林凯尔农业科技有限公司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四、公司成长能力分析</w:t>
      </w:r>
    </w:p>
    <w:p>
      <w:pPr>
        <w:spacing w:after="150"/>
      </w:pPr>
      <w:r>
        <w:rPr/>
        <w:t xml:space="preserve">第六节 郑州郑氏化工产品有限公司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四、公司成长能力分析</w:t>
      </w:r>
    </w:p>
    <w:p>
      <w:pPr>
        <w:spacing w:after="150"/>
      </w:pPr>
      <w:r>
        <w:rPr/>
        <w:t xml:space="preserve">第七节 泰安丰宝化工有限公司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四、公司成长能力分析</w:t>
      </w:r>
    </w:p>
    <w:p>
      <w:pPr>
        <w:spacing w:after="150"/>
      </w:pPr>
      <w:r>
        <w:rPr/>
        <w:t xml:space="preserve">第八节 河北萌帮水溶肥料有限公司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四、公司成长能力分析</w:t>
      </w:r>
    </w:p>
    <w:p>
      <w:pPr>
        <w:spacing w:after="150"/>
      </w:pPr>
      <w:r>
        <w:rPr/>
        <w:t xml:space="preserve">第九节 南京加农和信植物保护有限公司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四、公司成长能力分析</w:t>
      </w:r>
    </w:p>
    <w:p>
      <w:pPr>
        <w:spacing w:after="150"/>
      </w:pPr>
      <w:r>
        <w:rPr>
          <w:b w:val="1"/>
          <w:bCs w:val="1"/>
        </w:rPr>
        <w:t xml:space="preserve">第十四章 2024-2029年中国水溶性肥料行业面临的挑战与变革</w:t>
      </w:r>
    </w:p>
    <w:p>
      <w:pPr>
        <w:spacing w:after="150"/>
      </w:pPr>
      <w:r>
        <w:rPr/>
        <w:t xml:space="preserve">第一节 2024-2029年中国水溶性肥料行业发展要素</w:t>
      </w:r>
    </w:p>
    <w:p>
      <w:pPr>
        <w:spacing w:after="150"/>
      </w:pPr>
      <w:r>
        <w:rPr/>
        <w:t xml:space="preserve">第二节 2024-2029年中国水溶性肥料行业面临挑战分析</w:t>
      </w:r>
    </w:p>
    <w:p>
      <w:pPr>
        <w:spacing w:after="150"/>
      </w:pPr>
      <w:r>
        <w:rPr/>
        <w:t xml:space="preserve">一、产品附加值低等原因造成中国化工贸易逆差严重</w:t>
      </w:r>
    </w:p>
    <w:p>
      <w:pPr>
        <w:spacing w:after="150"/>
      </w:pPr>
      <w:r>
        <w:rPr/>
        <w:t xml:space="preserve">二、运输、储存、环保造成成本增加</w:t>
      </w:r>
    </w:p>
    <w:p>
      <w:pPr>
        <w:spacing w:after="150"/>
      </w:pPr>
      <w:r>
        <w:rPr/>
        <w:t xml:space="preserve">三、化工出口规模加大对总体出口贸易的负面作用分析</w:t>
      </w:r>
    </w:p>
    <w:p>
      <w:pPr>
        <w:spacing w:after="150"/>
      </w:pPr>
      <w:r>
        <w:rPr/>
        <w:t xml:space="preserve">第三节 2024-2029年中国水溶性肥料行业竞争影响要素论述</w:t>
      </w:r>
    </w:p>
    <w:p>
      <w:pPr>
        <w:spacing w:after="150"/>
      </w:pPr>
      <w:r>
        <w:rPr/>
        <w:t xml:space="preserve">一、生产工艺对其影响分析</w:t>
      </w:r>
    </w:p>
    <w:p>
      <w:pPr>
        <w:spacing w:after="150"/>
      </w:pPr>
      <w:r>
        <w:rPr/>
        <w:t xml:space="preserve">二、安全储存</w:t>
      </w:r>
    </w:p>
    <w:p>
      <w:pPr>
        <w:spacing w:after="150"/>
      </w:pPr>
      <w:r>
        <w:rPr/>
        <w:t xml:space="preserve">三、环保压力引发产业迁徙</w:t>
      </w:r>
    </w:p>
    <w:p>
      <w:pPr>
        <w:spacing w:after="150"/>
      </w:pPr>
      <w:r>
        <w:rPr/>
        <w:t xml:space="preserve">四、运输成本分析</w:t>
      </w:r>
    </w:p>
    <w:p>
      <w:pPr>
        <w:spacing w:after="150"/>
      </w:pPr>
      <w:r>
        <w:rPr>
          <w:b w:val="1"/>
          <w:bCs w:val="1"/>
        </w:rPr>
        <w:t xml:space="preserve">第十五章 2024-2029年水溶性肥料行业投资机会风险展望</w:t>
      </w:r>
    </w:p>
    <w:p>
      <w:pPr>
        <w:spacing w:after="150"/>
      </w:pPr>
      <w:r>
        <w:rPr/>
        <w:t xml:space="preserve">第一节 2024-2029年水溶性肥料行业投资机会</w:t>
      </w:r>
    </w:p>
    <w:p>
      <w:pPr>
        <w:spacing w:after="150"/>
      </w:pPr>
      <w:r>
        <w:rPr/>
        <w:t xml:space="preserve">一、2024-2029年水溶性肥料行业主要领域投资机会</w:t>
      </w:r>
    </w:p>
    <w:p>
      <w:pPr>
        <w:spacing w:after="150"/>
      </w:pPr>
      <w:r>
        <w:rPr/>
        <w:t xml:space="preserve">二、2024-2029年水溶性肥料行业出口市场投资机会</w:t>
      </w:r>
    </w:p>
    <w:p>
      <w:pPr>
        <w:spacing w:after="150"/>
      </w:pPr>
      <w:r>
        <w:rPr/>
        <w:t xml:space="preserve">三、2024-2029年水溶性肥料行业企业的多元化投资机会</w:t>
      </w:r>
    </w:p>
    <w:p>
      <w:pPr>
        <w:spacing w:after="150"/>
      </w:pPr>
      <w:r>
        <w:rPr/>
        <w:t xml:space="preserve">第二节 2024-2029年水溶性肥料行业投资风险展望</w:t>
      </w:r>
    </w:p>
    <w:p>
      <w:pPr>
        <w:spacing w:after="150"/>
      </w:pPr>
      <w:r>
        <w:rPr/>
        <w:t xml:space="preserve">一、宏观调控风险</w:t>
      </w:r>
    </w:p>
    <w:p>
      <w:pPr>
        <w:spacing w:after="150"/>
      </w:pPr>
      <w:r>
        <w:rPr/>
        <w:t xml:space="preserve">三、汇率和国际大宗商品市场价格波动的不确定性增大</w:t>
      </w:r>
    </w:p>
    <w:p>
      <w:pPr>
        <w:spacing w:after="150"/>
      </w:pPr>
      <w:r>
        <w:rPr/>
        <w:t xml:space="preserve">四、对我国经济影响可能进一步扩散</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第十六章 2024-2029年中国水溶性肥料行业投资策略分析</w:t>
      </w:r>
    </w:p>
    <w:p>
      <w:pPr>
        <w:spacing w:after="150"/>
      </w:pPr>
      <w:r>
        <w:rPr/>
        <w:t xml:space="preserve">第一节 如何降低风险策略分析</w:t>
      </w:r>
    </w:p>
    <w:p>
      <w:pPr>
        <w:spacing w:after="150"/>
      </w:pPr>
      <w:r>
        <w:rPr/>
        <w:t xml:space="preserve">一、加快技术改造</w:t>
      </w:r>
    </w:p>
    <w:p>
      <w:pPr>
        <w:spacing w:after="150"/>
      </w:pPr>
      <w:r>
        <w:rPr/>
        <w:t xml:space="preserve">二、国内外先进技术相结合使品种多样化</w:t>
      </w:r>
    </w:p>
    <w:p>
      <w:pPr>
        <w:spacing w:after="150"/>
      </w:pPr>
      <w:r>
        <w:rPr/>
        <w:t xml:space="preserve">三、三废治理</w:t>
      </w:r>
    </w:p>
    <w:p>
      <w:pPr>
        <w:spacing w:after="150"/>
      </w:pPr>
      <w:r>
        <w:rPr/>
        <w:t xml:space="preserve">四、发展精细化工和专用化工产品</w:t>
      </w:r>
    </w:p>
    <w:p>
      <w:pPr>
        <w:spacing w:after="150"/>
      </w:pPr>
      <w:r>
        <w:rPr/>
        <w:t xml:space="preserve">第二节 2024-2029年中国水溶性肥料行业投资策略分析</w:t>
      </w:r>
    </w:p>
    <w:p>
      <w:pPr>
        <w:spacing w:after="150"/>
      </w:pPr>
      <w:r>
        <w:rPr/>
        <w:t xml:space="preserve">一、产业链延伸与规模扩张并存</w:t>
      </w:r>
    </w:p>
    <w:p>
      <w:pPr>
        <w:spacing w:after="150"/>
      </w:pPr>
      <w:r>
        <w:rPr/>
        <w:t xml:space="preserve">二、谨慎选择投资规模和区域</w:t>
      </w:r>
    </w:p>
    <w:p>
      <w:pPr>
        <w:spacing w:after="150"/>
      </w:pPr>
      <w:r>
        <w:rPr/>
        <w:t xml:space="preserve">三、精细化工基础产品需做强</w:t>
      </w:r>
    </w:p>
    <w:p>
      <w:pPr>
        <w:spacing w:after="150"/>
      </w:pPr>
      <w:r>
        <w:rPr>
          <w:b w:val="1"/>
          <w:bCs w:val="1"/>
        </w:rPr>
        <w:t xml:space="preserve">图表目录</w:t>
      </w:r>
    </w:p>
    <w:p>
      <w:pPr>
        <w:spacing w:after="150"/>
      </w:pPr>
      <w:r>
        <w:rPr/>
        <w:t xml:space="preserve">图表：大量元素水溶肥料产品登记技术指标</w:t>
      </w:r>
    </w:p>
    <w:p>
      <w:pPr>
        <w:spacing w:after="150"/>
      </w:pPr>
      <w:r>
        <w:rPr/>
        <w:t xml:space="preserve">图表：微量元素水溶肥料登记技术指标</w:t>
      </w:r>
    </w:p>
    <w:p>
      <w:pPr>
        <w:spacing w:after="150"/>
      </w:pPr>
      <w:r>
        <w:rPr/>
        <w:t xml:space="preserve">图表：含氨基酸水溶肥料(微量元素型)登记技术指标</w:t>
      </w:r>
    </w:p>
    <w:p>
      <w:pPr>
        <w:spacing w:after="150"/>
      </w:pPr>
      <w:r>
        <w:rPr/>
        <w:t xml:space="preserve">图表：含氨基酸水溶肥料(钙元素型)登记技术指标</w:t>
      </w:r>
    </w:p>
    <w:p>
      <w:pPr>
        <w:spacing w:after="150"/>
      </w:pPr>
      <w:r>
        <w:rPr/>
        <w:t xml:space="preserve">图表：含腐植酸水溶性肥料登记技术指标(大量元素型)</w:t>
      </w:r>
    </w:p>
    <w:p>
      <w:pPr>
        <w:spacing w:after="150"/>
      </w:pPr>
      <w:r>
        <w:rPr/>
        <w:t xml:space="preserve">图表：含腐植酸水溶性肥料登记技术指标(微量元素型)</w:t>
      </w:r>
    </w:p>
    <w:p>
      <w:pPr>
        <w:spacing w:after="150"/>
      </w:pPr>
      <w:r>
        <w:rPr/>
        <w:t xml:space="preserve">图表：2019-2023年我国对外贸易进出口状况</w:t>
      </w:r>
    </w:p>
    <w:p>
      <w:pPr>
        <w:spacing w:after="150"/>
      </w:pPr>
      <w:r>
        <w:rPr/>
        <w:t xml:space="preserve">图表：2019-2023年中国水溶性肥料产能统计分析</w:t>
      </w:r>
    </w:p>
    <w:p>
      <w:pPr>
        <w:spacing w:after="150"/>
      </w:pPr>
      <w:r>
        <w:rPr/>
        <w:t xml:space="preserve">图表：2019-2023年中国水溶性肥料产量统计分析</w:t>
      </w:r>
    </w:p>
    <w:p>
      <w:pPr>
        <w:spacing w:after="150"/>
      </w:pPr>
      <w:r>
        <w:rPr/>
        <w:t xml:space="preserve">图表：2019-2023年中国水溶性肥料需求量统计分析</w:t>
      </w:r>
    </w:p>
    <w:p>
      <w:pPr>
        <w:spacing w:after="150"/>
      </w:pPr>
      <w:r>
        <w:rPr/>
        <w:t xml:space="preserve">图表：2024-2029年中国水溶性肥料产量预测分析</w:t>
      </w:r>
    </w:p>
    <w:p>
      <w:pPr>
        <w:spacing w:after="150"/>
      </w:pPr>
      <w:r>
        <w:rPr/>
        <w:t xml:space="preserve">图表：2024-2029年中国水溶性肥料需求量预测分析</w:t>
      </w:r>
    </w:p>
    <w:p>
      <w:pPr>
        <w:spacing w:after="150"/>
      </w:pPr>
      <w:r>
        <w:rPr/>
        <w:t xml:space="preserve">图表：2019-2023年中国水溶性肥料进口量统计分析</w:t>
      </w:r>
    </w:p>
    <w:p>
      <w:pPr>
        <w:spacing w:after="150"/>
      </w:pPr>
      <w:r>
        <w:rPr/>
        <w:t xml:space="preserve">图表：2019-2023年中国水溶性肥料出口量统计分析</w:t>
      </w:r>
    </w:p>
    <w:p>
      <w:pPr>
        <w:spacing w:after="150"/>
      </w:pPr>
      <w:r>
        <w:rPr/>
        <w:t xml:space="preserve">图表：磷酸二氢钾的技术指标%(%/%)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中国水溶性肥料行业市场深度调研及发展趋势与投资前景研究报告(2024-2029版)</dc:title>
  <dc:description>中国水溶性肥料行业市场深度调研及发展趋势与投资前景研究报告(2024-2029版)</dc:description>
  <dc:subject>中国水溶性肥料行业市场深度调研及发展趋势与投资前景研究报告(2024-2029版)</dc:subject>
  <cp:keywords>研究报告</cp:keywords>
  <cp:category>研究报告</cp:category>
  <cp:lastModifiedBy>北京中道泰和信息咨询有限公司</cp:lastModifiedBy>
  <dcterms:created xsi:type="dcterms:W3CDTF">2024-01-29T16:48:02+08:00</dcterms:created>
  <dcterms:modified xsi:type="dcterms:W3CDTF">2024-01-29T16:48:02+08:00</dcterms:modified>
</cp:coreProperties>
</file>

<file path=docProps/custom.xml><?xml version="1.0" encoding="utf-8"?>
<Properties xmlns="http://schemas.openxmlformats.org/officeDocument/2006/custom-properties" xmlns:vt="http://schemas.openxmlformats.org/officeDocument/2006/docPropsVTypes"/>
</file>