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中国家庭医生行业市场深度调研及发展趋势与投资前景研究报告(2024-2029版)</w:t>
      </w:r>
    </w:p>
    <w:p>
      <w:pPr>
        <w:spacing w:after="150"/>
      </w:pPr>
      <w:r>
        <w:rPr>
          <w:b w:val="1"/>
          <w:bCs w:val="1"/>
        </w:rPr>
        <w:t xml:space="preserve">报告简介</w:t>
      </w:r>
    </w:p>
    <w:p>
      <w:pPr>
        <w:spacing w:after="150"/>
      </w:pPr>
      <w:r>
        <w:rPr/>
        <w:t xml:space="preserve">家庭医生不是私人医生，是对服务对象实行全面的、连续的、有效的、及时的和个性化医疗保健服务和照顾的新型医生。</w:t>
      </w:r>
    </w:p>
    <w:p>
      <w:pPr>
        <w:spacing w:after="150"/>
      </w:pPr>
      <w:r>
        <w:rPr/>
        <w:t xml:space="preserve">我国的家庭医生队伍发展缓慢，主要在上海等经济发达城市，出现了家庭医生队伍，主要的服务对象是中高收入家庭。发展缓慢的原因有四个方面：第一是周边的社区建立医疗服务中心。第二是国家医疗保险患者及社会医疗保险的患者不能享受在家里治疗的报销政策。第三是如果病人过多，没有过多的医生参与进来，不能使家庭医生的队伍壮大起来。第四是医院没有在家庭医生这方面过多的宣传，许多人对此还不了解。</w:t>
      </w:r>
    </w:p>
    <w:p>
      <w:pPr>
        <w:spacing w:after="150"/>
      </w:pPr>
      <w:r>
        <w:rPr/>
        <w:t xml:space="preserve">家庭医生制度在国外已经发展的很成熟。如(持有医疗保险的一部分)美国人看病先找自己的家庭医生。如果需要，由家庭医生安排病人住院或联系专科医生继续为病人服务。一般情况下，保险公司只负责经过家庭医生同意的继续治疗费用。医生、保险公司、医院之间为了保护自己的利益互相制约。(另一种医疗保险不需要家庭医生的同意也可以看专科，但保险费用要高一些。)在中国，不论自费公费，病人看病任意选专科，选医生。病人很盲目，医生也希望有更多的挂号收入。</w:t>
      </w:r>
    </w:p>
    <w:p>
      <w:pPr>
        <w:spacing w:after="150"/>
      </w:pPr>
      <w:r>
        <w:rPr/>
        <w:t xml:space="preserve">国家卫计委有关负责人指出，家庭医生是为群众提供签约服务的第一责任人。现阶段家庭医生主要包括基层医疗卫生机构注册全科医生(含助理全科医生和中医类别全科医生)，以及具备能力的乡镇卫生院医师和乡村医生等。积极引导符合条件的公立医院医师和中级以上职称的退休临床医师，特别是内科、妇科、儿科、中医医师等，作为家庭医生在基层提供签约服务，基层医疗卫生机构可通过签订协议为其提供服务场所和辅助性服务。鼓励符合条件的非政府办医疗卫生机构(含个体诊所)提供签约服务，并享受同样的收付费政策。随着全科医生人才队伍的发展，逐步形成以全科医生为主体的签约服务队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医生行业的发展状况进行了深入透彻地分析，对我国行业市场情况、技术现状、供需形势作了详尽研究，重点分析了国内外重点企业、行业发展趋势以及行业投资情况，报告还对家庭医生下游行业的发展进行了探讨，是家庭医生及相关企业、投资部门、研究机构准确了解目前中国市场发展动态，把握家庭医生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家庭医生行业产品定义及行业概述发展分析</w:t>
      </w:r>
    </w:p>
    <w:p>
      <w:pPr>
        <w:spacing w:after="150"/>
      </w:pPr>
      <w:r>
        <w:rPr/>
        <w:t xml:space="preserve">第一节 家庭医生行业产品定义</w:t>
      </w:r>
    </w:p>
    <w:p>
      <w:pPr>
        <w:spacing w:after="150"/>
      </w:pPr>
      <w:r>
        <w:rPr/>
        <w:t xml:space="preserve">一、家庭医生行业产品定义及分类</w:t>
      </w:r>
    </w:p>
    <w:p>
      <w:pPr>
        <w:spacing w:after="150"/>
      </w:pPr>
      <w:r>
        <w:rPr/>
        <w:t xml:space="preserve">二、家庭医生行业产品应用范围分析</w:t>
      </w:r>
    </w:p>
    <w:p>
      <w:pPr>
        <w:spacing w:after="150"/>
      </w:pPr>
      <w:r>
        <w:rPr/>
        <w:t xml:space="preserve">三、家庭医生行业发展历程</w:t>
      </w:r>
    </w:p>
    <w:p>
      <w:pPr>
        <w:spacing w:after="150"/>
      </w:pPr>
      <w:r>
        <w:rPr/>
        <w:t xml:space="preserve">四、家庭医生行业发展地位及影响分析</w:t>
      </w:r>
    </w:p>
    <w:p>
      <w:pPr>
        <w:spacing w:after="150"/>
      </w:pPr>
      <w:r>
        <w:rPr/>
        <w:t xml:space="preserve">第二节 家庭医生行业产业链发展环境简析</w:t>
      </w:r>
    </w:p>
    <w:p>
      <w:pPr>
        <w:spacing w:after="150"/>
      </w:pPr>
      <w:r>
        <w:rPr/>
        <w:t xml:space="preserve">一、家庭医生行业产业链模型理论</w:t>
      </w:r>
    </w:p>
    <w:p>
      <w:pPr>
        <w:spacing w:after="150"/>
      </w:pPr>
      <w:r>
        <w:rPr/>
        <w:t xml:space="preserve">二、家庭医生行业产业链示意图及相关概述</w:t>
      </w:r>
    </w:p>
    <w:p>
      <w:pPr>
        <w:spacing w:after="150"/>
      </w:pPr>
      <w:r>
        <w:rPr/>
        <w:t xml:space="preserve">第三节 家庭医生行业市场环境分析</w:t>
      </w:r>
    </w:p>
    <w:p>
      <w:pPr>
        <w:spacing w:after="150"/>
      </w:pPr>
      <w:r>
        <w:rPr/>
        <w:t xml:space="preserve">一、家庭医生行业政策发展环境分析</w:t>
      </w:r>
    </w:p>
    <w:p>
      <w:pPr>
        <w:spacing w:after="150"/>
      </w:pPr>
      <w:r>
        <w:rPr/>
        <w:t xml:space="preserve">二、家庭医生行业经济环境发展分析</w:t>
      </w:r>
    </w:p>
    <w:p>
      <w:pPr>
        <w:spacing w:after="150"/>
      </w:pPr>
      <w:r>
        <w:rPr/>
        <w:t xml:space="preserve">三、家庭医生行业技术环境分析</w:t>
      </w:r>
    </w:p>
    <w:p>
      <w:pPr>
        <w:spacing w:after="150"/>
      </w:pPr>
      <w:r>
        <w:rPr/>
        <w:t xml:space="preserve">四、家庭医生行业消费环境分析</w:t>
      </w:r>
    </w:p>
    <w:p>
      <w:pPr>
        <w:spacing w:after="150"/>
      </w:pPr>
      <w:r>
        <w:rPr/>
        <w:t xml:space="preserve">五、家庭医生行业经营模式分析</w:t>
      </w:r>
    </w:p>
    <w:p>
      <w:pPr>
        <w:spacing w:after="150"/>
      </w:pPr>
      <w:r>
        <w:rPr>
          <w:b w:val="1"/>
          <w:bCs w:val="1"/>
        </w:rPr>
        <w:t xml:space="preserve">第二章 2019-2023年家庭医生行业国内外市场发展概述</w:t>
      </w:r>
    </w:p>
    <w:p>
      <w:pPr>
        <w:spacing w:after="150"/>
      </w:pPr>
      <w:r>
        <w:rPr/>
        <w:t xml:space="preserve">第一节 2019-2023年全球家庭医生行业发展分析</w:t>
      </w:r>
    </w:p>
    <w:p>
      <w:pPr>
        <w:spacing w:after="150"/>
      </w:pPr>
      <w:r>
        <w:rPr/>
        <w:t xml:space="preserve">一、全球家庭医生行业技术发展现状</w:t>
      </w:r>
    </w:p>
    <w:p>
      <w:pPr>
        <w:spacing w:after="150"/>
      </w:pPr>
      <w:r>
        <w:rPr/>
        <w:t xml:space="preserve">二、2019-2023年全球家庭医生行业发展概述</w:t>
      </w:r>
    </w:p>
    <w:p>
      <w:pPr>
        <w:spacing w:after="150"/>
      </w:pPr>
      <w:r>
        <w:rPr/>
        <w:t xml:space="preserve">1、全球家庭医生行业市场供需情况</w:t>
      </w:r>
    </w:p>
    <w:p>
      <w:pPr>
        <w:spacing w:after="150"/>
      </w:pPr>
      <w:r>
        <w:rPr/>
        <w:t xml:space="preserve">2、全球家庭医生行业市场规模及区域分布情况</w:t>
      </w:r>
    </w:p>
    <w:p>
      <w:pPr>
        <w:spacing w:after="150"/>
      </w:pPr>
      <w:r>
        <w:rPr/>
        <w:t xml:space="preserve">3、全球家庭医生行业重点国家市场调研</w:t>
      </w:r>
    </w:p>
    <w:p>
      <w:pPr>
        <w:spacing w:after="150"/>
      </w:pPr>
      <w:r>
        <w:rPr/>
        <w:t xml:space="preserve">4、全球家庭医生行业发展热点分析</w:t>
      </w:r>
    </w:p>
    <w:p>
      <w:pPr>
        <w:spacing w:after="150"/>
      </w:pPr>
      <w:r>
        <w:rPr/>
        <w:t xml:space="preserve">5、2024-2029年全球家庭医生行业市场规模预测</w:t>
      </w:r>
    </w:p>
    <w:p>
      <w:pPr>
        <w:spacing w:after="150"/>
      </w:pPr>
      <w:r>
        <w:rPr/>
        <w:t xml:space="preserve">第二节 2019-2023年中国及全球家庭医生行业对比分析</w:t>
      </w:r>
    </w:p>
    <w:p>
      <w:pPr>
        <w:spacing w:after="150"/>
      </w:pPr>
      <w:r>
        <w:rPr/>
        <w:t xml:space="preserve">一、中国家庭医生行业生命周期分析</w:t>
      </w:r>
    </w:p>
    <w:p>
      <w:pPr>
        <w:spacing w:after="150"/>
      </w:pPr>
      <w:r>
        <w:rPr/>
        <w:t xml:space="preserve">二、中国家庭医生行业市场成熟度情况</w:t>
      </w:r>
    </w:p>
    <w:p>
      <w:pPr>
        <w:spacing w:after="150"/>
      </w:pPr>
      <w:r>
        <w:rPr/>
        <w:t xml:space="preserve">三、中国和国外家庭医生行业对比swto</w:t>
      </w:r>
    </w:p>
    <w:p>
      <w:pPr>
        <w:spacing w:after="150"/>
      </w:pPr>
      <w:r>
        <w:rPr/>
        <w:t xml:space="preserve">第三节 2019-2023年全球家庭医生行业相关产品进出口情况</w:t>
      </w:r>
    </w:p>
    <w:p>
      <w:pPr>
        <w:spacing w:after="150"/>
      </w:pPr>
      <w:r>
        <w:rPr>
          <w:b w:val="1"/>
          <w:bCs w:val="1"/>
        </w:rPr>
        <w:t xml:space="preserve">第三章 2019-2023年中国家庭医生行业市场运行现状分析</w:t>
      </w:r>
    </w:p>
    <w:p>
      <w:pPr>
        <w:spacing w:after="150"/>
      </w:pPr>
      <w:r>
        <w:rPr/>
        <w:t xml:space="preserve">第一节 2019-2023年中国家庭医生行业市场规模</w:t>
      </w:r>
    </w:p>
    <w:p>
      <w:pPr>
        <w:spacing w:after="150"/>
      </w:pPr>
      <w:r>
        <w:rPr/>
        <w:t xml:space="preserve">一、2019-2023年中国家庭医生行业市场规模情况</w:t>
      </w:r>
    </w:p>
    <w:p>
      <w:pPr>
        <w:spacing w:after="150"/>
      </w:pPr>
      <w:r>
        <w:rPr/>
        <w:t xml:space="preserve">二、中国家庭医生行业市场细分规模情况</w:t>
      </w:r>
    </w:p>
    <w:p>
      <w:pPr>
        <w:spacing w:after="150"/>
      </w:pPr>
      <w:r>
        <w:rPr/>
        <w:t xml:space="preserve">第二节 2019-2023年中国家庭医生行业生产情况分析</w:t>
      </w:r>
    </w:p>
    <w:p>
      <w:pPr>
        <w:spacing w:after="150"/>
      </w:pPr>
      <w:r>
        <w:rPr/>
        <w:t xml:space="preserve">一、中国家庭医生行业生产企业分析</w:t>
      </w:r>
    </w:p>
    <w:p>
      <w:pPr>
        <w:spacing w:after="150"/>
      </w:pPr>
      <w:r>
        <w:rPr/>
        <w:t xml:space="preserve">二、2019-2023年中国家庭医生行业产量情况</w:t>
      </w:r>
    </w:p>
    <w:p>
      <w:pPr>
        <w:spacing w:after="150"/>
      </w:pPr>
      <w:r>
        <w:rPr/>
        <w:t xml:space="preserve">第三节 2019-2023年中国家庭医生行业消费情况分析</w:t>
      </w:r>
    </w:p>
    <w:p>
      <w:pPr>
        <w:spacing w:after="150"/>
      </w:pPr>
      <w:r>
        <w:rPr/>
        <w:t xml:space="preserve">一、2019-2023年中国家庭医生行业消费量统计</w:t>
      </w:r>
    </w:p>
    <w:p>
      <w:pPr>
        <w:spacing w:after="150"/>
      </w:pPr>
      <w:r>
        <w:rPr/>
        <w:t xml:space="preserve">二、中国家庭医生行业消费结构</w:t>
      </w:r>
    </w:p>
    <w:p>
      <w:pPr>
        <w:spacing w:after="150"/>
      </w:pPr>
      <w:r>
        <w:rPr/>
        <w:t xml:space="preserve">第四节 2019-2023年中国家庭医生行业价格情况分析</w:t>
      </w:r>
    </w:p>
    <w:p>
      <w:pPr>
        <w:spacing w:after="150"/>
      </w:pPr>
      <w:r>
        <w:rPr/>
        <w:t xml:space="preserve">一、中国家庭医生行业平均价格走势</w:t>
      </w:r>
    </w:p>
    <w:p>
      <w:pPr>
        <w:spacing w:after="150"/>
      </w:pPr>
      <w:r>
        <w:rPr/>
        <w:t xml:space="preserve">二、中国家庭医生行业影响价格因素分析</w:t>
      </w:r>
    </w:p>
    <w:p>
      <w:pPr>
        <w:spacing w:after="150"/>
      </w:pPr>
      <w:r>
        <w:rPr/>
        <w:t xml:space="preserve">三、2024-2029年中国家庭医生行业平均价格走势预测</w:t>
      </w:r>
    </w:p>
    <w:p>
      <w:pPr>
        <w:spacing w:after="150"/>
      </w:pPr>
      <w:r>
        <w:rPr/>
        <w:t xml:space="preserve">第五节 2019-2023年中国家庭医生行业供需平衡情况</w:t>
      </w:r>
    </w:p>
    <w:p>
      <w:pPr>
        <w:spacing w:after="150"/>
      </w:pPr>
      <w:r>
        <w:rPr>
          <w:b w:val="1"/>
          <w:bCs w:val="1"/>
        </w:rPr>
        <w:t xml:space="preserve">第四章 2019-2023年中国家庭医生所属行业运行及进出口分析</w:t>
      </w:r>
    </w:p>
    <w:p>
      <w:pPr>
        <w:spacing w:after="150"/>
      </w:pPr>
      <w:r>
        <w:rPr/>
        <w:t xml:space="preserve">第一节 2019-2023年中国家庭医生所属行业总体运行情况</w:t>
      </w:r>
    </w:p>
    <w:p>
      <w:pPr>
        <w:spacing w:after="150"/>
      </w:pPr>
      <w:r>
        <w:rPr/>
        <w:t xml:space="preserve">一、家庭医生企业数量及分布</w:t>
      </w:r>
    </w:p>
    <w:p>
      <w:pPr>
        <w:spacing w:after="150"/>
      </w:pPr>
      <w:r>
        <w:rPr/>
        <w:t xml:space="preserve">二、家庭医生行业从业人员统计</w:t>
      </w:r>
    </w:p>
    <w:p>
      <w:pPr>
        <w:spacing w:after="150"/>
      </w:pPr>
      <w:r>
        <w:rPr/>
        <w:t xml:space="preserve">第二节 2019-2023年中国家庭医生所属行业运行数据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2019-2023年中国家庭医生所属行业成本费用结构分析</w:t>
      </w:r>
    </w:p>
    <w:p>
      <w:pPr>
        <w:spacing w:after="150"/>
      </w:pPr>
      <w:r>
        <w:rPr/>
        <w:t xml:space="preserve">第四节 2019-2023年中国家庭医生所属行业经营成本情况</w:t>
      </w:r>
    </w:p>
    <w:p>
      <w:pPr>
        <w:spacing w:after="150"/>
      </w:pPr>
      <w:r>
        <w:rPr/>
        <w:t xml:space="preserve">第五节 2019-2023年中国家庭医生所属行业管理费用情况</w:t>
      </w:r>
    </w:p>
    <w:p>
      <w:pPr>
        <w:spacing w:after="150"/>
      </w:pPr>
      <w:r>
        <w:rPr/>
        <w:t xml:space="preserve">第六节 中国家庭医生行业或相关行业进出口分析</w:t>
      </w:r>
    </w:p>
    <w:p>
      <w:pPr>
        <w:spacing w:after="150"/>
      </w:pPr>
      <w:r>
        <w:rPr/>
        <w:t xml:space="preserve">1、2019-2023年行业进出口数量及金额</w:t>
      </w:r>
    </w:p>
    <w:p>
      <w:pPr>
        <w:spacing w:after="150"/>
      </w:pPr>
      <w:r>
        <w:rPr/>
        <w:t xml:space="preserve">2、行业进口分国家</w:t>
      </w:r>
    </w:p>
    <w:p>
      <w:pPr>
        <w:spacing w:after="150"/>
      </w:pPr>
      <w:r>
        <w:rPr/>
        <w:t xml:space="preserve">3、行业出口分国家</w:t>
      </w:r>
    </w:p>
    <w:p>
      <w:pPr>
        <w:spacing w:after="150"/>
      </w:pPr>
      <w:r>
        <w:rPr>
          <w:b w:val="1"/>
          <w:bCs w:val="1"/>
        </w:rPr>
        <w:t xml:space="preserve">第五章 2019-2023年中国家庭医生行业区域发展分析</w:t>
      </w:r>
    </w:p>
    <w:p>
      <w:pPr>
        <w:spacing w:after="150"/>
      </w:pPr>
      <w:r>
        <w:rPr/>
        <w:t xml:space="preserve">第一节 中国家庭医生行业区域发展现状分析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第六章 中国家庭医生行业竞争格局分析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2019-2023年家庭医生行业竞争格局分析</w:t>
      </w:r>
    </w:p>
    <w:p>
      <w:pPr>
        <w:spacing w:after="150"/>
      </w:pPr>
      <w:r>
        <w:rPr/>
        <w:t xml:space="preserve">一、2019-2023年国内外家庭医生竞争分析</w:t>
      </w:r>
    </w:p>
    <w:p>
      <w:pPr>
        <w:spacing w:after="150"/>
      </w:pPr>
      <w:r>
        <w:rPr/>
        <w:t xml:space="preserve">二、2019-2023年我国家庭医生市场竞争分析</w:t>
      </w:r>
    </w:p>
    <w:p>
      <w:pPr>
        <w:spacing w:after="150"/>
      </w:pPr>
      <w:r>
        <w:rPr/>
        <w:t xml:space="preserve">三、2019-2023年国内主要家庭医生企业品牌分析</w:t>
      </w:r>
    </w:p>
    <w:p>
      <w:pPr>
        <w:spacing w:after="150"/>
      </w:pPr>
      <w:r>
        <w:rPr>
          <w:b w:val="1"/>
          <w:bCs w:val="1"/>
        </w:rPr>
        <w:t xml:space="preserve">第七章 2019-2023年中国家庭医生行业上下游主要行业发展现状分析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一、b行业发展分析</w:t>
      </w:r>
    </w:p>
    <w:p>
      <w:pPr>
        <w:spacing w:after="150"/>
      </w:pPr>
      <w:r>
        <w:rPr/>
        <w:t xml:space="preserve">1、行业现状分析</w:t>
      </w:r>
    </w:p>
    <w:p>
      <w:pPr>
        <w:spacing w:after="150"/>
      </w:pPr>
      <w:r>
        <w:rPr/>
        <w:t xml:space="preserve">2、行业趋势预测</w:t>
      </w:r>
    </w:p>
    <w:p>
      <w:pPr>
        <w:spacing w:after="150"/>
      </w:pPr>
      <w:r>
        <w:rPr/>
        <w:t xml:space="preserve">二、e行业发展分析</w:t>
      </w:r>
    </w:p>
    <w:p>
      <w:pPr>
        <w:spacing w:after="150"/>
      </w:pPr>
      <w:r>
        <w:rPr/>
        <w:t xml:space="preserve">1、行业现状分析</w:t>
      </w:r>
    </w:p>
    <w:p>
      <w:pPr>
        <w:spacing w:after="150"/>
      </w:pPr>
      <w:r>
        <w:rPr/>
        <w:t xml:space="preserve">2、行业趋势预测</w:t>
      </w:r>
    </w:p>
    <w:p>
      <w:pPr>
        <w:spacing w:after="150"/>
      </w:pPr>
      <w:r>
        <w:rPr>
          <w:b w:val="1"/>
          <w:bCs w:val="1"/>
        </w:rPr>
        <w:t xml:space="preserve">第八章 中国家庭医生行业重点企业分析</w:t>
      </w:r>
    </w:p>
    <w:p>
      <w:pPr>
        <w:spacing w:after="150"/>
      </w:pPr>
      <w:r>
        <w:rPr/>
        <w:t xml:space="preserve">第一节 a公司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第二节 b公司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第三节 c公司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第四节 d公司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第五节 e公司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第六节 f公司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b w:val="1"/>
          <w:bCs w:val="1"/>
        </w:rPr>
        <w:t xml:space="preserve">第九章 2024-2029年中国家庭医生的趋势预测及趋势</w:t>
      </w:r>
    </w:p>
    <w:p>
      <w:pPr>
        <w:spacing w:after="150"/>
      </w:pPr>
      <w:r>
        <w:rPr/>
        <w:t xml:space="preserve">第一节 2024-2029年中国家庭医生产业的前景及趋势</w:t>
      </w:r>
    </w:p>
    <w:p>
      <w:pPr>
        <w:spacing w:after="150"/>
      </w:pPr>
      <w:r>
        <w:rPr/>
        <w:t xml:space="preserve">一、中国家庭医生市场前景预测乐观</w:t>
      </w:r>
    </w:p>
    <w:p>
      <w:pPr>
        <w:spacing w:after="150"/>
      </w:pPr>
      <w:r>
        <w:rPr/>
        <w:t xml:space="preserve">二、中国家庭医生市场消费趋势分析</w:t>
      </w:r>
    </w:p>
    <w:p>
      <w:pPr>
        <w:spacing w:after="150"/>
      </w:pPr>
      <w:r>
        <w:rPr/>
        <w:t xml:space="preserve">第二节 2024-2029年中国家庭医生行业的前景及趋势</w:t>
      </w:r>
    </w:p>
    <w:p>
      <w:pPr>
        <w:spacing w:after="150"/>
      </w:pPr>
      <w:r>
        <w:rPr/>
        <w:t xml:space="preserve">一、中国家庭医生行业的趋势预测</w:t>
      </w:r>
    </w:p>
    <w:p>
      <w:pPr>
        <w:spacing w:after="150"/>
      </w:pPr>
      <w:r>
        <w:rPr/>
        <w:t xml:space="preserve">二、2024-2029年中国家庭医生产业规划分析</w:t>
      </w:r>
    </w:p>
    <w:p>
      <w:pPr>
        <w:spacing w:after="150"/>
      </w:pPr>
      <w:r>
        <w:rPr/>
        <w:t xml:space="preserve">三、我国家庭医生行业的标准化发展趋势</w:t>
      </w:r>
    </w:p>
    <w:p>
      <w:pPr>
        <w:spacing w:after="150"/>
      </w:pPr>
      <w:r>
        <w:rPr/>
        <w:t xml:space="preserve">第三节 2024-2029年中国家庭医生行业“走出去”发展分析</w:t>
      </w:r>
    </w:p>
    <w:p>
      <w:pPr>
        <w:spacing w:after="150"/>
      </w:pPr>
      <w:r>
        <w:rPr>
          <w:b w:val="1"/>
          <w:bCs w:val="1"/>
        </w:rPr>
        <w:t xml:space="preserve">第十章 中国家庭医生行业投资机会与风险分析</w:t>
      </w:r>
    </w:p>
    <w:p>
      <w:pPr>
        <w:spacing w:after="150"/>
      </w:pPr>
      <w:r>
        <w:rPr/>
        <w:t xml:space="preserve">第一节 2024-2029年中国家庭医生产业趋势预测分析</w:t>
      </w:r>
    </w:p>
    <w:p>
      <w:pPr>
        <w:spacing w:after="150"/>
      </w:pPr>
      <w:r>
        <w:rPr/>
        <w:t xml:space="preserve">一、家庭医生产量预测</w:t>
      </w:r>
    </w:p>
    <w:p>
      <w:pPr>
        <w:spacing w:after="150"/>
      </w:pPr>
      <w:r>
        <w:rPr/>
        <w:t xml:space="preserve">二、家庭医生市场规模预测</w:t>
      </w:r>
    </w:p>
    <w:p>
      <w:pPr>
        <w:spacing w:after="150"/>
      </w:pPr>
      <w:r>
        <w:rPr/>
        <w:t xml:space="preserve">三、家庭医生技术研发方向预测</w:t>
      </w:r>
    </w:p>
    <w:p>
      <w:pPr>
        <w:spacing w:after="150"/>
      </w:pPr>
      <w:r>
        <w:rPr/>
        <w:t xml:space="preserve">第二节 2024-2029年中国家庭医生市场投资壁垒及风险分析</w:t>
      </w:r>
    </w:p>
    <w:p>
      <w:pPr>
        <w:spacing w:after="150"/>
      </w:pPr>
      <w:r>
        <w:rPr/>
        <w:t xml:space="preserve">一、家庭医生行业投资壁垒</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4、贸易壁垒</w:t>
      </w:r>
    </w:p>
    <w:p>
      <w:pPr>
        <w:spacing w:after="150"/>
      </w:pPr>
      <w:r>
        <w:rPr/>
        <w:t xml:space="preserve">4、地域壁垒</w:t>
      </w:r>
    </w:p>
    <w:p>
      <w:pPr>
        <w:spacing w:after="150"/>
      </w:pPr>
      <w:r>
        <w:rPr/>
        <w:t xml:space="preserve">二、家庭医生行业投资前景</w:t>
      </w:r>
    </w:p>
    <w:p>
      <w:pPr>
        <w:spacing w:after="150"/>
      </w:pPr>
      <w:r>
        <w:rPr/>
        <w:t xml:space="preserve">1、政策风险</w:t>
      </w:r>
    </w:p>
    <w:p>
      <w:pPr>
        <w:spacing w:after="150"/>
      </w:pPr>
      <w:r>
        <w:rPr/>
        <w:t xml:space="preserve">2、资源风险</w:t>
      </w:r>
    </w:p>
    <w:p>
      <w:pPr>
        <w:spacing w:after="150"/>
      </w:pPr>
      <w:r>
        <w:rPr/>
        <w:t xml:space="preserve">3、环保风险</w:t>
      </w:r>
    </w:p>
    <w:p>
      <w:pPr>
        <w:spacing w:after="150"/>
      </w:pPr>
      <w:r>
        <w:rPr/>
        <w:t xml:space="preserve">4、产业链风险</w:t>
      </w:r>
    </w:p>
    <w:p>
      <w:pPr>
        <w:spacing w:after="150"/>
      </w:pPr>
      <w:r>
        <w:rPr/>
        <w:t xml:space="preserve">4、其他风险</w:t>
      </w:r>
    </w:p>
    <w:p>
      <w:pPr>
        <w:spacing w:after="150"/>
      </w:pPr>
      <w:r>
        <w:rPr/>
        <w:t xml:space="preserve">第三节 家庭医生行业投资机会分析</w:t>
      </w:r>
    </w:p>
    <w:p>
      <w:pPr>
        <w:spacing w:after="150"/>
      </w:pPr>
      <w:r>
        <w:rPr/>
        <w:t xml:space="preserve">一、家庭医生投资项目分析</w:t>
      </w:r>
    </w:p>
    <w:p>
      <w:pPr>
        <w:spacing w:after="150"/>
      </w:pPr>
      <w:r>
        <w:rPr/>
        <w:t xml:space="preserve">二、可以投资的家庭医生模式</w:t>
      </w:r>
    </w:p>
    <w:p>
      <w:pPr>
        <w:spacing w:after="150"/>
      </w:pPr>
      <w:r>
        <w:rPr/>
        <w:t xml:space="preserve">三、2022年家庭医生投资机会</w:t>
      </w:r>
    </w:p>
    <w:p>
      <w:pPr>
        <w:spacing w:after="150"/>
      </w:pPr>
      <w:r>
        <w:rPr/>
        <w:t xml:space="preserve">四、2022年家庭医生投资新方向</w:t>
      </w:r>
    </w:p>
    <w:p>
      <w:pPr>
        <w:spacing w:after="150"/>
      </w:pPr>
      <w:r>
        <w:rPr/>
        <w:t xml:space="preserve">五、2024-2029年家庭医生行业投资的建议</w:t>
      </w:r>
    </w:p>
    <w:p>
      <w:pPr>
        <w:spacing w:after="150"/>
      </w:pPr>
      <w:r>
        <w:rPr/>
        <w:t xml:space="preserve">六、新进入者应注意的障碍因素分析</w:t>
      </w:r>
    </w:p>
    <w:p>
      <w:pPr>
        <w:spacing w:after="150"/>
      </w:pPr>
      <w:r>
        <w:rPr/>
        <w:t xml:space="preserve">第四节 影响家庭医生行业发展的主要因素</w:t>
      </w:r>
    </w:p>
    <w:p>
      <w:pPr>
        <w:spacing w:after="150"/>
      </w:pPr>
      <w:r>
        <w:rPr/>
        <w:t xml:space="preserve">一、2024-2029年影响家庭医生行业运行的有利因素分析</w:t>
      </w:r>
    </w:p>
    <w:p>
      <w:pPr>
        <w:spacing w:after="150"/>
      </w:pPr>
      <w:r>
        <w:rPr/>
        <w:t xml:space="preserve">二、2024-2029年影响家庭医生行业运行的不利因素分析</w:t>
      </w:r>
    </w:p>
    <w:p>
      <w:pPr>
        <w:spacing w:after="150"/>
      </w:pPr>
      <w:r>
        <w:rPr/>
        <w:t xml:space="preserve">三、2024-2029年我国家庭医生行业发展面临的挑战分析</w:t>
      </w:r>
    </w:p>
    <w:p>
      <w:pPr>
        <w:spacing w:after="150"/>
      </w:pPr>
      <w:r>
        <w:rPr/>
        <w:t xml:space="preserve">四、2024-2029年我国家庭医生行业发展面临的机遇分析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图表：2014-2019-2023年中国城乡居民恩格尔系数对比表</w:t>
      </w:r>
    </w:p>
    <w:p>
      <w:pPr>
        <w:spacing w:after="150"/>
      </w:pPr>
      <w:r>
        <w:rPr/>
        <w:t xml:space="preserve">图表：2014-2019-2023年中国城乡居民恩格尔系数走势图</w:t>
      </w:r>
    </w:p>
    <w:p>
      <w:pPr>
        <w:spacing w:after="150"/>
      </w:pPr>
      <w:r>
        <w:rPr/>
        <w:t xml:space="preserve">图表：2016年-2019-2023年人民币兑美元汇率中间价</w:t>
      </w:r>
    </w:p>
    <w:p>
      <w:pPr>
        <w:spacing w:after="150"/>
      </w:pPr>
      <w:r>
        <w:rPr/>
        <w:t xml:space="preserve">图表：2019-2023年人民币汇率中间价对照表</w:t>
      </w:r>
    </w:p>
    <w:p>
      <w:pPr>
        <w:spacing w:after="150"/>
      </w:pPr>
      <w:r>
        <w:rPr/>
        <w:t xml:space="preserve">图表：2019-2023年家庭医生行业生产总量</w:t>
      </w:r>
    </w:p>
    <w:p>
      <w:pPr>
        <w:spacing w:after="150"/>
      </w:pPr>
      <w:r>
        <w:rPr/>
        <w:t xml:space="preserve">图表：2019-2023年家庭医生行业产能</w:t>
      </w:r>
    </w:p>
    <w:p>
      <w:pPr>
        <w:spacing w:after="150"/>
      </w:pPr>
      <w:r>
        <w:rPr/>
        <w:t xml:space="preserve">图表：2024-2029年家庭医生行业生产总量预测</w:t>
      </w:r>
    </w:p>
    <w:p>
      <w:pPr>
        <w:spacing w:after="150"/>
      </w:pPr>
      <w:r>
        <w:rPr/>
        <w:t xml:space="preserve">图表：2019-2023年家庭医生行业市场容量</w:t>
      </w:r>
    </w:p>
    <w:p>
      <w:pPr>
        <w:spacing w:after="150"/>
      </w:pPr>
      <w:r>
        <w:rPr/>
        <w:t xml:space="preserve">图表：2024-2029年家庭医生行业市场容量预测</w:t>
      </w:r>
    </w:p>
    <w:p>
      <w:pPr>
        <w:spacing w:after="150"/>
      </w:pPr>
      <w:r>
        <w:rPr/>
        <w:t xml:space="preserve">图表：2019-2023年中国家庭医生进口数量分析</w:t>
      </w:r>
    </w:p>
    <w:p>
      <w:pPr>
        <w:spacing w:after="150"/>
      </w:pPr>
      <w:r>
        <w:rPr/>
        <w:t xml:space="preserve">图表：2019-2023年中国家庭医生进口金额分析</w:t>
      </w:r>
    </w:p>
    <w:p>
      <w:pPr>
        <w:spacing w:after="150"/>
      </w:pPr>
      <w:r>
        <w:rPr/>
        <w:t xml:space="preserve">图表：2019-2023年中国家庭医生出口数量分析</w:t>
      </w:r>
    </w:p>
    <w:p>
      <w:pPr>
        <w:spacing w:after="150"/>
      </w:pPr>
      <w:r>
        <w:rPr/>
        <w:t xml:space="preserve">图表：2019-2023年中国家庭医生出口金额分析</w:t>
      </w:r>
    </w:p>
    <w:p>
      <w:pPr>
        <w:spacing w:after="150"/>
      </w:pPr>
      <w:r>
        <w:rPr/>
        <w:t xml:space="preserve">图表：2019-2023年中国家庭医生进出口平均单价分析</w:t>
      </w:r>
    </w:p>
    <w:p>
      <w:pPr>
        <w:spacing w:after="150"/>
      </w:pPr>
      <w:r>
        <w:rPr/>
        <w:t xml:space="preserve">图表：2019-2023年中国家庭医生进口国家及地区分析</w:t>
      </w:r>
    </w:p>
    <w:p>
      <w:pPr>
        <w:spacing w:after="150"/>
      </w:pPr>
      <w:r>
        <w:rPr/>
        <w:t xml:space="preserve">图表：2019-2023年中国家庭医生出口国家及地区分析</w:t>
      </w:r>
    </w:p>
    <w:p>
      <w:pPr>
        <w:spacing w:after="150"/>
      </w:pPr>
      <w:r>
        <w:rPr/>
        <w:t xml:space="preserve">图表：2019-2023年家庭医生行业销售毛利率</w:t>
      </w:r>
    </w:p>
    <w:p>
      <w:pPr>
        <w:spacing w:after="150"/>
      </w:pPr>
      <w:r>
        <w:rPr/>
        <w:t xml:space="preserve">图表：2019-2023年家庭医生行业销售利润率</w:t>
      </w:r>
    </w:p>
    <w:p>
      <w:pPr>
        <w:spacing w:after="150"/>
      </w:pPr>
      <w:r>
        <w:rPr/>
        <w:t xml:space="preserve">图表：2019-2023年家庭医生行业总资产利润率</w:t>
      </w:r>
    </w:p>
    <w:p>
      <w:pPr>
        <w:spacing w:after="150"/>
      </w:pPr>
      <w:r>
        <w:rPr/>
        <w:t xml:space="preserve">图表：2019-2023年家庭医生行业净资产利润率</w:t>
      </w:r>
    </w:p>
    <w:p>
      <w:pPr>
        <w:spacing w:after="150"/>
      </w:pPr>
      <w:r>
        <w:rPr/>
        <w:t xml:space="preserve">图表：2019-2023年家庭医生行业产值利税率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中国家庭医生行业市场深度调研及发展趋势与投资前景研究报告(2024-2029版)</dc:title>
  <dc:description>中国家庭医生行业市场深度调研及发展趋势与投资前景研究报告(2024-2029版)</dc:description>
  <dc:subject>中国家庭医生行业市场深度调研及发展趋势与投资前景研究报告(2024-2029版)</dc:subject>
  <cp:keywords>研究报告</cp:keywords>
  <cp:category>研究报告</cp:category>
  <cp:lastModifiedBy>北京中道泰和信息咨询有限公司</cp:lastModifiedBy>
  <dcterms:created xsi:type="dcterms:W3CDTF">2024-01-29T16:34:16+08:00</dcterms:created>
  <dcterms:modified xsi:type="dcterms:W3CDTF">2024-01-29T16:34:16+08:00</dcterms:modified>
</cp:coreProperties>
</file>

<file path=docProps/custom.xml><?xml version="1.0" encoding="utf-8"?>
<Properties xmlns="http://schemas.openxmlformats.org/officeDocument/2006/custom-properties" xmlns:vt="http://schemas.openxmlformats.org/officeDocument/2006/docPropsVTypes"/>
</file>