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中国休闲游乐器材行业发展趋势及发展前景研究报告(2026-2031版)</w:t>
      </w:r>
    </w:p>
    <w:p>
      <w:pPr>
        <w:spacing w:after="150"/>
      </w:pPr>
      <w:r>
        <w:rPr>
          <w:b w:val="1"/>
          <w:bCs w:val="1"/>
        </w:rPr>
        <w:t xml:space="preserve">报告简介</w:t>
      </w:r>
    </w:p>
    <w:p>
      <w:pPr>
        <w:spacing w:after="150"/>
      </w:pPr>
      <w:r>
        <w:rPr/>
        <w:t xml:space="preserve">中道泰和通过对休闲游乐器材行业长期跟踪监测，分析休闲游乐器材行业需求、供给、经营特性、获取能力、产业链和价值链等多方面的内容，整合行业、市场、企业、用户等多层面数据和信息资源，为客户提供深度的休闲游乐器材行业研究报告，以专业的研究方法帮助客户深入的了解休闲游乐器材行业，发现投资价值和投资机会，规避经营风险，提高管理和运营能力。休闲游乐器材行业报告是从事休闲游乐器材行业投资之前，对休闲游乐器材行业相关各种因素进行具体调查、研究、分析，评估项目可行性、效果效益程度，提出建设性意见建议对策等，为休闲游乐器材行业投资决策者和主管机关审批的研究性报告。以阐述对休闲游乐器材行业的理论认识为主要内容，重在研究休闲游乐器材行业本质及规律性认识的研究。休闲游乐器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休闲游乐器材专业研究单位等公布和提供的大量资料。对我国休闲游乐器材的行业现状、市场各类经营指标的情况、重点企业状况、区域市场发展情况等内容进行详细的阐述和深入的分析，着重对休闲游乐器材业务的发展进行详尽深入的分析，并根据休闲游乐器材行业的政策经济发展环境对休闲游乐器材行业潜在的风险和防范建议进行分析。最后提出研究者对休闲游乐器材行业的研究观点，以供投资决策者参考。</w:t>
      </w:r>
    </w:p>
    <w:p>
      <w:pPr>
        <w:spacing w:after="150"/>
      </w:pPr>
      <w:r>
        <w:rPr>
          <w:b w:val="1"/>
          <w:bCs w:val="1"/>
        </w:rPr>
        <w:t xml:space="preserve">报告目录</w:t>
      </w:r>
    </w:p>
    <w:p>
      <w:pPr>
        <w:spacing w:before="75" w:after="0"/>
      </w:pPr>
      <w:r>
        <w:rPr>
          <w:b w:val="1"/>
          <w:bCs w:val="1"/>
        </w:rPr>
        <w:t xml:space="preserve">第一章 休闲游乐器材行业国内外发展概述</w:t>
      </w:r>
    </w:p>
    <w:p>
      <w:pPr>
        <w:spacing w:before="75" w:after="0"/>
      </w:pPr>
      <w:r>
        <w:rPr/>
        <w:t xml:space="preserve">一、全球休闲游乐器材行业发展概况</w:t>
      </w:r>
    </w:p>
    <w:p>
      <w:pPr>
        <w:spacing w:before="75" w:after="0"/>
      </w:pPr>
      <w:r>
        <w:rPr/>
        <w:t xml:space="preserve">1.全球休闲游乐器材行业发展现状</w:t>
      </w:r>
    </w:p>
    <w:p>
      <w:pPr>
        <w:spacing w:before="75" w:after="0"/>
      </w:pPr>
      <w:r>
        <w:rPr/>
        <w:t xml:space="preserve">2.主要国家和地区发展状况</w:t>
      </w:r>
    </w:p>
    <w:p>
      <w:pPr>
        <w:spacing w:before="75" w:after="0"/>
      </w:pPr>
      <w:r>
        <w:rPr/>
        <w:t xml:space="preserve">3.全球休闲游乐器材行业发展趋势</w:t>
      </w:r>
    </w:p>
    <w:p>
      <w:pPr>
        <w:spacing w:before="75" w:after="0"/>
      </w:pPr>
      <w:r>
        <w:rPr/>
        <w:t xml:space="preserve">二、中国休闲游乐器材行业发展概况</w:t>
      </w:r>
    </w:p>
    <w:p>
      <w:pPr>
        <w:spacing w:before="75" w:after="0"/>
      </w:pPr>
      <w:r>
        <w:rPr/>
        <w:t xml:space="preserve">1.中国休闲游乐器材行业发展现状</w:t>
      </w:r>
    </w:p>
    <w:p>
      <w:pPr>
        <w:spacing w:before="75" w:after="0"/>
      </w:pPr>
      <w:r>
        <w:rPr/>
        <w:t xml:space="preserve">2.中国休闲游乐器材行业发展中存在的问题</w:t>
      </w:r>
    </w:p>
    <w:p>
      <w:pPr>
        <w:spacing w:before="75" w:after="0"/>
      </w:pPr>
      <w:r>
        <w:rPr>
          <w:b w:val="1"/>
          <w:bCs w:val="1"/>
        </w:rPr>
        <w:t xml:space="preserve">第二章 2021-2026年中国休闲游乐器材行业发展环境分析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四、休闲游乐器材行业政策环境</w:t>
      </w:r>
    </w:p>
    <w:p>
      <w:pPr>
        <w:spacing w:before="75" w:after="0"/>
      </w:pPr>
      <w:r>
        <w:rPr/>
        <w:t xml:space="preserve">五、休闲游乐器材行业技术环境</w:t>
      </w:r>
    </w:p>
    <w:p>
      <w:pPr>
        <w:spacing w:before="75" w:after="0"/>
      </w:pPr>
      <w:r>
        <w:rPr>
          <w:b w:val="1"/>
          <w:bCs w:val="1"/>
        </w:rPr>
        <w:t xml:space="preserve">第三章 休闲游乐器材行业市场分析</w:t>
      </w:r>
    </w:p>
    <w:p>
      <w:pPr>
        <w:spacing w:before="75" w:after="0"/>
      </w:pPr>
      <w:r>
        <w:rPr/>
        <w:t xml:space="preserve">一、市场规模</w:t>
      </w:r>
    </w:p>
    <w:p>
      <w:pPr>
        <w:spacing w:before="75" w:after="0"/>
      </w:pPr>
      <w:r>
        <w:rPr/>
        <w:t xml:space="preserve">1.2021-2026年休闲游乐器材行业市场规模及增速</w:t>
      </w:r>
    </w:p>
    <w:p>
      <w:pPr>
        <w:spacing w:before="75" w:after="0"/>
      </w:pPr>
      <w:r>
        <w:rPr/>
        <w:t xml:space="preserve">2.休闲游乐器材行业市场饱和度</w:t>
      </w:r>
    </w:p>
    <w:p>
      <w:pPr>
        <w:spacing w:before="75" w:after="0"/>
      </w:pPr>
      <w:r>
        <w:rPr/>
        <w:t xml:space="preserve">3.影响休闲游乐器材行业市场规模的因素</w:t>
      </w:r>
    </w:p>
    <w:p>
      <w:pPr>
        <w:spacing w:before="75" w:after="0"/>
      </w:pPr>
      <w:r>
        <w:rPr/>
        <w:t xml:space="preserve">4.2026-2031年休闲游乐器材行业市场规模及增速预测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1.休闲游乐器材行业所处生命周期</w:t>
      </w:r>
    </w:p>
    <w:p>
      <w:pPr>
        <w:spacing w:before="75" w:after="0"/>
      </w:pPr>
      <w:r>
        <w:rPr/>
        <w:t xml:space="preserve">2.技术变革与行业革新对休闲游乐器材行业的影响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休闲游乐器材行业分析</w:t>
      </w:r>
    </w:p>
    <w:p>
      <w:pPr>
        <w:spacing w:before="75" w:after="0"/>
      </w:pPr>
      <w:r>
        <w:rPr/>
        <w:t xml:space="preserve">一、产能产量分析</w:t>
      </w:r>
    </w:p>
    <w:p>
      <w:pPr>
        <w:spacing w:before="75" w:after="0"/>
      </w:pPr>
      <w:r>
        <w:rPr/>
        <w:t xml:space="preserve">1.2021-2026年休闲游乐器材行业总量及增速</w:t>
      </w:r>
    </w:p>
    <w:p>
      <w:pPr>
        <w:spacing w:before="75" w:after="0"/>
      </w:pPr>
      <w:r>
        <w:rPr/>
        <w:t xml:space="preserve">2.2021-2026年休闲游乐器材行业产能及增速</w:t>
      </w:r>
    </w:p>
    <w:p>
      <w:pPr>
        <w:spacing w:before="75" w:after="0"/>
      </w:pPr>
      <w:r>
        <w:rPr/>
        <w:t xml:space="preserve">3.影响休闲游乐器材行业产能产量的因素</w:t>
      </w:r>
    </w:p>
    <w:p>
      <w:pPr>
        <w:spacing w:before="75" w:after="0"/>
      </w:pPr>
      <w:r>
        <w:rPr/>
        <w:t xml:space="preserve">4.2026-2031年休闲游乐器材行业总量及增速预测</w:t>
      </w:r>
    </w:p>
    <w:p>
      <w:pPr>
        <w:spacing w:before="75" w:after="0"/>
      </w:pPr>
      <w:r>
        <w:rPr/>
        <w:t xml:space="preserve">二、区域生产分析</w:t>
      </w:r>
    </w:p>
    <w:p>
      <w:pPr>
        <w:spacing w:before="75" w:after="0"/>
      </w:pPr>
      <w:r>
        <w:rPr/>
        <w:t xml:space="preserve">1.休闲游乐器材企业区域分布情况</w:t>
      </w:r>
    </w:p>
    <w:p>
      <w:pPr>
        <w:spacing w:before="75" w:after="0"/>
      </w:pPr>
      <w:r>
        <w:rPr/>
        <w:t xml:space="preserve">2.重点省市休闲游乐器材行业状况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2.影响休闲游乐器材行业供需平衡的因素</w:t>
      </w:r>
    </w:p>
    <w:p>
      <w:pPr>
        <w:spacing w:before="75" w:after="0"/>
      </w:pPr>
      <w:r>
        <w:rPr/>
        <w:t xml:space="preserve">3.休闲游乐器材行业供需平衡趋势预测</w:t>
      </w:r>
    </w:p>
    <w:p>
      <w:pPr>
        <w:spacing w:before="75" w:after="0"/>
      </w:pPr>
      <w:r>
        <w:rPr>
          <w:b w:val="1"/>
          <w:bCs w:val="1"/>
        </w:rPr>
        <w:t xml:space="preserve">第六章 细分行业分析</w:t>
      </w:r>
    </w:p>
    <w:p>
      <w:pPr>
        <w:spacing w:before="75" w:after="0"/>
      </w:pPr>
      <w:r>
        <w:rPr/>
        <w:t xml:space="preserve">一、主要休闲游乐器材细分行业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休闲游乐器材行业竞争分析</w:t>
      </w:r>
    </w:p>
    <w:p>
      <w:pPr>
        <w:spacing w:before="75" w:after="0"/>
      </w:pPr>
      <w:r>
        <w:rPr/>
        <w:t xml:space="preserve">一、重点休闲游乐器材企业市场份额</w:t>
      </w:r>
    </w:p>
    <w:p>
      <w:pPr>
        <w:spacing w:before="75" w:after="0"/>
      </w:pPr>
      <w:r>
        <w:rPr/>
        <w:t xml:space="preserve">二、休闲游乐器材行业市场集中度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休闲游乐器材行业产品价格分析</w:t>
      </w:r>
    </w:p>
    <w:p>
      <w:pPr>
        <w:spacing w:before="75" w:after="0"/>
      </w:pPr>
      <w:r>
        <w:rPr/>
        <w:t xml:space="preserve">一、休闲游乐器材产品价格特征</w:t>
      </w:r>
    </w:p>
    <w:p>
      <w:pPr>
        <w:spacing w:before="75" w:after="0"/>
      </w:pPr>
      <w:r>
        <w:rPr/>
        <w:t xml:space="preserve">二、国内休闲游乐器材产品当前市场价格评述</w:t>
      </w:r>
    </w:p>
    <w:p>
      <w:pPr>
        <w:spacing w:before="75" w:after="0"/>
      </w:pPr>
      <w:r>
        <w:rPr/>
        <w:t xml:space="preserve">三、影响国内市场休闲游乐器材产品价格的因素</w:t>
      </w:r>
    </w:p>
    <w:p>
      <w:pPr>
        <w:spacing w:before="75" w:after="0"/>
      </w:pPr>
      <w:r>
        <w:rPr/>
        <w:t xml:space="preserve">四、主流厂商休闲游乐器材产品价位及价格策略</w:t>
      </w:r>
    </w:p>
    <w:p>
      <w:pPr>
        <w:spacing w:before="75" w:after="0"/>
      </w:pPr>
      <w:r>
        <w:rPr/>
        <w:t xml:space="preserve">五、休闲游乐器材产品未来价格变化趋势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二、替代品对休闲游乐器材行业的影响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二、互补品对休闲游乐器材行业的影响</w:t>
      </w:r>
    </w:p>
    <w:p>
      <w:pPr>
        <w:spacing w:before="75" w:after="0"/>
      </w:pPr>
      <w:r>
        <w:rPr/>
        <w:t xml:space="preserve">三、互补品发展趋势</w:t>
      </w:r>
    </w:p>
    <w:p>
      <w:pPr>
        <w:spacing w:before="75" w:after="0"/>
      </w:pPr>
      <w:r>
        <w:rPr>
          <w:b w:val="1"/>
          <w:bCs w:val="1"/>
        </w:rPr>
        <w:t xml:space="preserve">第十二章 休闲游乐器材行业主导驱动因素分析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休闲游乐器材行业渠道分析</w:t>
      </w:r>
    </w:p>
    <w:p>
      <w:pPr>
        <w:spacing w:before="75" w:after="0"/>
      </w:pPr>
      <w:r>
        <w:rPr/>
        <w:t xml:space="preserve">一、休闲游乐器材产品主流渠道形式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一、2021-2026年休闲游乐器材行业销售毛利率</w:t>
      </w:r>
    </w:p>
    <w:p>
      <w:pPr>
        <w:spacing w:before="75" w:after="0"/>
      </w:pPr>
      <w:r>
        <w:rPr/>
        <w:t xml:space="preserve">二、2021-2026年休闲游乐器材行业销售利润率</w:t>
      </w:r>
    </w:p>
    <w:p>
      <w:pPr>
        <w:spacing w:before="75" w:after="0"/>
      </w:pPr>
      <w:r>
        <w:rPr/>
        <w:t xml:space="preserve">三、2021-2026年休闲游乐器材行业总资产利润率</w:t>
      </w:r>
    </w:p>
    <w:p>
      <w:pPr>
        <w:spacing w:before="75" w:after="0"/>
      </w:pPr>
      <w:r>
        <w:rPr/>
        <w:t xml:space="preserve">四、2021-2026年休闲游乐器材行业净资产利润率</w:t>
      </w:r>
    </w:p>
    <w:p>
      <w:pPr>
        <w:spacing w:before="75" w:after="0"/>
      </w:pPr>
      <w:r>
        <w:rPr/>
        <w:t xml:space="preserve">五、2021-2026年休闲游乐器材行业产值利税率</w:t>
      </w:r>
    </w:p>
    <w:p>
      <w:pPr>
        <w:spacing w:before="75" w:after="0"/>
      </w:pPr>
      <w:r>
        <w:rPr/>
        <w:t xml:space="preserve">六、2026-2031年休闲游乐器材行业盈利能力预测</w:t>
      </w:r>
    </w:p>
    <w:p>
      <w:pPr>
        <w:spacing w:before="75" w:after="0"/>
      </w:pPr>
      <w:r>
        <w:rPr>
          <w:b w:val="1"/>
          <w:bCs w:val="1"/>
        </w:rPr>
        <w:t xml:space="preserve">第十五章 行业成长性分析</w:t>
      </w:r>
    </w:p>
    <w:p>
      <w:pPr>
        <w:spacing w:before="75" w:after="0"/>
      </w:pPr>
      <w:r>
        <w:rPr/>
        <w:t xml:space="preserve">一、2021-2026年休闲游乐器材行业销售收入增长分析</w:t>
      </w:r>
    </w:p>
    <w:p>
      <w:pPr>
        <w:spacing w:before="75" w:after="0"/>
      </w:pPr>
      <w:r>
        <w:rPr/>
        <w:t xml:space="preserve">二、2021-2026年休闲游乐器材行业总资产增长分析</w:t>
      </w:r>
    </w:p>
    <w:p>
      <w:pPr>
        <w:spacing w:before="75" w:after="0"/>
      </w:pPr>
      <w:r>
        <w:rPr/>
        <w:t xml:space="preserve">三、2021-2026年休闲游乐器材行业固定资产增长分析</w:t>
      </w:r>
    </w:p>
    <w:p>
      <w:pPr>
        <w:spacing w:before="75" w:after="0"/>
      </w:pPr>
      <w:r>
        <w:rPr/>
        <w:t xml:space="preserve">四、2021-2026年休闲游乐器材行业净资产增长分析</w:t>
      </w:r>
    </w:p>
    <w:p>
      <w:pPr>
        <w:spacing w:before="75" w:after="0"/>
      </w:pPr>
      <w:r>
        <w:rPr/>
        <w:t xml:space="preserve">五、2021-2026年休闲游乐器材行业利润增长分析</w:t>
      </w:r>
    </w:p>
    <w:p>
      <w:pPr>
        <w:spacing w:before="75" w:after="0"/>
      </w:pPr>
      <w:r>
        <w:rPr/>
        <w:t xml:space="preserve">六、2026-2031年休闲游乐器材行业增长预测</w:t>
      </w:r>
    </w:p>
    <w:p>
      <w:pPr>
        <w:spacing w:before="75" w:after="0"/>
      </w:pPr>
      <w:r>
        <w:rPr>
          <w:b w:val="1"/>
          <w:bCs w:val="1"/>
        </w:rPr>
        <w:t xml:space="preserve">第十六章 行业偿债能力分析</w:t>
      </w:r>
    </w:p>
    <w:p>
      <w:pPr>
        <w:spacing w:before="75" w:after="0"/>
      </w:pPr>
      <w:r>
        <w:rPr/>
        <w:t xml:space="preserve">一、2021-2026年休闲游乐器材行业资产负债率分析</w:t>
      </w:r>
    </w:p>
    <w:p>
      <w:pPr>
        <w:spacing w:before="75" w:after="0"/>
      </w:pPr>
      <w:r>
        <w:rPr/>
        <w:t xml:space="preserve">二、2021-2026年休闲游乐器材行业速动比率分析</w:t>
      </w:r>
    </w:p>
    <w:p>
      <w:pPr>
        <w:spacing w:before="75" w:after="0"/>
      </w:pPr>
      <w:r>
        <w:rPr/>
        <w:t xml:space="preserve">三、2021-2026年休闲游乐器材行业流动比率分析</w:t>
      </w:r>
    </w:p>
    <w:p>
      <w:pPr>
        <w:spacing w:before="75" w:after="0"/>
      </w:pPr>
      <w:r>
        <w:rPr/>
        <w:t xml:space="preserve">四、2021-2026年休闲游乐器材行业利息保障倍数分析</w:t>
      </w:r>
    </w:p>
    <w:p>
      <w:pPr>
        <w:spacing w:before="75" w:after="0"/>
      </w:pPr>
      <w:r>
        <w:rPr/>
        <w:t xml:space="preserve">五、2026-2031年休闲游乐器材行业偿债能力预测</w:t>
      </w:r>
    </w:p>
    <w:p>
      <w:pPr>
        <w:spacing w:before="75" w:after="0"/>
      </w:pPr>
      <w:r>
        <w:rPr>
          <w:b w:val="1"/>
          <w:bCs w:val="1"/>
        </w:rPr>
        <w:t xml:space="preserve">第十七章 行业营运能力分析</w:t>
      </w:r>
    </w:p>
    <w:p>
      <w:pPr>
        <w:spacing w:before="75" w:after="0"/>
      </w:pPr>
      <w:r>
        <w:rPr/>
        <w:t xml:space="preserve">一、2021-2026年休闲游乐器材行业总资产周转率分析</w:t>
      </w:r>
    </w:p>
    <w:p>
      <w:pPr>
        <w:spacing w:before="75" w:after="0"/>
      </w:pPr>
      <w:r>
        <w:rPr/>
        <w:t xml:space="preserve">二、2021-2026年休闲游乐器材行业净资产周转率分析</w:t>
      </w:r>
    </w:p>
    <w:p>
      <w:pPr>
        <w:spacing w:before="75" w:after="0"/>
      </w:pPr>
      <w:r>
        <w:rPr/>
        <w:t xml:space="preserve">三、2021-2026年休闲游乐器材行业应收账款周转率分析</w:t>
      </w:r>
    </w:p>
    <w:p>
      <w:pPr>
        <w:spacing w:before="75" w:after="0"/>
      </w:pPr>
      <w:r>
        <w:rPr/>
        <w:t xml:space="preserve">四、2021-2026年休闲游乐器材行业存货周转率分析</w:t>
      </w:r>
    </w:p>
    <w:p>
      <w:pPr>
        <w:spacing w:before="75" w:after="0"/>
      </w:pPr>
      <w:r>
        <w:rPr/>
        <w:t xml:space="preserve">五、2026-2031年休闲游乐器材行业营运能力预测</w:t>
      </w:r>
    </w:p>
    <w:p>
      <w:pPr>
        <w:spacing w:before="75" w:after="0"/>
      </w:pPr>
      <w:r>
        <w:rPr>
          <w:b w:val="1"/>
          <w:bCs w:val="1"/>
        </w:rPr>
        <w:t xml:space="preserve">第十八章 休闲游乐器材行业重点企业分析（3-10家）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2.休闲游乐器材产品特点及市场表现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2.休闲游乐器材产品特点及市场表现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2.休闲游乐器材产品特点及市场表现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休闲游乐器材行业风险分析</w:t>
      </w:r>
    </w:p>
    <w:p>
      <w:pPr>
        <w:spacing w:before="75" w:after="0"/>
      </w:pPr>
      <w:r>
        <w:rPr/>
        <w:t xml:space="preserve">一、休闲游乐器材行业环境风险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三、休闲游乐器材行业政策风险</w:t>
      </w:r>
    </w:p>
    <w:p>
      <w:pPr>
        <w:spacing w:before="75" w:after="0"/>
      </w:pPr>
      <w:r>
        <w:rPr/>
        <w:t xml:space="preserve">四、休闲游乐器材行业市场风险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一、休闲游乐器材行业发展前景预测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二、休闲游乐器材企业营销策略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三、休闲游乐器材企业投资机会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图表：2021-2026年中国休闲游乐器材行业市场规模及增速</w:t>
      </w:r>
    </w:p>
    <w:p>
      <w:pPr>
        <w:spacing w:before="75" w:after="0"/>
      </w:pPr>
      <w:r>
        <w:rPr/>
        <w:t xml:space="preserve">图表：2026-2031年中国休闲游乐器材行业市场规模及增速预测</w:t>
      </w:r>
    </w:p>
    <w:p>
      <w:pPr>
        <w:spacing w:before="75" w:after="0"/>
      </w:pPr>
      <w:r>
        <w:rPr/>
        <w:t xml:space="preserve">图表：2021-2026年中国休闲游乐器材行业重点企业市场份额</w:t>
      </w:r>
    </w:p>
    <w:p>
      <w:pPr>
        <w:spacing w:before="75" w:after="0"/>
      </w:pPr>
      <w:r>
        <w:rPr/>
        <w:t xml:space="preserve">图表：2021-2026年中国休闲游乐器材行业区域结构</w:t>
      </w:r>
    </w:p>
    <w:p>
      <w:pPr>
        <w:spacing w:before="75" w:after="0"/>
      </w:pPr>
      <w:r>
        <w:rPr/>
        <w:t xml:space="preserve">图表：2021-2026年中国休闲游乐器材行业渠道结构</w:t>
      </w:r>
    </w:p>
    <w:p>
      <w:pPr>
        <w:spacing w:before="75" w:after="0"/>
      </w:pPr>
      <w:r>
        <w:rPr/>
        <w:t xml:space="preserve">图表：2021-2026年中国休闲游乐器材行业需求总量</w:t>
      </w:r>
    </w:p>
    <w:p>
      <w:pPr>
        <w:spacing w:before="75" w:after="0"/>
      </w:pPr>
      <w:r>
        <w:rPr/>
        <w:t xml:space="preserve">图表：2026-2031年中国休闲游乐器材行业需求总量预测</w:t>
      </w:r>
    </w:p>
    <w:p>
      <w:pPr>
        <w:spacing w:before="75" w:after="0"/>
      </w:pPr>
      <w:r>
        <w:rPr/>
        <w:t xml:space="preserve">图表：2021-2026年中国休闲游乐器材行业需求集中度</w:t>
      </w:r>
    </w:p>
    <w:p>
      <w:pPr>
        <w:spacing w:before="75" w:after="0"/>
      </w:pPr>
      <w:r>
        <w:rPr/>
        <w:t xml:space="preserve">图表：2021-2026年中国休闲游乐器材行业需求增长速度</w:t>
      </w:r>
    </w:p>
    <w:p>
      <w:pPr>
        <w:spacing w:before="75" w:after="0"/>
      </w:pPr>
      <w:r>
        <w:rPr/>
        <w:t xml:space="preserve">图表：2021-2026年中国休闲游乐器材行业市场饱和度</w:t>
      </w:r>
    </w:p>
    <w:p>
      <w:pPr>
        <w:spacing w:before="75" w:after="0"/>
      </w:pPr>
      <w:r>
        <w:rPr/>
        <w:t xml:space="preserve">图表：2021-2026年中国休闲游乐器材行业供给总量</w:t>
      </w:r>
    </w:p>
    <w:p>
      <w:pPr>
        <w:spacing w:before="75" w:after="0"/>
      </w:pPr>
      <w:r>
        <w:rPr/>
        <w:t xml:space="preserve">图表：2021-2026年中国休闲游乐器材行业供给增长速度</w:t>
      </w:r>
    </w:p>
    <w:p>
      <w:pPr>
        <w:spacing w:before="75" w:after="0"/>
      </w:pPr>
      <w:r>
        <w:rPr/>
        <w:t xml:space="preserve">图表：2026-2031年中国休闲游乐器材行业供给量预测</w:t>
      </w:r>
    </w:p>
    <w:p>
      <w:pPr>
        <w:spacing w:before="75" w:after="0"/>
      </w:pPr>
      <w:r>
        <w:rPr/>
        <w:t xml:space="preserve">图表：2021-2026年中国休闲游乐器材行业供给集中度</w:t>
      </w:r>
    </w:p>
    <w:p>
      <w:pPr>
        <w:spacing w:before="75" w:after="0"/>
      </w:pPr>
      <w:r>
        <w:rPr/>
        <w:t xml:space="preserve">图表：2021-2026年中国休闲游乐器材行业销售量</w:t>
      </w:r>
    </w:p>
    <w:p>
      <w:pPr>
        <w:spacing w:before="75" w:after="0"/>
      </w:pPr>
      <w:r>
        <w:rPr/>
        <w:t xml:space="preserve">图表：2021-2026年中国休闲游乐器材行业库存量</w:t>
      </w:r>
    </w:p>
    <w:p>
      <w:pPr>
        <w:spacing w:before="75" w:after="0"/>
      </w:pPr>
      <w:r>
        <w:rPr/>
        <w:t xml:space="preserve">图表：2021-2026年中国休闲游乐器材行业企业区域分布</w:t>
      </w:r>
    </w:p>
    <w:p>
      <w:pPr>
        <w:spacing w:before="75" w:after="0"/>
      </w:pPr>
      <w:r>
        <w:rPr/>
        <w:t xml:space="preserve">图表：2021-2026年中国休闲游乐器材行业销售渠道分布</w:t>
      </w:r>
    </w:p>
    <w:p>
      <w:pPr>
        <w:spacing w:before="75" w:after="0"/>
      </w:pPr>
      <w:r>
        <w:rPr/>
        <w:t xml:space="preserve">图表：2021-2026年中国休闲游乐器材行业主要代理商分布</w:t>
      </w:r>
    </w:p>
    <w:p>
      <w:pPr>
        <w:spacing w:before="75" w:after="0"/>
      </w:pPr>
      <w:r>
        <w:rPr/>
        <w:t xml:space="preserve">图表：2021-2026年中国休闲游乐器材行业产品价格走势</w:t>
      </w:r>
    </w:p>
    <w:p>
      <w:pPr>
        <w:spacing w:before="75" w:after="0"/>
      </w:pPr>
      <w:r>
        <w:rPr/>
        <w:t xml:space="preserve">图表：2026-2031年中国休闲游乐器材行业产品价格趋势</w:t>
      </w:r>
    </w:p>
    <w:p>
      <w:pPr>
        <w:spacing w:before="75" w:after="0"/>
      </w:pPr>
      <w:r>
        <w:rPr/>
        <w:t xml:space="preserve">图表：2021-2026年中国休闲游乐器材行业利润及增长速度</w:t>
      </w:r>
    </w:p>
    <w:p>
      <w:pPr>
        <w:spacing w:before="75" w:after="0"/>
      </w:pPr>
      <w:r>
        <w:rPr/>
        <w:t xml:space="preserve">图表：2021-2026年中国休闲游乐器材行业销售毛利率</w:t>
      </w:r>
    </w:p>
    <w:p>
      <w:pPr>
        <w:spacing w:before="75" w:after="0"/>
      </w:pPr>
      <w:r>
        <w:rPr/>
        <w:t xml:space="preserve">图表：2021-2026年中国休闲游乐器材行业销售利润率</w:t>
      </w:r>
    </w:p>
    <w:p>
      <w:pPr>
        <w:spacing w:before="75" w:after="0"/>
      </w:pPr>
      <w:r>
        <w:rPr/>
        <w:t xml:space="preserve">图表：2021-2026年中国休闲游乐器材行业总资产利润率</w:t>
      </w:r>
    </w:p>
    <w:p>
      <w:pPr>
        <w:spacing w:before="75" w:after="0"/>
      </w:pPr>
      <w:r>
        <w:rPr/>
        <w:t xml:space="preserve">图表：2021-2026年中国休闲游乐器材行业净资产利润率</w:t>
      </w:r>
    </w:p>
    <w:p>
      <w:pPr>
        <w:spacing w:before="75" w:after="0"/>
      </w:pPr>
      <w:r>
        <w:rPr/>
        <w:t xml:space="preserve">图表：2021-2026年中国休闲游乐器材行业产值利税率</w:t>
      </w:r>
    </w:p>
    <w:p>
      <w:pPr>
        <w:spacing w:before="75" w:after="0"/>
      </w:pPr>
      <w:r>
        <w:rPr/>
        <w:t xml:space="preserve">图表：2021-2026年中国休闲游乐器材行业总资产增长率</w:t>
      </w:r>
    </w:p>
    <w:p>
      <w:pPr>
        <w:spacing w:before="75" w:after="0"/>
      </w:pPr>
      <w:r>
        <w:rPr/>
        <w:t xml:space="preserve">图表：2021-2026年中国休闲游乐器材行业净资产增长率</w:t>
      </w:r>
    </w:p>
    <w:p>
      <w:pPr>
        <w:spacing w:before="75" w:after="0"/>
      </w:pPr>
      <w:r>
        <w:rPr/>
        <w:t xml:space="preserve">图表：2021-2026年中国休闲游乐器材行业资产负债率</w:t>
      </w:r>
    </w:p>
    <w:p>
      <w:pPr>
        <w:spacing w:before="75" w:after="0"/>
      </w:pPr>
      <w:r>
        <w:rPr/>
        <w:t xml:space="preserve">图表：2021-2026年中国休闲游乐器材行业速动比率</w:t>
      </w:r>
    </w:p>
    <w:p>
      <w:pPr>
        <w:spacing w:before="75" w:after="0"/>
      </w:pPr>
      <w:r>
        <w:rPr/>
        <w:t xml:space="preserve">图表：2021-2026年中国休闲游乐器材行业流动比率</w:t>
      </w:r>
    </w:p>
    <w:p>
      <w:pPr>
        <w:spacing w:before="75" w:after="0"/>
      </w:pPr>
      <w:r>
        <w:rPr/>
        <w:t xml:space="preserve">图表：2021-2026年中国休闲游乐器材行业总资产周转率</w:t>
      </w:r>
    </w:p>
    <w:p>
      <w:pPr>
        <w:spacing w:before="75" w:after="0"/>
      </w:pPr>
      <w:r>
        <w:rPr/>
        <w:t xml:space="preserve">图表：2021-2026年中国休闲游乐器材行业应收账款周转率</w:t>
      </w:r>
    </w:p>
    <w:p>
      <w:pPr>
        <w:spacing w:before="75" w:after="0"/>
      </w:pPr>
      <w:r>
        <w:rPr/>
        <w:t xml:space="preserve">图表：2021-2026年中国休闲游乐器材行业存货周转率</w:t>
      </w:r>
    </w:p>
    <w:p>
      <w:pPr>
        <w:spacing w:before="75" w:after="0"/>
      </w:pPr>
      <w:r>
        <w:rPr/>
        <w:t xml:space="preserve">图表：2021-2026年中国休闲游乐器材行业对外依存度</w:t>
      </w:r>
    </w:p>
    <w:p>
      <w:pPr>
        <w:spacing w:before="75" w:after="0"/>
      </w:pPr>
      <w:r>
        <w:rPr/>
        <w:t xml:space="preserve">图表：2021-2026年中国休闲游乐器材行业投资项目数量</w:t>
      </w:r>
    </w:p>
    <w:p>
      <w:pPr>
        <w:spacing w:before="75" w:after="0"/>
      </w:pPr>
      <w:r>
        <w:rPr/>
        <w:t xml:space="preserve">图表：2021-2026年中国休闲游乐器材行业投资项目列表</w:t>
      </w:r>
    </w:p>
    <w:p>
      <w:pPr>
        <w:spacing w:before="75" w:after="0"/>
      </w:pPr>
      <w:r>
        <w:rPr/>
        <w:t xml:space="preserve">图表：2021-2026年中国休闲游乐器材行业投资需求关系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本文地址：https://www.51baogao.cn/baogao/20210510/209938.shtml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0/20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中国休闲游乐器材行业发展趋势及发展前景研究报告(2026-2031版)</dc:title>
  <dc:description>中国休闲游乐器材行业发展趋势及发展前景研究报告(2026-2031版)</dc:description>
  <dc:subject>中国休闲游乐器材行业发展趋势及发展前景研究报告(2026-2031版)</dc:subject>
  <cp:keywords>研究报告</cp:keywords>
  <cp:category>研究报告</cp:category>
  <cp:lastModifiedBy>北京中道泰和信息咨询有限公司</cp:lastModifiedBy>
  <dcterms:created xsi:type="dcterms:W3CDTF">2026-04-01T16:03:32+08:00</dcterms:created>
  <dcterms:modified xsi:type="dcterms:W3CDTF">2026-04-01T16:03:32+08:00</dcterms:modified>
</cp:coreProperties>
</file>

<file path=docProps/custom.xml><?xml version="1.0" encoding="utf-8"?>
<Properties xmlns="http://schemas.openxmlformats.org/officeDocument/2006/custom-properties" xmlns:vt="http://schemas.openxmlformats.org/officeDocument/2006/docPropsVTypes"/>
</file>