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中国办公文具行业发展分析及发展前景与投资研究报告(2026-2031版)</w:t>
      </w:r>
    </w:p>
    <w:p>
      <w:pPr>
        <w:spacing w:after="150"/>
      </w:pPr>
      <w:r>
        <w:rPr>
          <w:b w:val="1"/>
          <w:bCs w:val="1"/>
        </w:rPr>
        <w:t xml:space="preserve">报告简介</w:t>
      </w:r>
    </w:p>
    <w:p>
      <w:pPr>
        <w:spacing w:after="150"/>
      </w:pPr>
      <w:r>
        <w:rPr/>
        <w:t xml:space="preserve">文具包括学生文具以及办公文具、礼品文具等。 现代的释义应该指办公室内常用的一些现代文具：签字笔、水笔、钢笔、铅笔、圆珠笔等;以及笔筒等配套用品。其他办公用品还包括：直尺、笔记本、文件袋、文件封套、计算器、长尾夹等。</w:t>
      </w:r>
    </w:p>
    <w:p>
      <w:pPr>
        <w:spacing w:after="150"/>
      </w:pPr>
      <w:r>
        <w:rPr/>
        <w:t xml:space="preserve">在激烈的市场竞争中，企业及投资者能否做出适时有效的市场决策是制胜的关键。办公文具行业研究报告就是为了解行情、分析环境提供依据，是企业了解市场和把握发展方向的重要手段，是辅助企业决策的重要工具。报告根据办公文具行业监测统计数据指标体系，研究一定时期内中国办公文具行业现状、变化及趋势。办公文具报告有助于企业及投资者洞察中国办公文具行业市场供需行为，评估中国办公文具行业投资价值，为相关企业提供第三方的决策支持。报告内容有助于办公文具行业企业、投资者了解市场供需情况，并可以为企业市场推广计划的制定提供第三方决策支持。该报告第一时间为客户提供中国办公文具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办公文具行业市场发展状况、关联行业发展状况、行业竞争状况、优势企业发展状况、消费现状以及行业营销进行了深入的分析，在总结中国办公文具行业发展历程的基础上，结合新时期的各方面因素，对中国办公文具行业的发展趋势给予了细致和审慎的预测论证。本报告是办公文具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办公文具行业发展概述</w:t>
      </w:r>
    </w:p>
    <w:p>
      <w:pPr>
        <w:spacing w:before="75" w:after="0"/>
      </w:pPr>
      <w:r>
        <w:rPr/>
        <w:t xml:space="preserve">第一节 办公文具的概念</w:t>
      </w:r>
    </w:p>
    <w:p>
      <w:pPr>
        <w:spacing w:before="75" w:after="0"/>
      </w:pPr>
      <w:r>
        <w:rPr/>
        <w:t xml:space="preserve">一、办公文具的特点</w:t>
      </w:r>
    </w:p>
    <w:p>
      <w:pPr>
        <w:spacing w:before="75" w:after="0"/>
      </w:pPr>
      <w:r>
        <w:rPr/>
        <w:t xml:space="preserve">二、办公文具的分类</w:t>
      </w:r>
    </w:p>
    <w:p>
      <w:pPr>
        <w:spacing w:before="75" w:after="0"/>
      </w:pPr>
      <w:r>
        <w:rPr/>
        <w:t xml:space="preserve">第二节 办公文具行业发展成熟度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办公文具市场特征分析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全球办公文具行业发展分析</w:t>
      </w:r>
    </w:p>
    <w:p>
      <w:pPr>
        <w:spacing w:before="75" w:after="0"/>
      </w:pPr>
      <w:r>
        <w:rPr/>
        <w:t xml:space="preserve">第一节 全球办公文具行业发展分析</w:t>
      </w:r>
    </w:p>
    <w:p>
      <w:pPr>
        <w:spacing w:before="75" w:after="0"/>
      </w:pPr>
      <w:r>
        <w:rPr/>
        <w:t xml:space="preserve">一、世界办公文具行业发展分析</w:t>
      </w:r>
    </w:p>
    <w:p>
      <w:pPr>
        <w:spacing w:before="75" w:after="0"/>
      </w:pPr>
      <w:r>
        <w:rPr/>
        <w:t xml:space="preserve">二、2021-2026年世界办公文具行业发展分析</w:t>
      </w:r>
    </w:p>
    <w:p>
      <w:pPr>
        <w:spacing w:before="75" w:after="0"/>
      </w:pPr>
      <w:r>
        <w:rPr/>
        <w:t xml:space="preserve">三、世界办公文具行业发展分析</w:t>
      </w:r>
    </w:p>
    <w:p>
      <w:pPr>
        <w:spacing w:before="75" w:after="0"/>
      </w:pPr>
      <w:r>
        <w:rPr/>
        <w:t xml:space="preserve">第二节 全球办公文具市场分析</w:t>
      </w:r>
    </w:p>
    <w:p>
      <w:pPr>
        <w:spacing w:before="75" w:after="0"/>
      </w:pPr>
      <w:r>
        <w:rPr/>
        <w:t xml:space="preserve">一、全球办公文具需求分析</w:t>
      </w:r>
    </w:p>
    <w:p>
      <w:pPr>
        <w:spacing w:before="75" w:after="0"/>
      </w:pPr>
      <w:r>
        <w:rPr/>
        <w:t xml:space="preserve">二、欧美办公文具需求分析</w:t>
      </w:r>
    </w:p>
    <w:p>
      <w:pPr>
        <w:spacing w:before="75" w:after="0"/>
      </w:pPr>
      <w:r>
        <w:rPr/>
        <w:t xml:space="preserve">三、中外办公文具市场对比</w:t>
      </w:r>
    </w:p>
    <w:p>
      <w:pPr>
        <w:spacing w:before="75" w:after="0"/>
      </w:pPr>
      <w:r>
        <w:rPr/>
        <w:t xml:space="preserve">第三节 2021-2026年主要国家或地区办公文具行业发展分析</w:t>
      </w:r>
    </w:p>
    <w:p>
      <w:pPr>
        <w:spacing w:before="75" w:after="0"/>
      </w:pPr>
      <w:r>
        <w:rPr/>
        <w:t xml:space="preserve">一、2021-2026年美国办公文具行业分析</w:t>
      </w:r>
    </w:p>
    <w:p>
      <w:pPr>
        <w:spacing w:before="75" w:after="0"/>
      </w:pPr>
      <w:r>
        <w:rPr/>
        <w:t xml:space="preserve">二、2021-2026年日本办公文具行业分析</w:t>
      </w:r>
    </w:p>
    <w:p>
      <w:pPr>
        <w:spacing w:before="75" w:after="0"/>
      </w:pPr>
      <w:r>
        <w:rPr/>
        <w:t xml:space="preserve">三、2021-2026年欧洲办公文具行业分析</w:t>
      </w:r>
    </w:p>
    <w:p>
      <w:pPr>
        <w:spacing w:before="75" w:after="0"/>
      </w:pPr>
      <w:r>
        <w:rPr>
          <w:b w:val="1"/>
          <w:bCs w:val="1"/>
        </w:rPr>
        <w:t xml:space="preserve">第三章 我国办公文具行业发展分析</w:t>
      </w:r>
    </w:p>
    <w:p>
      <w:pPr>
        <w:spacing w:before="75" w:after="0"/>
      </w:pPr>
      <w:r>
        <w:rPr/>
        <w:t xml:space="preserve">第一节 中国办公文具行业发展状况</w:t>
      </w:r>
    </w:p>
    <w:p>
      <w:pPr>
        <w:spacing w:before="75" w:after="0"/>
      </w:pPr>
      <w:r>
        <w:rPr/>
        <w:t xml:space="preserve">一、办公文具行业发展状况分析</w:t>
      </w:r>
    </w:p>
    <w:p>
      <w:pPr>
        <w:spacing w:before="75" w:after="0"/>
      </w:pPr>
      <w:r>
        <w:rPr/>
        <w:t xml:space="preserve">二、中国办公文具行业发展动态</w:t>
      </w:r>
    </w:p>
    <w:p>
      <w:pPr>
        <w:spacing w:before="75" w:after="0"/>
      </w:pPr>
      <w:r>
        <w:rPr/>
        <w:t xml:space="preserve">三、办公文具行业经营业绩分析</w:t>
      </w:r>
    </w:p>
    <w:p>
      <w:pPr>
        <w:spacing w:before="75" w:after="0"/>
      </w:pPr>
      <w:r>
        <w:rPr/>
        <w:t xml:space="preserve">四、我国办公文具行业发展热点</w:t>
      </w:r>
    </w:p>
    <w:p>
      <w:pPr>
        <w:spacing w:before="75" w:after="0"/>
      </w:pPr>
      <w:r>
        <w:rPr/>
        <w:t xml:space="preserve">第二节 中国办公文具市场供需状况</w:t>
      </w:r>
    </w:p>
    <w:p>
      <w:pPr>
        <w:spacing w:before="75" w:after="0"/>
      </w:pPr>
      <w:r>
        <w:rPr/>
        <w:t xml:space="preserve">一、中国办公文具行业供给能力</w:t>
      </w:r>
    </w:p>
    <w:p>
      <w:pPr>
        <w:spacing w:before="75" w:after="0"/>
      </w:pPr>
      <w:r>
        <w:rPr/>
        <w:t xml:space="preserve">二、中国办公文具市场供给分析</w:t>
      </w:r>
    </w:p>
    <w:p>
      <w:pPr>
        <w:spacing w:before="75" w:after="0"/>
      </w:pPr>
      <w:r>
        <w:rPr/>
        <w:t xml:space="preserve">三、中国办公文具市场需求分析</w:t>
      </w:r>
    </w:p>
    <w:p>
      <w:pPr>
        <w:spacing w:before="75" w:after="0"/>
      </w:pPr>
      <w:r>
        <w:rPr/>
        <w:t xml:space="preserve">第三节 2021-2026年我国办公文具市场分析</w:t>
      </w:r>
    </w:p>
    <w:p>
      <w:pPr>
        <w:spacing w:before="75" w:after="0"/>
      </w:pPr>
      <w:r>
        <w:rPr/>
        <w:t xml:space="preserve">一、2021-2026年办公文具市场分析</w:t>
      </w:r>
    </w:p>
    <w:p>
      <w:pPr>
        <w:spacing w:before="75" w:after="0"/>
      </w:pPr>
      <w:r>
        <w:rPr/>
        <w:t xml:space="preserve">二、办公文具市场分析</w:t>
      </w:r>
    </w:p>
    <w:p>
      <w:pPr>
        <w:spacing w:before="75" w:after="0"/>
      </w:pPr>
      <w:r>
        <w:rPr>
          <w:b w:val="1"/>
          <w:bCs w:val="1"/>
        </w:rPr>
        <w:t xml:space="preserve">第四章 办公文具行业竞争格局分析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办公文具行业主要企业竞争力分析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2021-2026年办公文具行业竞争格局分析</w:t>
      </w:r>
    </w:p>
    <w:p>
      <w:pPr>
        <w:spacing w:before="75" w:after="0"/>
      </w:pPr>
      <w:r>
        <w:rPr/>
        <w:t xml:space="preserve">一、办公文具行业竞争分析</w:t>
      </w:r>
    </w:p>
    <w:p>
      <w:pPr>
        <w:spacing w:before="75" w:after="0"/>
      </w:pPr>
      <w:r>
        <w:rPr/>
        <w:t xml:space="preserve">二、中外办公文具产品竞争分析</w:t>
      </w:r>
    </w:p>
    <w:p>
      <w:pPr>
        <w:spacing w:before="75" w:after="0"/>
      </w:pPr>
      <w:r>
        <w:rPr/>
        <w:t xml:space="preserve">三、2021-2026年国内外办公文具竞争分析</w:t>
      </w:r>
    </w:p>
    <w:p>
      <w:pPr>
        <w:spacing w:before="75" w:after="0"/>
      </w:pPr>
      <w:r>
        <w:rPr/>
        <w:t xml:space="preserve">四、2021-2026年我国办公文具市场竞争分析</w:t>
      </w:r>
    </w:p>
    <w:p>
      <w:pPr>
        <w:spacing w:before="75" w:after="0"/>
      </w:pPr>
      <w:r>
        <w:rPr/>
        <w:t xml:space="preserve">五、2026-2031年国内主要办公文具企业动向</w:t>
      </w:r>
    </w:p>
    <w:p>
      <w:pPr>
        <w:spacing w:before="75" w:after="0"/>
      </w:pPr>
      <w:r>
        <w:rPr>
          <w:b w:val="1"/>
          <w:bCs w:val="1"/>
        </w:rPr>
        <w:t xml:space="preserve">第五章 办公文具企业竞争策略分析</w:t>
      </w:r>
    </w:p>
    <w:p>
      <w:pPr>
        <w:spacing w:before="75" w:after="0"/>
      </w:pPr>
      <w:r>
        <w:rPr/>
        <w:t xml:space="preserve">第一节 办公文具市场竞争策略分析</w:t>
      </w:r>
    </w:p>
    <w:p>
      <w:pPr>
        <w:spacing w:before="75" w:after="0"/>
      </w:pPr>
      <w:r>
        <w:rPr/>
        <w:t xml:space="preserve">一、2021-2026年办公文具市场增长潜力分析</w:t>
      </w:r>
    </w:p>
    <w:p>
      <w:pPr>
        <w:spacing w:before="75" w:after="0"/>
      </w:pPr>
      <w:r>
        <w:rPr/>
        <w:t xml:space="preserve">二、现有办公文具行业竞争策略分析</w:t>
      </w:r>
    </w:p>
    <w:p>
      <w:pPr>
        <w:spacing w:before="75" w:after="0"/>
      </w:pPr>
      <w:r>
        <w:rPr/>
        <w:t xml:space="preserve">第二节 办公文具企业竞争策略分析</w:t>
      </w:r>
    </w:p>
    <w:p>
      <w:pPr>
        <w:spacing w:before="75" w:after="0"/>
      </w:pPr>
      <w:r>
        <w:rPr/>
        <w:t xml:space="preserve">一、2026-2031年我国办公文具市场竞争趋势</w:t>
      </w:r>
    </w:p>
    <w:p>
      <w:pPr>
        <w:spacing w:before="75" w:after="0"/>
      </w:pPr>
      <w:r>
        <w:rPr/>
        <w:t xml:space="preserve">二、2026-2031年办公文具行业竞争格局展望</w:t>
      </w:r>
    </w:p>
    <w:p>
      <w:pPr>
        <w:spacing w:before="75" w:after="0"/>
      </w:pPr>
      <w:r>
        <w:rPr/>
        <w:t xml:space="preserve">三、2026-2031年办公文具行业竞争策略分析</w:t>
      </w:r>
    </w:p>
    <w:p>
      <w:pPr>
        <w:spacing w:before="75" w:after="0"/>
      </w:pPr>
      <w:r>
        <w:rPr>
          <w:b w:val="1"/>
          <w:bCs w:val="1"/>
        </w:rPr>
        <w:t xml:space="preserve">第六章 主要办公文具企业竞争分析</w:t>
      </w:r>
    </w:p>
    <w:p>
      <w:pPr>
        <w:spacing w:before="75" w:after="0"/>
      </w:pPr>
      <w:r>
        <w:rPr/>
        <w:t xml:space="preserve">第一节 上海晨光文具股份有限公司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得力集团有限公司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真彩文具股份有限公司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深圳齐心集团股份有限公司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温州市爱好笔业有限公司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青岛昌隆文具有限公司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贝发集团股份有限公司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广博集团股份有限公司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三木控股集团有限公司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广东金万年文具有限公司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办公文具行业发展趋势分析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办公文具行业发展趋势分析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2026-2031年中国办公文具市场趋势分析</w:t>
      </w:r>
    </w:p>
    <w:p>
      <w:pPr>
        <w:spacing w:before="75" w:after="0"/>
      </w:pPr>
      <w:r>
        <w:rPr/>
        <w:t xml:space="preserve">一、2021-2026年办公文具市场趋势总结</w:t>
      </w:r>
    </w:p>
    <w:p>
      <w:pPr>
        <w:spacing w:before="75" w:after="0"/>
      </w:pPr>
      <w:r>
        <w:rPr/>
        <w:t xml:space="preserve">二、2026-2031年办公文具发展趋势分析</w:t>
      </w:r>
    </w:p>
    <w:p>
      <w:pPr>
        <w:spacing w:before="75" w:after="0"/>
      </w:pPr>
      <w:r>
        <w:rPr/>
        <w:t xml:space="preserve">三、2026-2031年办公文具市场发展空间</w:t>
      </w:r>
    </w:p>
    <w:p>
      <w:pPr>
        <w:spacing w:before="75" w:after="0"/>
      </w:pPr>
      <w:r>
        <w:rPr/>
        <w:t xml:space="preserve">四、2026-2031年办公文具产业政策趋向</w:t>
      </w:r>
    </w:p>
    <w:p>
      <w:pPr>
        <w:spacing w:before="75" w:after="0"/>
      </w:pPr>
      <w:r>
        <w:rPr>
          <w:b w:val="1"/>
          <w:bCs w:val="1"/>
        </w:rPr>
        <w:t xml:space="preserve">第八章 未来办公文具行业发展预测</w:t>
      </w:r>
    </w:p>
    <w:p>
      <w:pPr>
        <w:spacing w:before="75" w:after="0"/>
      </w:pPr>
      <w:r>
        <w:rPr/>
        <w:t xml:space="preserve">第一节 未来办公文具需求与市场预测</w:t>
      </w:r>
    </w:p>
    <w:p>
      <w:pPr>
        <w:spacing w:before="75" w:after="0"/>
      </w:pPr>
      <w:r>
        <w:rPr/>
        <w:t xml:space="preserve">一、2026-2031年办公文具市场规模预测</w:t>
      </w:r>
    </w:p>
    <w:p>
      <w:pPr>
        <w:spacing w:before="75" w:after="0"/>
      </w:pPr>
      <w:r>
        <w:rPr/>
        <w:t xml:space="preserve">二、2026-2031年办公文具行业总资产预测</w:t>
      </w:r>
    </w:p>
    <w:p>
      <w:pPr>
        <w:spacing w:before="75" w:after="0"/>
      </w:pPr>
      <w:r>
        <w:rPr/>
        <w:t xml:space="preserve">第二节 2026-2031年中国办公文具行业供需预测</w:t>
      </w:r>
    </w:p>
    <w:p>
      <w:pPr>
        <w:spacing w:before="75" w:after="0"/>
      </w:pPr>
      <w:r>
        <w:rPr/>
        <w:t xml:space="preserve">一、2026-2031年中国办公文具供给预测</w:t>
      </w:r>
    </w:p>
    <w:p>
      <w:pPr>
        <w:spacing w:before="75" w:after="0"/>
      </w:pPr>
      <w:r>
        <w:rPr/>
        <w:t xml:space="preserve">二、2026-2031年中国办公文具需求预测</w:t>
      </w:r>
    </w:p>
    <w:p>
      <w:pPr>
        <w:spacing w:before="75" w:after="0"/>
      </w:pPr>
      <w:r>
        <w:rPr/>
        <w:t xml:space="preserve">三、2026-2031年中国办公文具供需平衡预测</w:t>
      </w:r>
    </w:p>
    <w:p>
      <w:pPr>
        <w:spacing w:before="75" w:after="0"/>
      </w:pPr>
      <w:r>
        <w:rPr>
          <w:b w:val="1"/>
          <w:bCs w:val="1"/>
        </w:rPr>
        <w:t xml:space="preserve">第九章 2021-2026年办公文具行业投资现状分析</w:t>
      </w:r>
    </w:p>
    <w:p>
      <w:pPr>
        <w:spacing w:before="75" w:after="0"/>
      </w:pPr>
      <w:r>
        <w:rPr/>
        <w:t xml:space="preserve">第一节 2021-2026年办公文具行业投资情况分析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办公文具行业投资情况分析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办公文具行业投资环境分析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一、办公文具行业政策环境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办公文具行业投资机会与风险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办公文具行业投资效益分析</w:t>
      </w:r>
    </w:p>
    <w:p>
      <w:pPr>
        <w:spacing w:before="75" w:after="0"/>
      </w:pPr>
      <w:r>
        <w:rPr/>
        <w:t xml:space="preserve">一、2021-2026年办公文具行业投资状况分析</w:t>
      </w:r>
    </w:p>
    <w:p>
      <w:pPr>
        <w:spacing w:before="75" w:after="0"/>
      </w:pPr>
      <w:r>
        <w:rPr/>
        <w:t xml:space="preserve">二、2026-2031年办公文具行业投资效益分析</w:t>
      </w:r>
    </w:p>
    <w:p>
      <w:pPr>
        <w:spacing w:before="75" w:after="0"/>
      </w:pPr>
      <w:r>
        <w:rPr/>
        <w:t xml:space="preserve">三、2026-2031年办公文具行业投资趋势预测</w:t>
      </w:r>
    </w:p>
    <w:p>
      <w:pPr>
        <w:spacing w:before="75" w:after="0"/>
      </w:pPr>
      <w:r>
        <w:rPr/>
        <w:t xml:space="preserve">四、2026-2031年办公文具行业的投资方向</w:t>
      </w:r>
    </w:p>
    <w:p>
      <w:pPr>
        <w:spacing w:before="75" w:after="0"/>
      </w:pPr>
      <w:r>
        <w:rPr/>
        <w:t xml:space="preserve">五、2026-2031年办公文具行业投资的建议</w:t>
      </w:r>
    </w:p>
    <w:p>
      <w:pPr>
        <w:spacing w:before="75" w:after="0"/>
      </w:pPr>
      <w:r>
        <w:rPr/>
        <w:t xml:space="preserve">六、新进入者应注意的障碍因素分析</w:t>
      </w:r>
    </w:p>
    <w:p>
      <w:pPr>
        <w:spacing w:before="75" w:after="0"/>
      </w:pPr>
      <w:r>
        <w:rPr/>
        <w:t xml:space="preserve">第三节 影响办公文具行业发展的主要因素</w:t>
      </w:r>
    </w:p>
    <w:p>
      <w:pPr>
        <w:spacing w:before="75" w:after="0"/>
      </w:pPr>
      <w:r>
        <w:rPr/>
        <w:t xml:space="preserve">一、2026-2031年影响办公文具行业运行的有利因素分析</w:t>
      </w:r>
    </w:p>
    <w:p>
      <w:pPr>
        <w:spacing w:before="75" w:after="0"/>
      </w:pPr>
      <w:r>
        <w:rPr/>
        <w:t xml:space="preserve">二、2026-2031年影响办公文具行业运行的稳定因素分析</w:t>
      </w:r>
    </w:p>
    <w:p>
      <w:pPr>
        <w:spacing w:before="75" w:after="0"/>
      </w:pPr>
      <w:r>
        <w:rPr/>
        <w:t xml:space="preserve">三、2026-2031年影响办公文具行业运行的不利因素分析</w:t>
      </w:r>
    </w:p>
    <w:p>
      <w:pPr>
        <w:spacing w:before="75" w:after="0"/>
      </w:pPr>
      <w:r>
        <w:rPr/>
        <w:t xml:space="preserve">四、2026-2031年我国办公文具行业发展面临的挑战分析</w:t>
      </w:r>
    </w:p>
    <w:p>
      <w:pPr>
        <w:spacing w:before="75" w:after="0"/>
      </w:pPr>
      <w:r>
        <w:rPr/>
        <w:t xml:space="preserve">五、2026-2031年我国办公文具行业发展面临的机遇分析</w:t>
      </w:r>
    </w:p>
    <w:p>
      <w:pPr>
        <w:spacing w:before="75" w:after="0"/>
      </w:pPr>
      <w:r>
        <w:rPr/>
        <w:t xml:space="preserve">第四节 办公文具行业投资风险及控制策略分析</w:t>
      </w:r>
    </w:p>
    <w:p>
      <w:pPr>
        <w:spacing w:before="75" w:after="0"/>
      </w:pPr>
      <w:r>
        <w:rPr/>
        <w:t xml:space="preserve">一、2026-2031年办公文具行业市场风险及控制策略</w:t>
      </w:r>
    </w:p>
    <w:p>
      <w:pPr>
        <w:spacing w:before="75" w:after="0"/>
      </w:pPr>
      <w:r>
        <w:rPr/>
        <w:t xml:space="preserve">二、2026-2031年办公文具行业政策风险及控制策略</w:t>
      </w:r>
    </w:p>
    <w:p>
      <w:pPr>
        <w:spacing w:before="75" w:after="0"/>
      </w:pPr>
      <w:r>
        <w:rPr/>
        <w:t xml:space="preserve">三、2026-2031年办公文具行业经营风险及控制策略</w:t>
      </w:r>
    </w:p>
    <w:p>
      <w:pPr>
        <w:spacing w:before="75" w:after="0"/>
      </w:pPr>
      <w:r>
        <w:rPr/>
        <w:t xml:space="preserve">四、2026-2031年办公文具行业技术风险及控制策略</w:t>
      </w:r>
    </w:p>
    <w:p>
      <w:pPr>
        <w:spacing w:before="75" w:after="0"/>
      </w:pPr>
      <w:r>
        <w:rPr/>
        <w:t xml:space="preserve">五、2026-2031年办公文具同业竞争风险及控制策略</w:t>
      </w:r>
    </w:p>
    <w:p>
      <w:pPr>
        <w:spacing w:before="75" w:after="0"/>
      </w:pPr>
      <w:r>
        <w:rPr/>
        <w:t xml:space="preserve">六、2026-2031年办公文具行业其他风险及控制策略</w:t>
      </w:r>
    </w:p>
    <w:p>
      <w:pPr>
        <w:spacing w:before="75" w:after="0"/>
      </w:pPr>
      <w:r>
        <w:rPr>
          <w:b w:val="1"/>
          <w:bCs w:val="1"/>
        </w:rPr>
        <w:t xml:space="preserve">第十二章 办公文具行业投资战略研究</w:t>
      </w:r>
    </w:p>
    <w:p>
      <w:pPr>
        <w:spacing w:before="75" w:after="0"/>
      </w:pPr>
      <w:r>
        <w:rPr/>
        <w:t xml:space="preserve">第一节 办公文具行业发展战略研究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办公文具行业投资战略研究</w:t>
      </w:r>
    </w:p>
    <w:p>
      <w:pPr>
        <w:spacing w:before="75" w:after="0"/>
      </w:pPr>
      <w:r>
        <w:rPr/>
        <w:t xml:space="preserve">一、2021-2026年办公文具行业投资战略研究</w:t>
      </w:r>
    </w:p>
    <w:p>
      <w:pPr>
        <w:spacing w:before="75" w:after="0"/>
      </w:pPr>
      <w:r>
        <w:rPr/>
        <w:t xml:space="preserve">二、办公文具行业投资战略研究</w:t>
      </w:r>
    </w:p>
    <w:p>
      <w:pPr>
        <w:spacing w:before="75" w:after="0"/>
      </w:pPr>
      <w:r>
        <w:rPr/>
        <w:t xml:space="preserve">三、2026-2031年办公文具行业投资形势</w:t>
      </w:r>
    </w:p>
    <w:p>
      <w:pPr>
        <w:spacing w:before="75" w:after="0"/>
      </w:pPr>
      <w:r>
        <w:rPr/>
        <w:t xml:space="preserve">四、2026-2031年办公文具行业投资战略</w:t>
      </w:r>
    </w:p>
    <w:p>
      <w:pPr>
        <w:spacing w:before="75" w:after="0"/>
      </w:pPr>
      <w:r>
        <w:rPr>
          <w:b w:val="1"/>
          <w:bCs w:val="1"/>
        </w:rPr>
        <w:t xml:space="preserve">图表目录</w:t>
      </w:r>
    </w:p>
    <w:p>
      <w:pPr>
        <w:spacing w:before="75" w:after="0"/>
      </w:pPr>
      <w:r>
        <w:rPr/>
        <w:t xml:space="preserve">图表：办公文具产业链分析</w:t>
      </w:r>
    </w:p>
    <w:p>
      <w:pPr>
        <w:spacing w:before="75" w:after="0"/>
      </w:pPr>
      <w:r>
        <w:rPr/>
        <w:t xml:space="preserve">图表：国际办公文具市场规模</w:t>
      </w:r>
    </w:p>
    <w:p>
      <w:pPr>
        <w:spacing w:before="75" w:after="0"/>
      </w:pPr>
      <w:r>
        <w:rPr/>
        <w:t xml:space="preserve">图表：国际办公文具生命周期</w:t>
      </w:r>
    </w:p>
    <w:p>
      <w:pPr>
        <w:spacing w:before="75" w:after="0"/>
      </w:pPr>
      <w:r>
        <w:rPr/>
        <w:t xml:space="preserve">图表：2021-2026年中国办公文具竞争力分析</w:t>
      </w:r>
    </w:p>
    <w:p>
      <w:pPr>
        <w:spacing w:before="75" w:after="0"/>
      </w:pPr>
      <w:r>
        <w:rPr/>
        <w:t xml:space="preserve">图表：2021-2026年中国办公文具行业市场规模</w:t>
      </w:r>
    </w:p>
    <w:p>
      <w:pPr>
        <w:spacing w:before="75" w:after="0"/>
      </w:pPr>
      <w:r>
        <w:rPr/>
        <w:t xml:space="preserve">图表：2021-2026年全球办公文具产业市场规模</w:t>
      </w:r>
    </w:p>
    <w:p>
      <w:pPr>
        <w:spacing w:before="75" w:after="0"/>
      </w:pPr>
      <w:r>
        <w:rPr/>
        <w:t xml:space="preserve">图表：2021-2026年办公文具重要数据指标比较</w:t>
      </w:r>
    </w:p>
    <w:p>
      <w:pPr>
        <w:spacing w:before="75" w:after="0"/>
      </w:pPr>
      <w:r>
        <w:rPr/>
        <w:t xml:space="preserve">图表：2021-2026年中国办公文具行业销售情况分析</w:t>
      </w:r>
    </w:p>
    <w:p>
      <w:pPr>
        <w:spacing w:before="75" w:after="0"/>
      </w:pPr>
      <w:r>
        <w:rPr/>
        <w:t xml:space="preserve">图表：2021-2026年中国办公文具行业利润情况分析</w:t>
      </w:r>
    </w:p>
    <w:p>
      <w:pPr>
        <w:spacing w:before="75" w:after="0"/>
      </w:pPr>
      <w:r>
        <w:rPr/>
        <w:t xml:space="preserve">图表：2021-2026年中国办公文具行业资产情况分析</w:t>
      </w:r>
    </w:p>
    <w:p>
      <w:pPr>
        <w:spacing w:before="75" w:after="0"/>
      </w:pPr>
      <w:r>
        <w:rPr/>
        <w:t xml:space="preserve">图表：2026-2031年中国办公文具市场前景预测</w:t>
      </w:r>
    </w:p>
    <w:p>
      <w:pPr>
        <w:spacing w:before="75" w:after="0"/>
      </w:pPr>
      <w:r>
        <w:rPr/>
        <w:t xml:space="preserve">图表：2026-2031年中国办公文具发展前景预测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本文地址：https://www.51baogao.cn/baogao/20210514/210701.shtml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14/210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中国办公文具行业发展分析及发展前景与投资研究报告(2026-2031版)</dc:title>
  <dc:description>中国办公文具行业发展分析及发展前景与投资研究报告(2026-2031版)</dc:description>
  <dc:subject>中国办公文具行业发展分析及发展前景与投资研究报告(2026-2031版)</dc:subject>
  <cp:keywords>研究报告</cp:keywords>
  <cp:category>研究报告</cp:category>
  <cp:lastModifiedBy>北京中道泰和信息咨询有限公司</cp:lastModifiedBy>
  <dcterms:created xsi:type="dcterms:W3CDTF">2026-04-01T16:38:45+08:00</dcterms:created>
  <dcterms:modified xsi:type="dcterms:W3CDTF">2026-04-01T16:38:45+08:00</dcterms:modified>
</cp:coreProperties>
</file>

<file path=docProps/custom.xml><?xml version="1.0" encoding="utf-8"?>
<Properties xmlns="http://schemas.openxmlformats.org/officeDocument/2006/custom-properties" xmlns:vt="http://schemas.openxmlformats.org/officeDocument/2006/docPropsVTypes"/>
</file>