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中国水利建设行业市场发展分析及投资研究咨询报告(2024-2029版)</w:t>
      </w:r>
    </w:p>
    <w:p>
      <w:pPr>
        <w:spacing w:after="150"/>
      </w:pPr>
      <w:r>
        <w:rPr>
          <w:b w:val="1"/>
          <w:bCs w:val="1"/>
        </w:rPr>
        <w:t xml:space="preserve">报告简介</w:t>
      </w:r>
    </w:p>
    <w:p>
      <w:pPr>
        <w:spacing w:after="150"/>
      </w:pPr>
      <w:r>
        <w:rPr/>
        <w:t xml:space="preserve">水利是现代农业建设不可或缺的首要条件，是经济社会发展不可替代的基础支撑，是生态环境改善不可分割的保障系统。加快水利改革发展，不仅事关农业农村发展，而且事关经济社会发展全局;不仅关系到防洪安全、供水安全、粮食安全，而且关系到经济安全、生态安全以及国家安全。</w:t>
      </w:r>
    </w:p>
    <w:p>
      <w:pPr>
        <w:spacing w:after="150"/>
      </w:pPr>
      <w:r>
        <w:rPr/>
        <w:t xml:space="preserve">2020年，全国水利系统克服新冠肺炎疫情和多流域发生严重洪涝灾害影响，因时因势调整工作着力点和应对举措，千方百计稳投资、保增长，全年落实水利建设投资约7700亿元，创历史新高。</w:t>
      </w:r>
    </w:p>
    <w:p>
      <w:pPr>
        <w:spacing w:after="150"/>
      </w:pPr>
      <w:r>
        <w:rPr/>
        <w:t xml:space="preserve">在中国十四五年规划和2035年远景目标建议/纲要中提到，要强化大中小微水利设施协调配套，提升水资源优化配置和水旱灾害防御能力。推进既促消费惠民生又调结构增后劲的新型基础设施、新型城镇化、交通水利等重大工程建设。</w:t>
      </w:r>
    </w:p>
    <w:p>
      <w:pPr>
        <w:spacing w:after="150"/>
      </w:pPr>
      <w:r>
        <w:rPr/>
        <w:t xml:space="preserve">从市场竞争情况来看，由于投资大，周期长等特点，水利建设行业的竞争主体主要集中于资金雄厚、管理先进、技术创新能力强的大中型企业之间。相对于常规建筑业，水利建设施工行业的技术要求高，各类技术集成度大，施工技术装备要求高，施工难度大，因此，行业进入壁垒较高。目前，国内水利施工领域，主要参与竞争的公司有中国水利水电建设股份有限公司、中国葛洲坝集团公司、安徽水利、钱江水利、三峡水利、中国安能建设总公司以及其他各省(区)直属水电工程局。</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水利建设及各子行业的发展状况、上下游行业发展状况、竞争替代产品、发展趋势、新产品与技术等进行了分析，并重点分析了中国水利建设行业发展状况和特点，以及中国水利建设行业将面临的挑战、企业的发展策略等。报告还对全球的行业发展态势作了详细分析，并对行业进行了趋向研判，是水利建设生产、经营企业，服务、投资机构等单位准确了解目前水利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一、"十四五"时期水利建设行业发展方向</w:t>
      </w:r>
    </w:p>
    <w:p>
      <w:pPr>
        <w:spacing w:after="150"/>
      </w:pPr>
      <w:r>
        <w:rPr/>
        <w:t xml:space="preserve">二、"十四五"时期水利建设行业发展规划动态</w:t>
      </w:r>
    </w:p>
    <w:p>
      <w:pPr>
        <w:spacing w:after="150"/>
      </w:pPr>
      <w:r>
        <w:rPr/>
        <w:t xml:space="preserve">三、疫情影响下"十四五"规划制定进展</w:t>
      </w:r>
    </w:p>
    <w:p>
      <w:pPr>
        <w:spacing w:after="150"/>
      </w:pPr>
      <w:r>
        <w:rPr>
          <w:b w:val="1"/>
          <w:bCs w:val="1"/>
        </w:rPr>
        <w:t xml:space="preserve">第三章 "十四五"时期水利建设行业市场发展环境分析</w:t>
      </w:r>
    </w:p>
    <w:p>
      <w:pPr>
        <w:spacing w:after="150"/>
      </w:pPr>
      <w:r>
        <w:rPr/>
        <w:t xml:space="preserve">第一节 水利建设行业政策环境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"十三五"水利建设行业运行现状分析</w:t>
      </w:r>
    </w:p>
    <w:p>
      <w:pPr>
        <w:spacing w:after="150"/>
      </w:pPr>
      <w:r>
        <w:rPr/>
        <w:t xml:space="preserve">第一节 "十三五"全球水利建设行业发展状况分析</w:t>
      </w:r>
    </w:p>
    <w:p>
      <w:pPr>
        <w:spacing w:after="150"/>
      </w:pPr>
      <w:r>
        <w:rPr/>
        <w:t xml:space="preserve">一、全球水利建设行业发展规模分析</w:t>
      </w:r>
    </w:p>
    <w:p>
      <w:pPr>
        <w:spacing w:after="150"/>
      </w:pPr>
      <w:r>
        <w:rPr/>
        <w:t xml:space="preserve">二、全球水利建设行业区域格局</w:t>
      </w:r>
    </w:p>
    <w:p>
      <w:pPr>
        <w:spacing w:after="150"/>
      </w:pPr>
      <w:r>
        <w:rPr/>
        <w:t xml:space="preserve">三、全球水利建设行业未来趋势预测</w:t>
      </w:r>
    </w:p>
    <w:p>
      <w:pPr>
        <w:spacing w:after="150"/>
      </w:pPr>
      <w:r>
        <w:rPr/>
        <w:t xml:space="preserve">四、全球水利建设行业主要企业动向</w:t>
      </w:r>
    </w:p>
    <w:p>
      <w:pPr>
        <w:spacing w:after="150"/>
      </w:pPr>
      <w:r>
        <w:rPr/>
        <w:t xml:space="preserve">第二节 "十三五"中国水利建设行业发展状况分析</w:t>
      </w:r>
    </w:p>
    <w:p>
      <w:pPr>
        <w:spacing w:after="150"/>
      </w:pPr>
      <w:r>
        <w:rPr/>
        <w:t xml:space="preserve">一、中国水利建设行业发展阶段</w:t>
      </w:r>
    </w:p>
    <w:p>
      <w:pPr>
        <w:spacing w:after="150"/>
      </w:pPr>
      <w:r>
        <w:rPr/>
        <w:t xml:space="preserve">二、中国水利建设行业发展总体概况</w:t>
      </w:r>
    </w:p>
    <w:p>
      <w:pPr>
        <w:spacing w:after="150"/>
      </w:pPr>
      <w:r>
        <w:rPr/>
        <w:t xml:space="preserve">三、中国水利建设行业发展特点分析</w:t>
      </w:r>
    </w:p>
    <w:p>
      <w:pPr>
        <w:spacing w:after="150"/>
      </w:pPr>
      <w:r>
        <w:rPr/>
        <w:t xml:space="preserve">四、中国水利建设行业盈利模式分析</w:t>
      </w:r>
    </w:p>
    <w:p>
      <w:pPr>
        <w:spacing w:after="150"/>
      </w:pPr>
      <w:r>
        <w:rPr/>
        <w:t xml:space="preserve">第三节 "十三五"水利建设行业发展现状</w:t>
      </w:r>
    </w:p>
    <w:p>
      <w:pPr>
        <w:spacing w:after="150"/>
      </w:pPr>
      <w:r>
        <w:rPr/>
        <w:t xml:space="preserve">一、中国水利建设行业市场规模</w:t>
      </w:r>
    </w:p>
    <w:p>
      <w:pPr>
        <w:spacing w:after="150"/>
      </w:pPr>
      <w:r>
        <w:rPr/>
        <w:t xml:space="preserve">二、中国水利建设行业发展分析</w:t>
      </w:r>
    </w:p>
    <w:p>
      <w:pPr>
        <w:spacing w:after="150"/>
      </w:pPr>
      <w:r>
        <w:rPr/>
        <w:t xml:space="preserve">三、中国水利建设市场情况分析</w:t>
      </w:r>
    </w:p>
    <w:p>
      <w:pPr>
        <w:spacing w:after="150"/>
      </w:pPr>
      <w:r>
        <w:rPr>
          <w:b w:val="1"/>
          <w:bCs w:val="1"/>
        </w:rPr>
        <w:t xml:space="preserve">第五章 "十四五"时期水利建设行业区域格局发展分析</w:t>
      </w:r>
    </w:p>
    <w:p>
      <w:pPr>
        <w:spacing w:after="150"/>
      </w:pPr>
      <w:r>
        <w:rPr/>
        <w:t xml:space="preserve">第一节 按中国经济带区域分布水利建设行业市场分析</w:t>
      </w:r>
    </w:p>
    <w:p>
      <w:pPr>
        <w:spacing w:after="150"/>
      </w:pPr>
      <w:r>
        <w:rPr/>
        <w:t xml:space="preserve">一、长三角经济带水利建设行业市场分析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第二部分 行业发展格局</w:t>
      </w:r>
    </w:p>
    <w:p>
      <w:pPr>
        <w:spacing w:after="150"/>
      </w:pPr>
      <w:r>
        <w:rPr>
          <w:b w:val="1"/>
          <w:bCs w:val="1"/>
        </w:rPr>
        <w:t xml:space="preserve">第六章 "十四五"时期水利建设行业竞争格局分析</w:t>
      </w:r>
    </w:p>
    <w:p>
      <w:pPr>
        <w:spacing w:after="150"/>
      </w:pPr>
      <w:r>
        <w:rPr/>
        <w:t xml:space="preserve">第一节 行业总体市场竞争状况分析</w:t>
      </w:r>
    </w:p>
    <w:p>
      <w:pPr>
        <w:spacing w:after="150"/>
      </w:pPr>
      <w:r>
        <w:rPr/>
        <w:t xml:space="preserve">一、水利建设行业不同市场竞争结构特点</w:t>
      </w:r>
    </w:p>
    <w:p>
      <w:pPr>
        <w:spacing w:after="150"/>
      </w:pPr>
      <w:r>
        <w:rPr/>
        <w:t xml:space="preserve">二、水利建设行业企业竞争比较分析</w:t>
      </w:r>
    </w:p>
    <w:p>
      <w:pPr>
        <w:spacing w:after="150"/>
      </w:pPr>
      <w:r>
        <w:rPr/>
        <w:t xml:space="preserve">三、水利建设行业企业间竞争格局分析</w:t>
      </w:r>
    </w:p>
    <w:p>
      <w:pPr>
        <w:spacing w:after="150"/>
      </w:pPr>
      <w:r>
        <w:rPr/>
        <w:t xml:space="preserve">四、水利建设行业集中度分析</w:t>
      </w:r>
    </w:p>
    <w:p>
      <w:pPr>
        <w:spacing w:after="150"/>
      </w:pPr>
      <w:r>
        <w:rPr/>
        <w:t xml:space="preserve">五、水利建设行业swot分析</w:t>
      </w:r>
    </w:p>
    <w:p>
      <w:pPr>
        <w:spacing w:after="150"/>
      </w:pPr>
      <w:r>
        <w:rPr/>
        <w:t xml:space="preserve">第二节 中国水利建设行业竞争格局综述</w:t>
      </w:r>
    </w:p>
    <w:p>
      <w:pPr>
        <w:spacing w:after="150"/>
      </w:pPr>
      <w:r>
        <w:rPr/>
        <w:t xml:space="preserve">一、水利建设行业竞争概况</w:t>
      </w:r>
    </w:p>
    <w:p>
      <w:pPr>
        <w:spacing w:after="150"/>
      </w:pPr>
      <w:r>
        <w:rPr/>
        <w:t xml:space="preserve">1、中国水利建设行业品牌竞争格局</w:t>
      </w:r>
    </w:p>
    <w:p>
      <w:pPr>
        <w:spacing w:after="150"/>
      </w:pPr>
      <w:r>
        <w:rPr/>
        <w:t xml:space="preserve">2、水利建设业未来竞争格局和特点</w:t>
      </w:r>
    </w:p>
    <w:p>
      <w:pPr>
        <w:spacing w:after="150"/>
      </w:pPr>
      <w:r>
        <w:rPr/>
        <w:t xml:space="preserve">3、水利建设市场进入及竞争对手分析</w:t>
      </w:r>
    </w:p>
    <w:p>
      <w:pPr>
        <w:spacing w:after="150"/>
      </w:pPr>
      <w:r>
        <w:rPr/>
        <w:t xml:space="preserve">二、中国水利建设行业竞争力分析</w:t>
      </w:r>
    </w:p>
    <w:p>
      <w:pPr>
        <w:spacing w:after="150"/>
      </w:pPr>
      <w:r>
        <w:rPr/>
        <w:t xml:space="preserve">1、中国水利建设行业竞争力剖析</w:t>
      </w:r>
    </w:p>
    <w:p>
      <w:pPr>
        <w:spacing w:after="150"/>
      </w:pPr>
      <w:r>
        <w:rPr/>
        <w:t xml:space="preserve">2、中国水利建设企业市场竞争的优势</w:t>
      </w:r>
    </w:p>
    <w:p>
      <w:pPr>
        <w:spacing w:after="150"/>
      </w:pPr>
      <w:r>
        <w:rPr/>
        <w:t xml:space="preserve">3、水利建设行业主要企业竞争力分析</w:t>
      </w:r>
    </w:p>
    <w:p>
      <w:pPr>
        <w:spacing w:after="150"/>
      </w:pPr>
      <w:r>
        <w:rPr/>
        <w:t xml:space="preserve">第三节 水利建设行业竞争格局分析</w:t>
      </w:r>
    </w:p>
    <w:p>
      <w:pPr>
        <w:spacing w:after="150"/>
      </w:pPr>
      <w:r>
        <w:rPr/>
        <w:t xml:space="preserve">一、国内外企业水利建设竞争分析</w:t>
      </w:r>
    </w:p>
    <w:p>
      <w:pPr>
        <w:spacing w:after="150"/>
      </w:pPr>
      <w:r>
        <w:rPr/>
        <w:t xml:space="preserve">二、中国水利建设市场竞争分析</w:t>
      </w:r>
    </w:p>
    <w:p>
      <w:pPr>
        <w:spacing w:after="150"/>
      </w:pPr>
      <w:r>
        <w:rPr/>
        <w:t xml:space="preserve">三、国内主要水利建设企业动向</w:t>
      </w:r>
    </w:p>
    <w:p>
      <w:pPr>
        <w:spacing w:after="150"/>
      </w:pPr>
      <w:r>
        <w:rPr/>
        <w:t xml:space="preserve">第四节 水利建设市场竞争策略分析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"十四五"时期水利建设行业领先企业发展分析</w:t>
      </w:r>
    </w:p>
    <w:p>
      <w:pPr>
        <w:spacing w:after="150"/>
      </w:pPr>
      <w:r>
        <w:rPr/>
        <w:t xml:space="preserve">第一节 中国水利水电建设股份有限公司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中国葛洲坝集团股份有限公司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中国安能建设总公司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安徽水利开发股份有限公司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中国长江三峡集团公司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钱江水利工程开发股份有限公司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中国水电基础局有限公司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河南水利建筑工程有限公司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云南建工水利水电建设有限公司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四川省水利电力工程局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"十四五"水利建设行业投资规划与发展战略</w:t>
      </w:r>
    </w:p>
    <w:p>
      <w:pPr>
        <w:spacing w:after="150"/>
      </w:pPr>
      <w:r>
        <w:rPr/>
        <w:t xml:space="preserve">第一节 水利建设行业投融资情况</w:t>
      </w:r>
    </w:p>
    <w:p>
      <w:pPr>
        <w:spacing w:after="150"/>
      </w:pPr>
      <w:r>
        <w:rPr/>
        <w:t xml:space="preserve">一、水利建设行业资金渠道分析</w:t>
      </w:r>
    </w:p>
    <w:p>
      <w:pPr>
        <w:spacing w:after="150"/>
      </w:pPr>
      <w:r>
        <w:rPr/>
        <w:t xml:space="preserve">二、水利建设行业固定资产投资</w:t>
      </w:r>
    </w:p>
    <w:p>
      <w:pPr>
        <w:spacing w:after="150"/>
      </w:pPr>
      <w:r>
        <w:rPr/>
        <w:t xml:space="preserve">三、水利建设行业重组情况分析</w:t>
      </w:r>
    </w:p>
    <w:p>
      <w:pPr>
        <w:spacing w:after="150"/>
      </w:pPr>
      <w:r>
        <w:rPr/>
        <w:t xml:space="preserve">四、水利建设行业投资现状分析</w:t>
      </w:r>
    </w:p>
    <w:p>
      <w:pPr>
        <w:spacing w:after="150"/>
      </w:pPr>
      <w:r>
        <w:rPr/>
        <w:t xml:space="preserve">第二节 2024-2029年水利建设行业投资机会</w:t>
      </w:r>
    </w:p>
    <w:p>
      <w:pPr>
        <w:spacing w:after="150"/>
      </w:pPr>
      <w:r>
        <w:rPr/>
        <w:t xml:space="preserve">一、水利建设产业链投资机会</w:t>
      </w:r>
    </w:p>
    <w:p>
      <w:pPr>
        <w:spacing w:after="150"/>
      </w:pPr>
      <w:r>
        <w:rPr/>
        <w:t xml:space="preserve">二、水利建设细分市场投资机会</w:t>
      </w:r>
    </w:p>
    <w:p>
      <w:pPr>
        <w:spacing w:after="150"/>
      </w:pPr>
      <w:r>
        <w:rPr/>
        <w:t xml:space="preserve">三、水利建设重点区域投资机会</w:t>
      </w:r>
    </w:p>
    <w:p>
      <w:pPr>
        <w:spacing w:after="150"/>
      </w:pPr>
      <w:r>
        <w:rPr/>
        <w:t xml:space="preserve">四、“互联网+”背景下行业投资机会</w:t>
      </w:r>
    </w:p>
    <w:p>
      <w:pPr>
        <w:spacing w:after="150"/>
      </w:pPr>
      <w:r>
        <w:rPr/>
        <w:t xml:space="preserve">第三节 2024-2029年水利建设行业投资风险及防范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疫情过后水利建设行业"十四五"发展战略研究</w:t>
      </w:r>
    </w:p>
    <w:p>
      <w:pPr>
        <w:spacing w:after="150"/>
      </w:pPr>
      <w:r>
        <w:rPr/>
        <w:t xml:space="preserve">一、疫情影响下对"十四五"发展规划的整体思考</w:t>
      </w:r>
    </w:p>
    <w:p>
      <w:pPr>
        <w:spacing w:after="150"/>
      </w:pPr>
      <w:r>
        <w:rPr/>
        <w:t xml:space="preserve">二、疫情影响下水利建设行业五年规划中，短期(1-2年)战略部署</w:t>
      </w:r>
    </w:p>
    <w:p>
      <w:pPr>
        <w:spacing w:after="150"/>
      </w:pPr>
      <w:r>
        <w:rPr/>
        <w:t xml:space="preserve">三、后疫情时代水利建设行业五年规划中，中长期(3-5年)战略规划</w:t>
      </w:r>
    </w:p>
    <w:p>
      <w:pPr>
        <w:spacing w:after="150"/>
      </w:pPr>
      <w:r>
        <w:rPr>
          <w:b w:val="1"/>
          <w:bCs w:val="1"/>
        </w:rPr>
        <w:t xml:space="preserve">第九章 "十四五"水利建设行业前景及趋势预测</w:t>
      </w:r>
    </w:p>
    <w:p>
      <w:pPr>
        <w:spacing w:after="150"/>
      </w:pPr>
      <w:r>
        <w:rPr/>
        <w:t xml:space="preserve">第一节 水利建设行业五年规划现状及未来预测</w:t>
      </w:r>
    </w:p>
    <w:p>
      <w:pPr>
        <w:spacing w:after="150"/>
      </w:pPr>
      <w:r>
        <w:rPr/>
        <w:t xml:space="preserve">一、"十三五"期间水利建设行业运行情况</w:t>
      </w:r>
    </w:p>
    <w:p>
      <w:pPr>
        <w:spacing w:after="150"/>
      </w:pPr>
      <w:r>
        <w:rPr/>
        <w:t xml:space="preserve">二、"十三五"政策规划对行业发展的影响</w:t>
      </w:r>
    </w:p>
    <w:p>
      <w:pPr>
        <w:spacing w:after="150"/>
      </w:pPr>
      <w:r>
        <w:rPr/>
        <w:t xml:space="preserve">三、"十三五"期间水利建设行业主要发展方向</w:t>
      </w:r>
    </w:p>
    <w:p>
      <w:pPr>
        <w:spacing w:after="150"/>
      </w:pPr>
      <w:r>
        <w:rPr/>
        <w:t xml:space="preserve">四、"十三五"时期水利建设行业重大热点</w:t>
      </w:r>
    </w:p>
    <w:p>
      <w:pPr>
        <w:spacing w:after="150"/>
      </w:pPr>
      <w:r>
        <w:rPr/>
        <w:t xml:space="preserve">第二节 2024-2029年水利建设市场发展前景</w:t>
      </w:r>
    </w:p>
    <w:p>
      <w:pPr>
        <w:spacing w:after="150"/>
      </w:pPr>
      <w:r>
        <w:rPr/>
        <w:t xml:space="preserve">一、2024-2029年水利建设市场发展潜力</w:t>
      </w:r>
    </w:p>
    <w:p>
      <w:pPr>
        <w:spacing w:after="150"/>
      </w:pPr>
      <w:r>
        <w:rPr/>
        <w:t xml:space="preserve">二、2024-2029年水利建设市场发展前景展望</w:t>
      </w:r>
    </w:p>
    <w:p>
      <w:pPr>
        <w:spacing w:after="150"/>
      </w:pPr>
      <w:r>
        <w:rPr/>
        <w:t xml:space="preserve">三、2024-2029年水利建设细分行业发展前景分析</w:t>
      </w:r>
    </w:p>
    <w:p>
      <w:pPr>
        <w:spacing w:after="150"/>
      </w:pPr>
      <w:r>
        <w:rPr/>
        <w:t xml:space="preserve">第三节 2024-2029年水利建设市场发展趋势预测</w:t>
      </w:r>
    </w:p>
    <w:p>
      <w:pPr>
        <w:spacing w:after="150"/>
      </w:pPr>
      <w:r>
        <w:rPr/>
        <w:t xml:space="preserve">一、2024-2029年水利建设行业发展趋势</w:t>
      </w:r>
    </w:p>
    <w:p>
      <w:pPr>
        <w:spacing w:after="150"/>
      </w:pPr>
      <w:r>
        <w:rPr/>
        <w:t xml:space="preserve">二、2024-2029年水利建设市场规模预测</w:t>
      </w:r>
    </w:p>
    <w:p>
      <w:pPr>
        <w:spacing w:after="150"/>
      </w:pPr>
      <w:r>
        <w:rPr/>
        <w:t xml:space="preserve">三、2024-2029年水利建设行业应用趋势预测</w:t>
      </w:r>
    </w:p>
    <w:p>
      <w:pPr>
        <w:spacing w:after="150"/>
      </w:pPr>
      <w:r>
        <w:rPr>
          <w:b w:val="1"/>
          <w:bCs w:val="1"/>
        </w:rPr>
        <w:t xml:space="preserve">第十章 “十四五”规划指导水利建设行业企业战略方向研究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水利建设行业企业战略规划方向研究</w:t>
      </w:r>
    </w:p>
    <w:p>
      <w:pPr>
        <w:spacing w:after="150"/>
      </w:pPr>
      <w:r>
        <w:rPr/>
        <w:t xml:space="preserve">一、“十三五”水利建设行业企业战略调查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图表：2019-2023年年末人口数及其构成</w:t>
      </w:r>
    </w:p>
    <w:p>
      <w:pPr>
        <w:spacing w:after="150"/>
      </w:pPr>
      <w:r>
        <w:rPr/>
        <w:t xml:space="preserve">图表：2019-2023年社会消费品零售总额十强城市</w:t>
      </w:r>
    </w:p>
    <w:p>
      <w:pPr>
        <w:spacing w:after="150"/>
      </w:pPr>
      <w:r>
        <w:rPr/>
        <w:t xml:space="preserve">图表：2019-2023年全球水利建设行业市场规模</w:t>
      </w:r>
    </w:p>
    <w:p>
      <w:pPr>
        <w:spacing w:after="150"/>
      </w:pPr>
      <w:r>
        <w:rPr/>
        <w:t xml:space="preserve">图表：2019-2023年全球水利建设区域格局</w:t>
      </w:r>
    </w:p>
    <w:p>
      <w:pPr>
        <w:spacing w:after="150"/>
      </w:pPr>
      <w:r>
        <w:rPr/>
        <w:t xml:space="preserve">图表：2019-2023年中国水利建设行业市场规模</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图表：华中地区城市座标图</w:t>
      </w:r>
    </w:p>
    <w:p>
      <w:pPr>
        <w:spacing w:after="150"/>
      </w:pPr>
      <w:r>
        <w:rPr/>
        <w:t xml:space="preserve">图表：华中地区经济环境分析</w:t>
      </w:r>
    </w:p>
    <w:p>
      <w:pPr>
        <w:spacing w:after="150"/>
      </w:pPr>
      <w:r>
        <w:rPr/>
        <w:t xml:space="preserve">图表：华南地区城市座标图</w:t>
      </w:r>
    </w:p>
    <w:p>
      <w:pPr>
        <w:spacing w:after="150"/>
      </w:pPr>
      <w:r>
        <w:rPr/>
        <w:t xml:space="preserve">图表：华南地区经济环境分析</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图表：东北地区城市座标图</w:t>
      </w:r>
    </w:p>
    <w:p>
      <w:pPr>
        <w:spacing w:after="150"/>
      </w:pPr>
      <w:r>
        <w:rPr/>
        <w:t xml:space="preserve">图表：东北地区社会环境分析</w:t>
      </w:r>
    </w:p>
    <w:p>
      <w:pPr>
        <w:spacing w:after="150"/>
      </w:pPr>
      <w:r>
        <w:rPr/>
        <w:t xml:space="preserve">图表：水利建设行业主要企业竞争力分析</w:t>
      </w:r>
    </w:p>
    <w:p>
      <w:pPr>
        <w:spacing w:after="150"/>
      </w:pPr>
      <w:r>
        <w:rPr/>
        <w:t xml:space="preserve">图表：葛洲坝集团核心技术及应用</w:t>
      </w:r>
    </w:p>
    <w:p>
      <w:pPr>
        <w:spacing w:after="150"/>
      </w:pPr>
      <w:r>
        <w:rPr/>
        <w:t xml:space="preserve">图表：葛洲坝集团新兴技术与应用分析</w:t>
      </w:r>
    </w:p>
    <w:p>
      <w:pPr>
        <w:spacing w:after="150"/>
      </w:pPr>
      <w:r>
        <w:rPr/>
        <w:t xml:space="preserve">图表：2024-2029年中国水利建设行业市场规模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中国水利建设行业市场发展分析及投资研究咨询报告(2024-2029版)</dc:title>
  <dc:description>中国水利建设行业市场发展分析及投资研究咨询报告(2024-2029版)</dc:description>
  <dc:subject>中国水利建设行业市场发展分析及投资研究咨询报告(2024-2029版)</dc:subject>
  <cp:keywords>研究报告</cp:keywords>
  <cp:category>研究报告</cp:category>
  <cp:lastModifiedBy>北京中道泰和信息咨询有限公司</cp:lastModifiedBy>
  <dcterms:created xsi:type="dcterms:W3CDTF">2024-01-29T15:48:49+08:00</dcterms:created>
  <dcterms:modified xsi:type="dcterms:W3CDTF">2024-01-29T15:48:49+08:00</dcterms:modified>
</cp:coreProperties>
</file>

<file path=docProps/custom.xml><?xml version="1.0" encoding="utf-8"?>
<Properties xmlns="http://schemas.openxmlformats.org/officeDocument/2006/custom-properties" xmlns:vt="http://schemas.openxmlformats.org/officeDocument/2006/docPropsVTypes"/>
</file>