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中国电解铝行业深度分析及发展前景与发展战略研究报告(2024-2029版)</w:t>
      </w:r>
    </w:p>
    <w:p>
      <w:pPr>
        <w:spacing w:after="150"/>
      </w:pPr>
      <w:r>
        <w:rPr>
          <w:b w:val="1"/>
          <w:bCs w:val="1"/>
        </w:rPr>
        <w:t xml:space="preserve">报告简介</w:t>
      </w:r>
    </w:p>
    <w:p>
      <w:pPr>
        <w:spacing w:after="150"/>
      </w:pPr>
      <w:r>
        <w:rPr/>
        <w:t xml:space="preserve">电解铝就是通过电解得到的铝。现代电解铝工业生产采用冰晶石-氧化铝融盐电解法。熔融冰晶石是溶剂，氧化铝作为溶质，以碳素体作为阳极，铝液作为阴极，通入强大的直流电后，在950℃-970℃下，在电解槽内的两极上进行电化学反应，即电解。</w:t>
      </w:r>
    </w:p>
    <w:p>
      <w:pPr>
        <w:spacing w:after="150"/>
      </w:pPr>
      <w:r>
        <w:rPr/>
        <w:t xml:space="preserve">中国电解铝行业从2002年开始，电解铝产量开始过剩，受下游行业需求下降影响，中国2008年电解铝过剩预计达到50万吨。电解铝需求增速放缓，受经济危机影响，来自房地产和汽车行业的需求增速大幅下滑，而来自于电力设备行业的需求仍保持快速增长，包装行业对电解铝的需求量保持稳定，2008年电解铝需求增速在10%左右。中国铝土矿资源稀缺，铝矿资源只能再维持10年，不可能再支撑电解铝行业年均20%左右的扩张速度。电解铝的生产成本价在15000元/吨-17500元/吨，而电解铝的价格仅为13400元/吨，行业亏损严重。原料进一步下跌，中国电解铝企业的平均生产成本也在15000元左右，因此铝价大幅下跌的可能性很小。截至2019年2月底，我国电解铝企业算术平均生产成本13554.4元/吨，较1月底下跌303.4元/吨。</w:t>
      </w:r>
    </w:p>
    <w:p>
      <w:pPr>
        <w:spacing w:after="150"/>
      </w:pPr>
      <w:r>
        <w:rPr/>
        <w:t xml:space="preserve">但近期的碳中和计划又给电解铝行业带来新的机遇。碳中和有望驱动我国电解铝产能进一步向西南地区等具备水电优势的区域转移，同时提升火电铝成本水平，最终导致电解铝边际成本曲线陡峭化，水电铝的成本优势日益凸显。据IAI数据，2019年全球电解铝生产结构中，煤电占64%，水电占25%，天然气占10%，核能占1%;而我国煤电占比为88%，水电仅为11%，明显低于全球水电平均占比的25%。以上能源结构导致在电解铝冶炼环节，全球平均吨铝电力消耗的碳排放仅为10.4吨，而我国是12.8吨，高于平均值23%。我们认为，全国碳排放交易管理开始实施，铝行业碳排放交易箭在弦上，采用水电绿色能源生产的电解铝更加具备成本竞争优势，按照当前吨铝火电部分消耗11.2吨和吨碳交易50元测算，单吨火电铝和绿色水电铝的碳排放交易差额为560元，约占成本4%。未来随着碳排放管制的强化，火电铝产能均有可能面临碳排放成本加成，进而造成电解铝边际成本曲线陡峭化，在此背景下水电铝企业有望进一步向边际成本曲线左侧移动，成本优势将日益凸显。</w:t>
      </w:r>
    </w:p>
    <w:p>
      <w:pPr>
        <w:spacing w:after="150"/>
      </w:pPr>
      <w:r>
        <w:rPr/>
        <w:t xml:space="preserve">同时电解铝行业供给侧改革。2017年的电解铝行业供给侧改革红利在2020年下半年开始展现，4500万吨产能红线使国内电解铝供给弹性逐步消失，随着需求逐步增长，供需格局将日益紧张。同时，氧化铝相对于电解铝的产能过剩问题也将日益严峻，从而持续压制电解铝的原料成本。</w:t>
      </w:r>
    </w:p>
    <w:p>
      <w:pPr>
        <w:spacing w:after="150"/>
      </w:pPr>
      <w:r>
        <w:rPr/>
        <w:t xml:space="preserve">本研究咨询报告由北京中道泰和信息咨询有限公司领衔撰写，在大量周密的市场调研基础上，主要依据了国家统计局、国家发改委、国务院发展研究中心、国家工信部、中国有色金属工业协会、51行业报告网、全国及海外多种相关报刊杂志以及专业研究机构公布和提供的大量资料，对中国电解铝行业及各子行业的发展状况、上下游行业发展状况、市场供需形势、新产品与技术等进行了分析，并重点分析了中国电解铝行业发展状况和特点，以及中国电解铝行业将面临的挑战、企业的发展策略等。报告还对全球电解铝行业发展态势作了详细分析，并对电解铝行业进行了趋向研判，是电解铝经营企业，投资机构等单位准确了解目前电解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电解铝行业发展综述</w:t>
      </w:r>
    </w:p>
    <w:p>
      <w:pPr>
        <w:spacing w:after="150"/>
      </w:pPr>
      <w:r>
        <w:rPr/>
        <w:t xml:space="preserve">第一节 电解铝行业定义及特征</w:t>
      </w:r>
    </w:p>
    <w:p>
      <w:pPr>
        <w:spacing w:after="150"/>
      </w:pPr>
      <w:r>
        <w:rPr/>
        <w:t xml:space="preserve">一、电解铝行业定义</w:t>
      </w:r>
    </w:p>
    <w:p>
      <w:pPr>
        <w:spacing w:after="150"/>
      </w:pPr>
      <w:r>
        <w:rPr/>
        <w:t xml:space="preserve">二、电解铝行业特征分析</w:t>
      </w:r>
    </w:p>
    <w:p>
      <w:pPr>
        <w:spacing w:after="150"/>
      </w:pPr>
      <w:r>
        <w:rPr/>
        <w:t xml:space="preserve">三、电解铝行业发展意义</w:t>
      </w:r>
    </w:p>
    <w:p>
      <w:pPr>
        <w:spacing w:after="150"/>
      </w:pPr>
      <w:r>
        <w:rPr/>
        <w:t xml:space="preserve">第二节 中国电解铝行业产能过剩困境及原因</w:t>
      </w:r>
    </w:p>
    <w:p>
      <w:pPr>
        <w:spacing w:after="150"/>
      </w:pPr>
      <w:r>
        <w:rPr/>
        <w:t xml:space="preserve">一、中国电解铝行业产能过剩困境</w:t>
      </w:r>
    </w:p>
    <w:p>
      <w:pPr>
        <w:spacing w:after="150"/>
      </w:pPr>
      <w:r>
        <w:rPr/>
        <w:t xml:space="preserve">1、具有高载能特性，面临着巨大的环保硬约束</w:t>
      </w:r>
    </w:p>
    <w:p>
      <w:pPr>
        <w:spacing w:after="150"/>
      </w:pPr>
      <w:r>
        <w:rPr/>
        <w:t xml:space="preserve">2、国内铝土矿资源禀赋局限，难以支撑产能无序扩张</w:t>
      </w:r>
    </w:p>
    <w:p>
      <w:pPr>
        <w:spacing w:after="150"/>
      </w:pPr>
      <w:r>
        <w:rPr/>
        <w:t xml:space="preserve">3、三是技术壁垒低，投资回报快，吸引盲目投资</w:t>
      </w:r>
    </w:p>
    <w:p>
      <w:pPr>
        <w:spacing w:after="150"/>
      </w:pPr>
      <w:r>
        <w:rPr/>
        <w:t xml:space="preserve">二、中国电解铝产能过剩的原因</w:t>
      </w:r>
    </w:p>
    <w:p>
      <w:pPr>
        <w:spacing w:after="150"/>
      </w:pPr>
      <w:r>
        <w:rPr/>
        <w:t xml:space="preserve">1、电解铝的产业特征是造成产能过剩的重要因素</w:t>
      </w:r>
    </w:p>
    <w:p>
      <w:pPr>
        <w:spacing w:after="150"/>
      </w:pPr>
      <w:r>
        <w:rPr/>
        <w:t xml:space="preserve">2、是以gdp增长为主要指标的政绩考核机制</w:t>
      </w:r>
    </w:p>
    <w:p>
      <w:pPr>
        <w:spacing w:after="150"/>
      </w:pPr>
      <w:r>
        <w:rPr/>
        <w:t xml:space="preserve">3、知识产权保护不力造成的市场失灵</w:t>
      </w:r>
    </w:p>
    <w:p>
      <w:pPr>
        <w:spacing w:after="150"/>
      </w:pPr>
      <w:r>
        <w:rPr>
          <w:b w:val="1"/>
          <w:bCs w:val="1"/>
        </w:rPr>
        <w:t xml:space="preserve">第二章 中国电解铝行业发展环境分析</w:t>
      </w:r>
    </w:p>
    <w:p>
      <w:pPr>
        <w:spacing w:after="150"/>
      </w:pPr>
      <w:r>
        <w:rPr/>
        <w:t xml:space="preserve">第一节 电解铝行业政治法律环境(p)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三、电解铝行业标准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一、电解铝产业社会环境</w:t>
      </w:r>
    </w:p>
    <w:p>
      <w:pPr>
        <w:spacing w:after="150"/>
      </w:pPr>
      <w:r>
        <w:rPr/>
        <w:t xml:space="preserve">二、社会环境对行业的影响</w:t>
      </w:r>
    </w:p>
    <w:p>
      <w:pPr>
        <w:spacing w:after="150"/>
      </w:pPr>
      <w:r>
        <w:rPr/>
        <w:t xml:space="preserve">三、电解铝产业发展对社会发展的影响</w:t>
      </w:r>
    </w:p>
    <w:p>
      <w:pPr>
        <w:spacing w:after="150"/>
      </w:pPr>
      <w:r>
        <w:rPr/>
        <w:t xml:space="preserve">第四节 行业技术环境分析(t)</w:t>
      </w:r>
    </w:p>
    <w:p>
      <w:pPr>
        <w:spacing w:after="150"/>
      </w:pPr>
      <w:r>
        <w:rPr/>
        <w:t xml:space="preserve">一、电解铝行业技术发展现状</w:t>
      </w:r>
    </w:p>
    <w:p>
      <w:pPr>
        <w:spacing w:after="150"/>
      </w:pPr>
      <w:r>
        <w:rPr/>
        <w:t xml:space="preserve">二、电解铝行业技术人才现状</w:t>
      </w:r>
    </w:p>
    <w:p>
      <w:pPr>
        <w:spacing w:after="150"/>
      </w:pPr>
      <w:r>
        <w:rPr/>
        <w:t xml:space="preserve">三、电解铝行业技术发展动态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国际电解铝行业发展分析及经验借鉴</w:t>
      </w:r>
    </w:p>
    <w:p>
      <w:pPr>
        <w:spacing w:after="150"/>
      </w:pPr>
      <w:r>
        <w:rPr/>
        <w:t xml:space="preserve">第一节 全球电解铝市场总体情况分析</w:t>
      </w:r>
    </w:p>
    <w:p>
      <w:pPr>
        <w:spacing w:after="150"/>
      </w:pPr>
      <w:r>
        <w:rPr/>
        <w:t xml:space="preserve">一、全球电解铝市场结构</w:t>
      </w:r>
    </w:p>
    <w:p>
      <w:pPr>
        <w:spacing w:after="150"/>
      </w:pPr>
      <w:r>
        <w:rPr/>
        <w:t xml:space="preserve">二、全球电解铝行业发展分析</w:t>
      </w:r>
    </w:p>
    <w:p>
      <w:pPr>
        <w:spacing w:after="150"/>
      </w:pPr>
      <w:r>
        <w:rPr/>
        <w:t xml:space="preserve">三、全球电解铝行业竞争格局</w:t>
      </w:r>
    </w:p>
    <w:p>
      <w:pPr>
        <w:spacing w:after="150"/>
      </w:pPr>
      <w:r>
        <w:rPr/>
        <w:t xml:space="preserve">第二节 美国电解铝行业发展经验借鉴</w:t>
      </w:r>
    </w:p>
    <w:p>
      <w:pPr>
        <w:spacing w:after="150"/>
      </w:pPr>
      <w:r>
        <w:rPr/>
        <w:t xml:space="preserve">一、美国电解铝行业发展历程分析</w:t>
      </w:r>
    </w:p>
    <w:p>
      <w:pPr>
        <w:spacing w:after="150"/>
      </w:pPr>
      <w:r>
        <w:rPr/>
        <w:t xml:space="preserve">二、美国电解铝行业市场现状分析</w:t>
      </w:r>
    </w:p>
    <w:p>
      <w:pPr>
        <w:spacing w:after="150"/>
      </w:pPr>
      <w:r>
        <w:rPr/>
        <w:t xml:space="preserve">三、美国电解铝行业发展趋势预测</w:t>
      </w:r>
    </w:p>
    <w:p>
      <w:pPr>
        <w:spacing w:after="150"/>
      </w:pPr>
      <w:r>
        <w:rPr/>
        <w:t xml:space="preserve">四、美国电解铝行业对中国的启示</w:t>
      </w:r>
    </w:p>
    <w:p>
      <w:pPr>
        <w:spacing w:after="150"/>
      </w:pPr>
      <w:r>
        <w:rPr/>
        <w:t xml:space="preserve">第三节 日本电解铝行业发展经验借鉴</w:t>
      </w:r>
    </w:p>
    <w:p>
      <w:pPr>
        <w:spacing w:after="150"/>
      </w:pPr>
      <w:r>
        <w:rPr/>
        <w:t xml:space="preserve">一、日本电解铝行业发展历程分析</w:t>
      </w:r>
    </w:p>
    <w:p>
      <w:pPr>
        <w:spacing w:after="150"/>
      </w:pPr>
      <w:r>
        <w:rPr/>
        <w:t xml:space="preserve">二、日本电解铝行业市场现状分析</w:t>
      </w:r>
    </w:p>
    <w:p>
      <w:pPr>
        <w:spacing w:after="150"/>
      </w:pPr>
      <w:r>
        <w:rPr/>
        <w:t xml:space="preserve">三、日本电解铝行业发展趋势预测</w:t>
      </w:r>
    </w:p>
    <w:p>
      <w:pPr>
        <w:spacing w:after="150"/>
      </w:pPr>
      <w:r>
        <w:rPr/>
        <w:t xml:space="preserve">四、日本电解铝行业对中国的启示</w:t>
      </w:r>
    </w:p>
    <w:p>
      <w:pPr>
        <w:spacing w:after="150"/>
      </w:pPr>
      <w:r>
        <w:rPr/>
        <w:t xml:space="preserve">第四节 韩国电解铝行业发展经验借鉴</w:t>
      </w:r>
    </w:p>
    <w:p>
      <w:pPr>
        <w:spacing w:after="150"/>
      </w:pPr>
      <w:r>
        <w:rPr/>
        <w:t xml:space="preserve">一、韩国电解铝行业发展历程分析</w:t>
      </w:r>
    </w:p>
    <w:p>
      <w:pPr>
        <w:spacing w:after="150"/>
      </w:pPr>
      <w:r>
        <w:rPr/>
        <w:t xml:space="preserve">二、韩国电解铝行业市场现状分析</w:t>
      </w:r>
    </w:p>
    <w:p>
      <w:pPr>
        <w:spacing w:after="150"/>
      </w:pPr>
      <w:r>
        <w:rPr/>
        <w:t xml:space="preserve">三、韩国电解铝行业发展趋势预测</w:t>
      </w:r>
    </w:p>
    <w:p>
      <w:pPr>
        <w:spacing w:after="150"/>
      </w:pPr>
      <w:r>
        <w:rPr/>
        <w:t xml:space="preserve">四、韩国电解铝行业对中国的启示</w:t>
      </w:r>
    </w:p>
    <w:p>
      <w:pPr>
        <w:spacing w:after="150"/>
      </w:pPr>
      <w:r>
        <w:rPr>
          <w:b w:val="1"/>
          <w:bCs w:val="1"/>
        </w:rPr>
        <w:t xml:space="preserve">第二部分 市场深度分析</w:t>
      </w:r>
    </w:p>
    <w:p>
      <w:pPr>
        <w:spacing w:after="150"/>
      </w:pPr>
      <w:r>
        <w:rPr>
          <w:b w:val="1"/>
          <w:bCs w:val="1"/>
        </w:rPr>
        <w:t xml:space="preserve">第四章 中国电解铝行业运行现状分析</w:t>
      </w:r>
    </w:p>
    <w:p>
      <w:pPr>
        <w:spacing w:after="150"/>
      </w:pPr>
      <w:r>
        <w:rPr/>
        <w:t xml:space="preserve">第一节 中国电解铝行业发展状况分析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中国电解铝行业产销分析</w:t>
      </w:r>
    </w:p>
    <w:p>
      <w:pPr>
        <w:spacing w:after="150"/>
      </w:pPr>
      <w:r>
        <w:rPr/>
        <w:t xml:space="preserve">一、电解铝行业产能分析</w:t>
      </w:r>
    </w:p>
    <w:p>
      <w:pPr>
        <w:spacing w:after="150"/>
      </w:pPr>
      <w:r>
        <w:rPr/>
        <w:t xml:space="preserve">1、电解铝产能分析</w:t>
      </w:r>
    </w:p>
    <w:p>
      <w:pPr>
        <w:spacing w:after="150"/>
      </w:pPr>
      <w:r>
        <w:rPr/>
        <w:t xml:space="preserve">2、电解铝产能利用率分析</w:t>
      </w:r>
    </w:p>
    <w:p>
      <w:pPr>
        <w:spacing w:after="150"/>
      </w:pPr>
      <w:r>
        <w:rPr/>
        <w:t xml:space="preserve">二、电解铝行业产量分析</w:t>
      </w:r>
    </w:p>
    <w:p>
      <w:pPr>
        <w:spacing w:after="150"/>
      </w:pPr>
      <w:r>
        <w:rPr/>
        <w:t xml:space="preserve">1、电解铝产量分析</w:t>
      </w:r>
    </w:p>
    <w:p>
      <w:pPr>
        <w:spacing w:after="150"/>
      </w:pPr>
      <w:r>
        <w:rPr/>
        <w:t xml:space="preserve">2、电解铝产量地区分布</w:t>
      </w:r>
    </w:p>
    <w:p>
      <w:pPr>
        <w:spacing w:after="150"/>
      </w:pPr>
      <w:r>
        <w:rPr/>
        <w:t xml:space="preserve">三、电解铝消费量分析</w:t>
      </w:r>
    </w:p>
    <w:p>
      <w:pPr>
        <w:spacing w:after="150"/>
      </w:pPr>
      <w:r>
        <w:rPr/>
        <w:t xml:space="preserve">1、电解铝消费量分析</w:t>
      </w:r>
    </w:p>
    <w:p>
      <w:pPr>
        <w:spacing w:after="150"/>
      </w:pPr>
      <w:r>
        <w:rPr/>
        <w:t xml:space="preserve">2、电解铝消费结构分析</w:t>
      </w:r>
    </w:p>
    <w:p>
      <w:pPr>
        <w:spacing w:after="150"/>
      </w:pPr>
      <w:r>
        <w:rPr/>
        <w:t xml:space="preserve">第三节 2019-2023年电解铝行业市场运行现状</w:t>
      </w:r>
    </w:p>
    <w:p>
      <w:pPr>
        <w:spacing w:after="150"/>
      </w:pPr>
      <w:r>
        <w:rPr/>
        <w:t xml:space="preserve">一、行业市场规模分析</w:t>
      </w:r>
    </w:p>
    <w:p>
      <w:pPr>
        <w:spacing w:after="150"/>
      </w:pPr>
      <w:r>
        <w:rPr/>
        <w:t xml:space="preserve">二、行业利润总额分析</w:t>
      </w:r>
    </w:p>
    <w:p>
      <w:pPr>
        <w:spacing w:after="150"/>
      </w:pPr>
      <w:r>
        <w:rPr/>
        <w:t xml:space="preserve">三、电解铝市场应用结构分析</w:t>
      </w:r>
    </w:p>
    <w:p>
      <w:pPr>
        <w:spacing w:after="150"/>
      </w:pPr>
      <w:r>
        <w:rPr/>
        <w:t xml:space="preserve">第四节 2019-2023年中国电解铝行业企业分析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中国电解铝市场价格走势分析</w:t>
      </w:r>
    </w:p>
    <w:p>
      <w:pPr>
        <w:spacing w:after="150"/>
      </w:pPr>
      <w:r>
        <w:rPr/>
        <w:t xml:space="preserve">一、电解铝市场定价机制组成</w:t>
      </w:r>
    </w:p>
    <w:p>
      <w:pPr>
        <w:spacing w:after="150"/>
      </w:pPr>
      <w:r>
        <w:rPr/>
        <w:t xml:space="preserve">二、电解铝市场价格影响因素</w:t>
      </w:r>
    </w:p>
    <w:p>
      <w:pPr>
        <w:spacing w:after="150"/>
      </w:pPr>
      <w:r>
        <w:rPr/>
        <w:t xml:space="preserve">三、2019-2023年电解铝价格走势分析</w:t>
      </w:r>
    </w:p>
    <w:p>
      <w:pPr>
        <w:spacing w:after="150"/>
      </w:pPr>
      <w:r>
        <w:rPr/>
        <w:t xml:space="preserve">四、2024-2029年电解铝价格走势预测</w:t>
      </w:r>
    </w:p>
    <w:p>
      <w:pPr>
        <w:spacing w:after="150"/>
      </w:pPr>
      <w:r>
        <w:rPr>
          <w:b w:val="1"/>
          <w:bCs w:val="1"/>
        </w:rPr>
        <w:t xml:space="preserve">第五章 中国电解铝市场供需形势分析</w:t>
      </w:r>
    </w:p>
    <w:p>
      <w:pPr>
        <w:spacing w:after="150"/>
      </w:pPr>
      <w:r>
        <w:rPr/>
        <w:t xml:space="preserve">第一节 电解铝行业生产分析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中国电解铝市场供需分析</w:t>
      </w:r>
    </w:p>
    <w:p>
      <w:pPr>
        <w:spacing w:after="150"/>
      </w:pPr>
      <w:r>
        <w:rPr/>
        <w:t xml:space="preserve">一、2019-2023年中国电解铝行业供给情况</w:t>
      </w:r>
    </w:p>
    <w:p>
      <w:pPr>
        <w:spacing w:after="150"/>
      </w:pPr>
      <w:r>
        <w:rPr/>
        <w:t xml:space="preserve">1、中国电解铝行业供给分析</w:t>
      </w:r>
    </w:p>
    <w:p>
      <w:pPr>
        <w:spacing w:after="150"/>
      </w:pPr>
      <w:r>
        <w:rPr/>
        <w:t xml:space="preserve">2、中国电解铝行业产品产量分析</w:t>
      </w:r>
    </w:p>
    <w:p>
      <w:pPr>
        <w:spacing w:after="150"/>
      </w:pPr>
      <w:r>
        <w:rPr/>
        <w:t xml:space="preserve">3、重点企业产能及占有份额</w:t>
      </w:r>
    </w:p>
    <w:p>
      <w:pPr>
        <w:spacing w:after="150"/>
      </w:pPr>
      <w:r>
        <w:rPr/>
        <w:t xml:space="preserve">二、2019-2023年中国电解铝行业需求情况</w:t>
      </w:r>
    </w:p>
    <w:p>
      <w:pPr>
        <w:spacing w:after="150"/>
      </w:pPr>
      <w:r>
        <w:rPr/>
        <w:t xml:space="preserve">1、电解铝行业需求市场</w:t>
      </w:r>
    </w:p>
    <w:p>
      <w:pPr>
        <w:spacing w:after="150"/>
      </w:pPr>
      <w:r>
        <w:rPr/>
        <w:t xml:space="preserve">2、电解铝行业客户结构</w:t>
      </w:r>
    </w:p>
    <w:p>
      <w:pPr>
        <w:spacing w:after="150"/>
      </w:pPr>
      <w:r>
        <w:rPr/>
        <w:t xml:space="preserve">3、电解铝行业需求的地区差异</w:t>
      </w:r>
    </w:p>
    <w:p>
      <w:pPr>
        <w:spacing w:after="150"/>
      </w:pPr>
      <w:r>
        <w:rPr/>
        <w:t xml:space="preserve">三、2019-2023年中国电解铝行业供需平衡分析</w:t>
      </w:r>
    </w:p>
    <w:p>
      <w:pPr>
        <w:spacing w:after="150"/>
      </w:pPr>
      <w:r>
        <w:rPr/>
        <w:t xml:space="preserve">第三节 电解铝产品市场应用及需求预测</w:t>
      </w:r>
    </w:p>
    <w:p>
      <w:pPr>
        <w:spacing w:after="150"/>
      </w:pPr>
      <w:r>
        <w:rPr/>
        <w:t xml:space="preserve">一、电解铝产品应用市场总体需求分析</w:t>
      </w:r>
    </w:p>
    <w:p>
      <w:pPr>
        <w:spacing w:after="150"/>
      </w:pPr>
      <w:r>
        <w:rPr/>
        <w:t xml:space="preserve">1、电解铝产品应用市场需求特征</w:t>
      </w:r>
    </w:p>
    <w:p>
      <w:pPr>
        <w:spacing w:after="150"/>
      </w:pPr>
      <w:r>
        <w:rPr/>
        <w:t xml:space="preserve">2、电解铝产品应用市场需求总规模</w:t>
      </w:r>
    </w:p>
    <w:p>
      <w:pPr>
        <w:spacing w:after="150"/>
      </w:pPr>
      <w:r>
        <w:rPr/>
        <w:t xml:space="preserve">二、2024-2029年电解铝行业领域需求量预测</w:t>
      </w:r>
    </w:p>
    <w:p>
      <w:pPr>
        <w:spacing w:after="150"/>
      </w:pPr>
      <w:r>
        <w:rPr/>
        <w:t xml:space="preserve">1、电解铝行业需求产品功能预测</w:t>
      </w:r>
    </w:p>
    <w:p>
      <w:pPr>
        <w:spacing w:after="150"/>
      </w:pPr>
      <w:r>
        <w:rPr/>
        <w:t xml:space="preserve">2、电解铝行业需求产品市场格局预测</w:t>
      </w:r>
    </w:p>
    <w:p>
      <w:pPr>
        <w:spacing w:after="150"/>
      </w:pPr>
      <w:r>
        <w:rPr/>
        <w:t xml:space="preserve">三、重点行业电解铝产品需求分析预测</w:t>
      </w:r>
    </w:p>
    <w:p>
      <w:pPr>
        <w:spacing w:after="150"/>
      </w:pPr>
      <w:r>
        <w:rPr>
          <w:b w:val="1"/>
          <w:bCs w:val="1"/>
        </w:rPr>
        <w:t xml:space="preserve">第六章 电解铝行业进出口结构及面临的机遇与挑战</w:t>
      </w:r>
    </w:p>
    <w:p>
      <w:pPr>
        <w:spacing w:after="150"/>
      </w:pPr>
      <w:r>
        <w:rPr/>
        <w:t xml:space="preserve">第一节 电解铝行业进出口市场分析</w:t>
      </w:r>
    </w:p>
    <w:p>
      <w:pPr>
        <w:spacing w:after="150"/>
      </w:pPr>
      <w:r>
        <w:rPr/>
        <w:t xml:space="preserve">一、电解铝行业进出口综述</w:t>
      </w:r>
    </w:p>
    <w:p>
      <w:pPr>
        <w:spacing w:after="150"/>
      </w:pPr>
      <w:r>
        <w:rPr/>
        <w:t xml:space="preserve">1、中国电解铝进出口的特点分析</w:t>
      </w:r>
    </w:p>
    <w:p>
      <w:pPr>
        <w:spacing w:after="150"/>
      </w:pPr>
      <w:r>
        <w:rPr/>
        <w:t xml:space="preserve">2、中国电解铝进出口地区分布状况</w:t>
      </w:r>
    </w:p>
    <w:p>
      <w:pPr>
        <w:spacing w:after="150"/>
      </w:pPr>
      <w:r>
        <w:rPr/>
        <w:t xml:space="preserve">3、中国电解铝进出口的贸易方式及经营企业分析</w:t>
      </w:r>
    </w:p>
    <w:p>
      <w:pPr>
        <w:spacing w:after="150"/>
      </w:pPr>
      <w:r>
        <w:rPr/>
        <w:t xml:space="preserve">4、中国电解铝进出口政策与国际化经营</w:t>
      </w:r>
    </w:p>
    <w:p>
      <w:pPr>
        <w:spacing w:after="150"/>
      </w:pPr>
      <w:r>
        <w:rPr/>
        <w:t xml:space="preserve">二、电解铝行业出口市场分析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三、电解铝行业进口市场分析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中国电解铝出口面临的挑战及对策</w:t>
      </w:r>
    </w:p>
    <w:p>
      <w:pPr>
        <w:spacing w:after="150"/>
      </w:pPr>
      <w:r>
        <w:rPr/>
        <w:t xml:space="preserve">一、中国电解铝出口面临的挑战</w:t>
      </w:r>
    </w:p>
    <w:p>
      <w:pPr>
        <w:spacing w:after="150"/>
      </w:pPr>
      <w:r>
        <w:rPr/>
        <w:t xml:space="preserve">二、电解铝行业进出口前景</w:t>
      </w:r>
    </w:p>
    <w:p>
      <w:pPr>
        <w:spacing w:after="150"/>
      </w:pPr>
      <w:r>
        <w:rPr/>
        <w:t xml:space="preserve">三、电解铝行业进出口发展建议</w:t>
      </w:r>
    </w:p>
    <w:p>
      <w:pPr>
        <w:spacing w:after="150"/>
      </w:pPr>
      <w:r>
        <w:rPr>
          <w:b w:val="1"/>
          <w:bCs w:val="1"/>
        </w:rPr>
        <w:t xml:space="preserve">第三部分 行业全景调研</w:t>
      </w:r>
    </w:p>
    <w:p>
      <w:pPr>
        <w:spacing w:after="150"/>
      </w:pPr>
      <w:r>
        <w:rPr>
          <w:b w:val="1"/>
          <w:bCs w:val="1"/>
        </w:rPr>
        <w:t xml:space="preserve">第七章 电解铝行业产业结构分析</w:t>
      </w:r>
    </w:p>
    <w:p>
      <w:pPr>
        <w:spacing w:after="150"/>
      </w:pPr>
      <w:r>
        <w:rPr/>
        <w:t xml:space="preserve">第一节 电解铝行业产业链结构分析</w:t>
      </w:r>
    </w:p>
    <w:p>
      <w:pPr>
        <w:spacing w:after="150"/>
      </w:pPr>
      <w:r>
        <w:rPr/>
        <w:t xml:space="preserve">一、产业链构成模型</w:t>
      </w:r>
    </w:p>
    <w:p>
      <w:pPr>
        <w:spacing w:after="150"/>
      </w:pPr>
      <w:r>
        <w:rPr/>
        <w:t xml:space="preserve">二、产业链增长环节</w:t>
      </w:r>
    </w:p>
    <w:p>
      <w:pPr>
        <w:spacing w:after="150"/>
      </w:pPr>
      <w:r>
        <w:rPr/>
        <w:t xml:space="preserve">三、产业链变化趋势</w:t>
      </w:r>
    </w:p>
    <w:p>
      <w:pPr>
        <w:spacing w:after="150"/>
      </w:pPr>
      <w:r>
        <w:rPr/>
        <w:t xml:space="preserve">第二节 电解铝行业上游产业链分析</w:t>
      </w:r>
    </w:p>
    <w:p>
      <w:pPr>
        <w:spacing w:after="150"/>
      </w:pPr>
      <w:r>
        <w:rPr/>
        <w:t xml:space="preserve">一、氧化铝市场分析</w:t>
      </w:r>
    </w:p>
    <w:p>
      <w:pPr>
        <w:spacing w:after="150"/>
      </w:pPr>
      <w:r>
        <w:rPr/>
        <w:t xml:space="preserve">1、氧化铝产量分析</w:t>
      </w:r>
    </w:p>
    <w:p>
      <w:pPr>
        <w:spacing w:after="150"/>
      </w:pPr>
      <w:r>
        <w:rPr/>
        <w:t xml:space="preserve">2、氧化铝表观消费量分析</w:t>
      </w:r>
    </w:p>
    <w:p>
      <w:pPr>
        <w:spacing w:after="150"/>
      </w:pPr>
      <w:r>
        <w:rPr/>
        <w:t xml:space="preserve">3、氧化铝价格走势分析</w:t>
      </w:r>
    </w:p>
    <w:p>
      <w:pPr>
        <w:spacing w:after="150"/>
      </w:pPr>
      <w:r>
        <w:rPr/>
        <w:t xml:space="preserve">二、铝用碳阳极市场分析</w:t>
      </w:r>
    </w:p>
    <w:p>
      <w:pPr>
        <w:spacing w:after="150"/>
      </w:pPr>
      <w:r>
        <w:rPr/>
        <w:t xml:space="preserve">1、铝用碳阳极产量分析</w:t>
      </w:r>
    </w:p>
    <w:p>
      <w:pPr>
        <w:spacing w:after="150"/>
      </w:pPr>
      <w:r>
        <w:rPr/>
        <w:t xml:space="preserve">2、铝用碳阳极需求量分析</w:t>
      </w:r>
    </w:p>
    <w:p>
      <w:pPr>
        <w:spacing w:after="150"/>
      </w:pPr>
      <w:r>
        <w:rPr/>
        <w:t xml:space="preserve">3、铝用碳阳极价格走势分析</w:t>
      </w:r>
    </w:p>
    <w:p>
      <w:pPr>
        <w:spacing w:after="150"/>
      </w:pPr>
      <w:r>
        <w:rPr/>
        <w:t xml:space="preserve">三、电力市场分析</w:t>
      </w:r>
    </w:p>
    <w:p>
      <w:pPr>
        <w:spacing w:after="150"/>
      </w:pPr>
      <w:r>
        <w:rPr/>
        <w:t xml:space="preserve">1、发电量分析</w:t>
      </w:r>
    </w:p>
    <w:p>
      <w:pPr>
        <w:spacing w:after="150"/>
      </w:pPr>
      <w:r>
        <w:rPr/>
        <w:t xml:space="preserve">2、用电量分析</w:t>
      </w:r>
    </w:p>
    <w:p>
      <w:pPr>
        <w:spacing w:after="150"/>
      </w:pPr>
      <w:r>
        <w:rPr/>
        <w:t xml:space="preserve">3、电力价格走势分析</w:t>
      </w:r>
    </w:p>
    <w:p>
      <w:pPr>
        <w:spacing w:after="150"/>
      </w:pPr>
      <w:r>
        <w:rPr/>
        <w:t xml:space="preserve">第三节 电解铝行业产业链下游分析</w:t>
      </w:r>
    </w:p>
    <w:p>
      <w:pPr>
        <w:spacing w:after="150"/>
      </w:pPr>
      <w:r>
        <w:rPr/>
        <w:t xml:space="preserve">一、建筑行业发展情况与用铝需求分析</w:t>
      </w:r>
    </w:p>
    <w:p>
      <w:pPr>
        <w:spacing w:after="150"/>
      </w:pPr>
      <w:r>
        <w:rPr/>
        <w:t xml:space="preserve">1、建筑行业发展现状</w:t>
      </w:r>
    </w:p>
    <w:p>
      <w:pPr>
        <w:spacing w:after="150"/>
      </w:pPr>
      <w:r>
        <w:rPr/>
        <w:t xml:space="preserve">2、建筑行业电解铝需求分析</w:t>
      </w:r>
    </w:p>
    <w:p>
      <w:pPr>
        <w:spacing w:after="150"/>
      </w:pPr>
      <w:r>
        <w:rPr/>
        <w:t xml:space="preserve">二、汽车行业发展情况与用铝需求分析</w:t>
      </w:r>
    </w:p>
    <w:p>
      <w:pPr>
        <w:spacing w:after="150"/>
      </w:pPr>
      <w:r>
        <w:rPr/>
        <w:t xml:space="preserve">1、汽车行业发展现状</w:t>
      </w:r>
    </w:p>
    <w:p>
      <w:pPr>
        <w:spacing w:after="150"/>
      </w:pPr>
      <w:r>
        <w:rPr/>
        <w:t xml:space="preserve">2、汽车行业电解铝需求分析</w:t>
      </w:r>
    </w:p>
    <w:p>
      <w:pPr>
        <w:spacing w:after="150"/>
      </w:pPr>
      <w:r>
        <w:rPr/>
        <w:t xml:space="preserve">三、电子信息产业发展情况与用铝需求分析</w:t>
      </w:r>
    </w:p>
    <w:p>
      <w:pPr>
        <w:spacing w:after="150"/>
      </w:pPr>
      <w:r>
        <w:rPr/>
        <w:t xml:space="preserve">1、电子信息产业发展现状</w:t>
      </w:r>
    </w:p>
    <w:p>
      <w:pPr>
        <w:spacing w:after="150"/>
      </w:pPr>
      <w:r>
        <w:rPr/>
        <w:t xml:space="preserve">2、电子信息产业电解铝需求分析</w:t>
      </w:r>
    </w:p>
    <w:p>
      <w:pPr>
        <w:spacing w:after="150"/>
      </w:pPr>
      <w:r>
        <w:rPr/>
        <w:t xml:space="preserve">四、机械行业发展情况与用铝需求分析</w:t>
      </w:r>
    </w:p>
    <w:p>
      <w:pPr>
        <w:spacing w:after="150"/>
      </w:pPr>
      <w:r>
        <w:rPr/>
        <w:t xml:space="preserve">1、机械行业发展现状与前景预测</w:t>
      </w:r>
    </w:p>
    <w:p>
      <w:pPr>
        <w:spacing w:after="150"/>
      </w:pPr>
      <w:r>
        <w:rPr/>
        <w:t xml:space="preserve">2、机械行业电解铝需求分析</w:t>
      </w:r>
    </w:p>
    <w:p>
      <w:pPr>
        <w:spacing w:after="150"/>
      </w:pPr>
      <w:r>
        <w:rPr/>
        <w:t xml:space="preserve">五、包装行业发展情况与用铝需求分析</w:t>
      </w:r>
    </w:p>
    <w:p>
      <w:pPr>
        <w:spacing w:after="150"/>
      </w:pPr>
      <w:r>
        <w:rPr/>
        <w:t xml:space="preserve">1、包装行业发展现状与前景预测</w:t>
      </w:r>
    </w:p>
    <w:p>
      <w:pPr>
        <w:spacing w:after="150"/>
      </w:pPr>
      <w:r>
        <w:rPr/>
        <w:t xml:space="preserve">2、包装行业电解铝需求分析</w:t>
      </w:r>
    </w:p>
    <w:p>
      <w:pPr>
        <w:spacing w:after="150"/>
      </w:pPr>
      <w:r>
        <w:rPr/>
        <w:t xml:space="preserve">六、电力行业发展情况与用铝需求分析</w:t>
      </w:r>
    </w:p>
    <w:p>
      <w:pPr>
        <w:spacing w:after="150"/>
      </w:pPr>
      <w:r>
        <w:rPr/>
        <w:t xml:space="preserve">1、电力行业发展现状与前景预测</w:t>
      </w:r>
    </w:p>
    <w:p>
      <w:pPr>
        <w:spacing w:after="150"/>
      </w:pPr>
      <w:r>
        <w:rPr/>
        <w:t xml:space="preserve">2、电力行业电解铝需求分析</w:t>
      </w:r>
    </w:p>
    <w:p>
      <w:pPr>
        <w:spacing w:after="150"/>
      </w:pPr>
      <w:r>
        <w:rPr/>
        <w:t xml:space="preserve">七、全球电解铝行业发展分析</w:t>
      </w:r>
    </w:p>
    <w:p>
      <w:pPr>
        <w:spacing w:after="150"/>
      </w:pPr>
      <w:r>
        <w:rPr>
          <w:b w:val="1"/>
          <w:bCs w:val="1"/>
        </w:rPr>
        <w:t xml:space="preserve">第四部分 竞争格局分析</w:t>
      </w:r>
    </w:p>
    <w:p>
      <w:pPr>
        <w:spacing w:after="150"/>
      </w:pPr>
      <w:r>
        <w:rPr>
          <w:b w:val="1"/>
          <w:bCs w:val="1"/>
        </w:rPr>
        <w:t xml:space="preserve">第八章 电解铝行业区域市场分析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华东地区电解铝市场发展分析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第九章 2024-2029年电解铝行业竞争形势分析</w:t>
      </w:r>
    </w:p>
    <w:p>
      <w:pPr>
        <w:spacing w:after="150"/>
      </w:pPr>
      <w:r>
        <w:rPr/>
        <w:t xml:space="preserve">第一节 行业总体市场竞争状况分析</w:t>
      </w:r>
    </w:p>
    <w:p>
      <w:pPr>
        <w:spacing w:after="150"/>
      </w:pPr>
      <w:r>
        <w:rPr/>
        <w:t xml:space="preserve">一、电解铝行业竞争结构分析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二、电解铝行业swot分析</w:t>
      </w:r>
    </w:p>
    <w:p>
      <w:pPr>
        <w:spacing w:after="150"/>
      </w:pPr>
      <w:r>
        <w:rPr/>
        <w:t xml:space="preserve">1、电解铝行业优势分析</w:t>
      </w:r>
    </w:p>
    <w:p>
      <w:pPr>
        <w:spacing w:after="150"/>
      </w:pPr>
      <w:r>
        <w:rPr/>
        <w:t xml:space="preserve">2、电解铝行业劣势分析</w:t>
      </w:r>
    </w:p>
    <w:p>
      <w:pPr>
        <w:spacing w:after="150"/>
      </w:pPr>
      <w:r>
        <w:rPr/>
        <w:t xml:space="preserve">3、电解铝行业机会分析</w:t>
      </w:r>
    </w:p>
    <w:p>
      <w:pPr>
        <w:spacing w:after="150"/>
      </w:pPr>
      <w:r>
        <w:rPr/>
        <w:t xml:space="preserve">4、电解铝行业威胁分析</w:t>
      </w:r>
    </w:p>
    <w:p>
      <w:pPr>
        <w:spacing w:after="150"/>
      </w:pPr>
      <w:r>
        <w:rPr/>
        <w:t xml:space="preserve">第二节 电解铝行业竞争格局分析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电解铝行业集中度分析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电解铝行业并购重组分析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中国电解铝行业重点企业经营分析</w:t>
      </w:r>
    </w:p>
    <w:p>
      <w:pPr>
        <w:spacing w:after="150"/>
      </w:pPr>
      <w:r>
        <w:rPr/>
        <w:t xml:space="preserve">第一节 曲靖云铝淯鑫铝业有限公司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河南省淅川铝业(集团)有限公司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伊电控股集团有限公司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云南铝业股份有限公司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新疆生产建设兵团第八师天山铝业股份有限公司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河南神火集团有限公司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甘肃东兴铝业有限公司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中国铝业股份有限公司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山东魏桥创业集团有限公司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信发集团有限公司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2024-2029年电解铝行业前景及趋势预测</w:t>
      </w:r>
    </w:p>
    <w:p>
      <w:pPr>
        <w:spacing w:after="150"/>
      </w:pPr>
      <w:r>
        <w:rPr/>
        <w:t xml:space="preserve">第一节 2024-2029年电解铝市场发展前景</w:t>
      </w:r>
    </w:p>
    <w:p>
      <w:pPr>
        <w:spacing w:after="150"/>
      </w:pPr>
      <w:r>
        <w:rPr/>
        <w:t xml:space="preserve">一、电解铝市场发展潜力</w:t>
      </w:r>
    </w:p>
    <w:p>
      <w:pPr>
        <w:spacing w:after="150"/>
      </w:pPr>
      <w:r>
        <w:rPr/>
        <w:t xml:space="preserve">二、电解铝市场发展前景展望</w:t>
      </w:r>
    </w:p>
    <w:p>
      <w:pPr>
        <w:spacing w:after="150"/>
      </w:pPr>
      <w:r>
        <w:rPr/>
        <w:t xml:space="preserve">三、电解铝细分行业发展前景分析</w:t>
      </w:r>
    </w:p>
    <w:p>
      <w:pPr>
        <w:spacing w:after="150"/>
      </w:pPr>
      <w:r>
        <w:rPr/>
        <w:t xml:space="preserve">第二节 2024-2029年电解铝市场发展趋势预测</w:t>
      </w:r>
    </w:p>
    <w:p>
      <w:pPr>
        <w:spacing w:after="150"/>
      </w:pPr>
      <w:r>
        <w:rPr/>
        <w:t xml:space="preserve">一、电解铝行业发展趋势分析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二、2024-2029年中国电解铝行业市场规模预测</w:t>
      </w:r>
    </w:p>
    <w:p>
      <w:pPr>
        <w:spacing w:after="150"/>
      </w:pPr>
      <w:r>
        <w:rPr/>
        <w:t xml:space="preserve">三、2024-2029年中国电解铝行业企业数量预测</w:t>
      </w:r>
    </w:p>
    <w:p>
      <w:pPr>
        <w:spacing w:after="150"/>
      </w:pPr>
      <w:r>
        <w:rPr/>
        <w:t xml:space="preserve">第三节 2024-2029年中国电解铝行业供需预测</w:t>
      </w:r>
    </w:p>
    <w:p>
      <w:pPr>
        <w:spacing w:after="150"/>
      </w:pPr>
      <w:r>
        <w:rPr/>
        <w:t xml:space="preserve">一、2024-2029年中国电解铝行业产能预测</w:t>
      </w:r>
    </w:p>
    <w:p>
      <w:pPr>
        <w:spacing w:after="150"/>
      </w:pPr>
      <w:r>
        <w:rPr/>
        <w:t xml:space="preserve">二、2024-2029年中国电解铝行业产量预测</w:t>
      </w:r>
    </w:p>
    <w:p>
      <w:pPr>
        <w:spacing w:after="150"/>
      </w:pPr>
      <w:r>
        <w:rPr/>
        <w:t xml:space="preserve">三、2024-2029年中国电解铝市场消费量预测</w:t>
      </w:r>
    </w:p>
    <w:p>
      <w:pPr>
        <w:spacing w:after="150"/>
      </w:pPr>
      <w:r>
        <w:rPr/>
        <w:t xml:space="preserve">四、2024-2029年中国电解铝行业供需平衡预测</w:t>
      </w:r>
    </w:p>
    <w:p>
      <w:pPr>
        <w:spacing w:after="150"/>
      </w:pPr>
      <w:r>
        <w:rPr>
          <w:b w:val="1"/>
          <w:bCs w:val="1"/>
        </w:rPr>
        <w:t xml:space="preserve">第十二章 2024-2029年电解铝行业投资机会与风险防范</w:t>
      </w:r>
    </w:p>
    <w:p>
      <w:pPr>
        <w:spacing w:after="150"/>
      </w:pPr>
      <w:r>
        <w:rPr/>
        <w:t xml:space="preserve">第一节 中国电解铝行业投资特性分析</w:t>
      </w:r>
    </w:p>
    <w:p>
      <w:pPr>
        <w:spacing w:after="150"/>
      </w:pPr>
      <w:r>
        <w:rPr/>
        <w:t xml:space="preserve">一、电解铝行业进入壁垒分析</w:t>
      </w:r>
    </w:p>
    <w:p>
      <w:pPr>
        <w:spacing w:after="150"/>
      </w:pPr>
      <w:r>
        <w:rPr/>
        <w:t xml:space="preserve">二、电解铝行业盈利模式分析</w:t>
      </w:r>
    </w:p>
    <w:p>
      <w:pPr>
        <w:spacing w:after="150"/>
      </w:pPr>
      <w:r>
        <w:rPr/>
        <w:t xml:space="preserve">三、电解铝行业盈利因素分析</w:t>
      </w:r>
    </w:p>
    <w:p>
      <w:pPr>
        <w:spacing w:after="150"/>
      </w:pPr>
      <w:r>
        <w:rPr/>
        <w:t xml:space="preserve">第二节 中国电解铝行业投资情况分析</w:t>
      </w:r>
    </w:p>
    <w:p>
      <w:pPr>
        <w:spacing w:after="150"/>
      </w:pPr>
      <w:r>
        <w:rPr/>
        <w:t xml:space="preserve">一、电解铝行业总体投资及结构</w:t>
      </w:r>
    </w:p>
    <w:p>
      <w:pPr>
        <w:spacing w:after="150"/>
      </w:pPr>
      <w:r>
        <w:rPr/>
        <w:t xml:space="preserve">二、电解铝行业投资规模情况</w:t>
      </w:r>
    </w:p>
    <w:p>
      <w:pPr>
        <w:spacing w:after="150"/>
      </w:pPr>
      <w:r>
        <w:rPr/>
        <w:t xml:space="preserve">三、电解铝行业投资项目分析</w:t>
      </w:r>
    </w:p>
    <w:p>
      <w:pPr>
        <w:spacing w:after="150"/>
      </w:pPr>
      <w:r>
        <w:rPr/>
        <w:t xml:space="preserve">第三节 中国电解铝行业投资风险</w:t>
      </w:r>
    </w:p>
    <w:p>
      <w:pPr>
        <w:spacing w:after="150"/>
      </w:pPr>
      <w:r>
        <w:rPr/>
        <w:t xml:space="preserve">一、电解铝行业供求风险</w:t>
      </w:r>
    </w:p>
    <w:p>
      <w:pPr>
        <w:spacing w:after="150"/>
      </w:pPr>
      <w:r>
        <w:rPr/>
        <w:t xml:space="preserve">二、电解铝行业关联产业风险</w:t>
      </w:r>
    </w:p>
    <w:p>
      <w:pPr>
        <w:spacing w:after="150"/>
      </w:pPr>
      <w:r>
        <w:rPr/>
        <w:t xml:space="preserve">三、电解铝行业产品结构风险</w:t>
      </w:r>
    </w:p>
    <w:p>
      <w:pPr>
        <w:spacing w:after="150"/>
      </w:pPr>
      <w:r>
        <w:rPr/>
        <w:t xml:space="preserve">四、电解铝行业技术风险</w:t>
      </w:r>
    </w:p>
    <w:p>
      <w:pPr>
        <w:spacing w:after="150"/>
      </w:pPr>
      <w:r>
        <w:rPr/>
        <w:t xml:space="preserve">第四节 电解铝行业投资机会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四、电解铝行业投资机遇</w:t>
      </w:r>
    </w:p>
    <w:p>
      <w:pPr>
        <w:spacing w:after="150"/>
      </w:pPr>
      <w:r>
        <w:rPr>
          <w:b w:val="1"/>
          <w:bCs w:val="1"/>
        </w:rPr>
        <w:t xml:space="preserve">第六部分 发展战略研究</w:t>
      </w:r>
    </w:p>
    <w:p>
      <w:pPr>
        <w:spacing w:after="150"/>
      </w:pPr>
      <w:r>
        <w:rPr>
          <w:b w:val="1"/>
          <w:bCs w:val="1"/>
        </w:rPr>
        <w:t xml:space="preserve">第十三章 电解铝行业发展战略研究</w:t>
      </w:r>
    </w:p>
    <w:p>
      <w:pPr>
        <w:spacing w:after="150"/>
      </w:pPr>
      <w:r>
        <w:rPr/>
        <w:t xml:space="preserve">第一节 电解铝行业发展战略研究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对中国电解铝品牌的战略思考</w:t>
      </w:r>
    </w:p>
    <w:p>
      <w:pPr>
        <w:spacing w:after="150"/>
      </w:pPr>
      <w:r>
        <w:rPr/>
        <w:t xml:space="preserve">一、电解铝品牌的重要性</w:t>
      </w:r>
    </w:p>
    <w:p>
      <w:pPr>
        <w:spacing w:after="150"/>
      </w:pPr>
      <w:r>
        <w:rPr/>
        <w:t xml:space="preserve">二、电解铝实施品牌战略的意义</w:t>
      </w:r>
    </w:p>
    <w:p>
      <w:pPr>
        <w:spacing w:after="150"/>
      </w:pPr>
      <w:r>
        <w:rPr/>
        <w:t xml:space="preserve">三、电解铝企业品牌的现状分析</w:t>
      </w:r>
    </w:p>
    <w:p>
      <w:pPr>
        <w:spacing w:after="150"/>
      </w:pPr>
      <w:r>
        <w:rPr/>
        <w:t xml:space="preserve">四、中国电解铝企业的品牌战略</w:t>
      </w:r>
    </w:p>
    <w:p>
      <w:pPr>
        <w:spacing w:after="150"/>
      </w:pPr>
      <w:r>
        <w:rPr/>
        <w:t xml:space="preserve">五、电解铝品牌战略管理的策略</w:t>
      </w:r>
    </w:p>
    <w:p>
      <w:pPr>
        <w:spacing w:after="150"/>
      </w:pPr>
      <w:r>
        <w:rPr/>
        <w:t xml:space="preserve">第三节 电解铝行业经营策略分析</w:t>
      </w:r>
    </w:p>
    <w:p>
      <w:pPr>
        <w:spacing w:after="150"/>
      </w:pPr>
      <w:r>
        <w:rPr/>
        <w:t xml:space="preserve">一、电解铝市场细分策略</w:t>
      </w:r>
    </w:p>
    <w:p>
      <w:pPr>
        <w:spacing w:after="150"/>
      </w:pPr>
      <w:r>
        <w:rPr/>
        <w:t xml:space="preserve">二、电解铝市场创新策略</w:t>
      </w:r>
    </w:p>
    <w:p>
      <w:pPr>
        <w:spacing w:after="150"/>
      </w:pPr>
      <w:r>
        <w:rPr/>
        <w:t xml:space="preserve">三、品牌定位与品类规划</w:t>
      </w:r>
    </w:p>
    <w:p>
      <w:pPr>
        <w:spacing w:after="150"/>
      </w:pPr>
      <w:r>
        <w:rPr/>
        <w:t xml:space="preserve">四、电解铝新产品差异化战略</w:t>
      </w:r>
    </w:p>
    <w:p>
      <w:pPr>
        <w:spacing w:after="150"/>
      </w:pPr>
      <w:r>
        <w:rPr/>
        <w:t xml:space="preserve">第四节 电解铝行业投资战略研究</w:t>
      </w:r>
    </w:p>
    <w:p>
      <w:pPr>
        <w:spacing w:after="150"/>
      </w:pPr>
      <w:r>
        <w:rPr/>
        <w:t xml:space="preserve">一、2022年电解铝企业投资战略</w:t>
      </w:r>
    </w:p>
    <w:p>
      <w:pPr>
        <w:spacing w:after="150"/>
      </w:pPr>
      <w:r>
        <w:rPr/>
        <w:t xml:space="preserve">二、2024-2029年电解铝行业投资战略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图表：电解铝行业生命周期</w:t>
      </w:r>
    </w:p>
    <w:p>
      <w:pPr>
        <w:spacing w:after="150"/>
      </w:pPr>
      <w:r>
        <w:rPr/>
        <w:t xml:space="preserve">图表：电解铝行业产业链结构</w:t>
      </w:r>
    </w:p>
    <w:p>
      <w:pPr>
        <w:spacing w:after="150"/>
      </w:pPr>
      <w:r>
        <w:rPr/>
        <w:t xml:space="preserve">图表：2019-2023年中国电解铝行业盈利能力分析</w:t>
      </w:r>
    </w:p>
    <w:p>
      <w:pPr>
        <w:spacing w:after="150"/>
      </w:pPr>
      <w:r>
        <w:rPr/>
        <w:t xml:space="preserve">图表：2019-2023年中国电解铝行业运营能力分析</w:t>
      </w:r>
    </w:p>
    <w:p>
      <w:pPr>
        <w:spacing w:after="150"/>
      </w:pPr>
      <w:r>
        <w:rPr/>
        <w:t xml:space="preserve">图表：2019-2023年中国电解铝行业偿债能力分析</w:t>
      </w:r>
    </w:p>
    <w:p>
      <w:pPr>
        <w:spacing w:after="150"/>
      </w:pPr>
      <w:r>
        <w:rPr/>
        <w:t xml:space="preserve">图表：2019-2023年中国电解铝行业发展能力分析</w:t>
      </w:r>
    </w:p>
    <w:p>
      <w:pPr>
        <w:spacing w:after="150"/>
      </w:pPr>
      <w:r>
        <w:rPr/>
        <w:t xml:space="preserve">图表：2019-2023年中国电解铝行业经营效益分析</w:t>
      </w:r>
    </w:p>
    <w:p>
      <w:pPr>
        <w:spacing w:after="150"/>
      </w:pPr>
      <w:r>
        <w:rPr/>
        <w:t xml:space="preserve">图表：2019-2023年不同规模企业利润总额分布</w:t>
      </w:r>
    </w:p>
    <w:p>
      <w:pPr>
        <w:spacing w:after="150"/>
      </w:pPr>
      <w:r>
        <w:rPr/>
        <w:t xml:space="preserve">图表：2019-2023年电解铝行业不同规模企业数量分布</w:t>
      </w:r>
    </w:p>
    <w:p>
      <w:pPr>
        <w:spacing w:after="150"/>
      </w:pPr>
      <w:r>
        <w:rPr/>
        <w:t xml:space="preserve">图表：2019-2023年电解铝行业不同性质企业数量分布</w:t>
      </w:r>
    </w:p>
    <w:p>
      <w:pPr>
        <w:spacing w:after="150"/>
      </w:pPr>
      <w:r>
        <w:rPr/>
        <w:t xml:space="preserve">图表：2019-2023年全球电解铝行业市场规模</w:t>
      </w:r>
    </w:p>
    <w:p>
      <w:pPr>
        <w:spacing w:after="150"/>
      </w:pPr>
      <w:r>
        <w:rPr/>
        <w:t xml:space="preserve">图表：2019-2023年中国电解铝行业市场规模</w:t>
      </w:r>
    </w:p>
    <w:p>
      <w:pPr>
        <w:spacing w:after="150"/>
      </w:pPr>
      <w:r>
        <w:rPr/>
        <w:t xml:space="preserve">图表：2019-2023年电解铝行业重要数据指标比较</w:t>
      </w:r>
    </w:p>
    <w:p>
      <w:pPr>
        <w:spacing w:after="150"/>
      </w:pPr>
      <w:r>
        <w:rPr/>
        <w:t xml:space="preserve">图表：2019-2023年中国电解铝市场占全球份额比较</w:t>
      </w:r>
    </w:p>
    <w:p>
      <w:pPr>
        <w:spacing w:after="150"/>
      </w:pPr>
      <w:r>
        <w:rPr/>
        <w:t xml:space="preserve">图表：2019-2023年电解铝行业工业总产值</w:t>
      </w:r>
    </w:p>
    <w:p>
      <w:pPr>
        <w:spacing w:after="150"/>
      </w:pPr>
      <w:r>
        <w:rPr/>
        <w:t xml:space="preserve">图表：2019-2023年电解铝行业销售收入</w:t>
      </w:r>
    </w:p>
    <w:p>
      <w:pPr>
        <w:spacing w:after="150"/>
      </w:pPr>
      <w:r>
        <w:rPr/>
        <w:t xml:space="preserve">图表：2019-2023年电解铝市场价格走势</w:t>
      </w:r>
    </w:p>
    <w:p>
      <w:pPr>
        <w:spacing w:after="150"/>
      </w:pPr>
      <w:r>
        <w:rPr/>
        <w:t xml:space="preserve">图表：2019-2023年电解铝行业主营业务收入</w:t>
      </w:r>
    </w:p>
    <w:p>
      <w:pPr>
        <w:spacing w:after="150"/>
      </w:pPr>
      <w:r>
        <w:rPr/>
        <w:t xml:space="preserve">图表：2019-2023年电解铝行业产能分析</w:t>
      </w:r>
    </w:p>
    <w:p>
      <w:pPr>
        <w:spacing w:after="150"/>
      </w:pPr>
      <w:r>
        <w:rPr/>
        <w:t xml:space="preserve">图表：2019-2023年电解铝行业产量分析</w:t>
      </w:r>
    </w:p>
    <w:p>
      <w:pPr>
        <w:spacing w:after="150"/>
      </w:pPr>
      <w:r>
        <w:rPr/>
        <w:t xml:space="preserve">图表：2019-2023年电解铝行业需求分析</w:t>
      </w:r>
    </w:p>
    <w:p>
      <w:pPr>
        <w:spacing w:after="150"/>
      </w:pPr>
      <w:r>
        <w:rPr/>
        <w:t xml:space="preserve">图表：2019-2023年电解铝行业进口数据</w:t>
      </w:r>
    </w:p>
    <w:p>
      <w:pPr>
        <w:spacing w:after="150"/>
      </w:pPr>
      <w:r>
        <w:rPr/>
        <w:t xml:space="preserve">图表：2019-2023年电解铝行业出口数据</w:t>
      </w:r>
    </w:p>
    <w:p>
      <w:pPr>
        <w:spacing w:after="150"/>
      </w:pPr>
      <w:r>
        <w:rPr/>
        <w:t xml:space="preserve">图表：2024-2029年中国电解铝行业市场规模预测</w:t>
      </w:r>
    </w:p>
    <w:p>
      <w:pPr>
        <w:spacing w:after="150"/>
      </w:pPr>
      <w:r>
        <w:rPr/>
        <w:t xml:space="preserve">图表：2024-2029年中国电解铝行业企业数量预测</w:t>
      </w:r>
    </w:p>
    <w:p>
      <w:pPr>
        <w:spacing w:after="150"/>
      </w:pPr>
      <w:r>
        <w:rPr/>
        <w:t xml:space="preserve">图表：2024-2029年中国电解铝行业产能预测</w:t>
      </w:r>
    </w:p>
    <w:p>
      <w:pPr>
        <w:spacing w:after="150"/>
      </w:pPr>
      <w:r>
        <w:rPr/>
        <w:t xml:space="preserve">图表：2024-2029年中国电解铝行业产量预测</w:t>
      </w:r>
    </w:p>
    <w:p>
      <w:pPr>
        <w:spacing w:after="150"/>
      </w:pPr>
      <w:r>
        <w:rPr/>
        <w:t xml:space="preserve">图表：2024-2029年中国电解铝市场消费量预测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中国电解铝行业深度分析及发展前景与发展战略研究报告(2024-2029版)</dc:title>
  <dc:description>中国电解铝行业深度分析及发展前景与发展战略研究报告(2024-2029版)</dc:description>
  <dc:subject>中国电解铝行业深度分析及发展前景与发展战略研究报告(2024-2029版)</dc:subject>
  <cp:keywords>研究报告</cp:keywords>
  <cp:category>研究报告</cp:category>
  <cp:lastModifiedBy>北京中道泰和信息咨询有限公司</cp:lastModifiedBy>
  <dcterms:created xsi:type="dcterms:W3CDTF">2024-01-29T15:45:44+08:00</dcterms:created>
  <dcterms:modified xsi:type="dcterms:W3CDTF">2024-01-29T15:45:44+08:00</dcterms:modified>
</cp:coreProperties>
</file>

<file path=docProps/custom.xml><?xml version="1.0" encoding="utf-8"?>
<Properties xmlns="http://schemas.openxmlformats.org/officeDocument/2006/custom-properties" xmlns:vt="http://schemas.openxmlformats.org/officeDocument/2006/docPropsVTypes"/>
</file>