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驱蚊器行业竞争的不断加剧，大型企业间并购整合与资本运作日趋频繁，国内外优秀的电子驱蚊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驱蚊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驱蚊器行业的市场走向和发展趋势。</w:t>
      </w:r>
    </w:p>
    <w:p>
      <w:pPr>
        <w:spacing w:after="150"/>
      </w:pPr>
      <w:r>
        <w:rPr/>
        <w:t xml:space="preserve">本报告专业!权威!报告根据电子驱蚊器行业的发展轨迹及多年的实践经验，对中国电子驱蚊器行业的内外部环境、行业发展现状、产业链发展状况、市场供需、竞争格局、标杆企业、发展趋势、机会风险、发展策略与投资建议等进行了分析，并重点分析了我国电子驱蚊器行业将面临的机遇与挑战，对电子驱蚊器行业未来的发展趋势及前景作出审慎分析与预测。是电子驱蚊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2019-2023年世界电子驱蚊器产业发展状况分析</w:t>
      </w:r>
    </w:p>
    <w:p>
      <w:pPr>
        <w:spacing w:after="150"/>
      </w:pPr>
      <w:r>
        <w:rPr/>
        <w:t xml:space="preserve">第一节 2019-2023年世界电子驱蚊器产业发展概况</w:t>
      </w:r>
    </w:p>
    <w:p>
      <w:pPr>
        <w:spacing w:after="150"/>
      </w:pPr>
      <w:r>
        <w:rPr/>
        <w:t xml:space="preserve">一、世界电子驱蚊器产业特点分析</w:t>
      </w:r>
    </w:p>
    <w:p>
      <w:pPr>
        <w:spacing w:after="150"/>
      </w:pPr>
      <w:r>
        <w:rPr/>
        <w:t xml:space="preserve">二、全球电子驱蚊器市场分析</w:t>
      </w:r>
    </w:p>
    <w:p>
      <w:pPr>
        <w:spacing w:after="150"/>
      </w:pPr>
      <w:r>
        <w:rPr/>
        <w:t xml:space="preserve">三、国外电子驱蚊器技术分析</w:t>
      </w:r>
    </w:p>
    <w:p>
      <w:pPr>
        <w:spacing w:after="150"/>
      </w:pPr>
      <w:r>
        <w:rPr/>
        <w:t xml:space="preserve">第二节 2019-2023年世界电子驱蚊器产业主要国家运行情况分析</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第三节 2019-2023年世界电子驱蚊器产业发展趋势分析</w:t>
      </w:r>
    </w:p>
    <w:p>
      <w:pPr>
        <w:spacing w:after="150"/>
      </w:pPr>
      <w:r>
        <w:rPr>
          <w:b w:val="1"/>
          <w:bCs w:val="1"/>
        </w:rPr>
        <w:t xml:space="preserve">第二章 2019-2023年中国电子驱蚊器行业发展环境分析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四、人民币汇率波动分析</w:t>
      </w:r>
    </w:p>
    <w:p>
      <w:pPr>
        <w:spacing w:after="150"/>
      </w:pPr>
      <w:r>
        <w:rPr/>
        <w:t xml:space="preserve">第二节 2019-2023年中国电子驱蚊器产业政策环境分析</w:t>
      </w:r>
    </w:p>
    <w:p>
      <w:pPr>
        <w:spacing w:after="150"/>
      </w:pPr>
      <w:r>
        <w:rPr/>
        <w:t xml:space="preserve">一、家用电器商品维修服务工作管理办法</w:t>
      </w:r>
    </w:p>
    <w:p>
      <w:pPr>
        <w:spacing w:after="150"/>
      </w:pPr>
      <w:r>
        <w:rPr/>
        <w:t xml:space="preserve">二、家用电器维修服务明码标价规定</w:t>
      </w:r>
    </w:p>
    <w:p>
      <w:pPr>
        <w:spacing w:after="150"/>
      </w:pPr>
      <w:r>
        <w:rPr/>
        <w:t xml:space="preserve">三、出口退税政策</w:t>
      </w:r>
    </w:p>
    <w:p>
      <w:pPr>
        <w:spacing w:after="150"/>
      </w:pPr>
      <w:r>
        <w:rPr/>
        <w:t xml:space="preserve">第三节 2019-2023年中国电子驱蚊器行业发展社会环境分析</w:t>
      </w:r>
    </w:p>
    <w:p>
      <w:pPr>
        <w:spacing w:after="150"/>
      </w:pPr>
      <w:r>
        <w:rPr>
          <w:b w:val="1"/>
          <w:bCs w:val="1"/>
        </w:rPr>
        <w:t xml:space="preserve">第三章 2019-2023年中国电子驱蚊器产业发展形势分析</w:t>
      </w:r>
    </w:p>
    <w:p>
      <w:pPr>
        <w:spacing w:after="150"/>
      </w:pPr>
      <w:r>
        <w:rPr/>
        <w:t xml:space="preserve">第一节 2019-2023年中国电子驱蚊器产业发展概况</w:t>
      </w:r>
    </w:p>
    <w:p>
      <w:pPr>
        <w:spacing w:after="150"/>
      </w:pPr>
      <w:r>
        <w:rPr/>
        <w:t xml:space="preserve">一、中国电子驱蚊器产业规模分析</w:t>
      </w:r>
    </w:p>
    <w:p>
      <w:pPr>
        <w:spacing w:after="150"/>
      </w:pPr>
      <w:r>
        <w:rPr/>
        <w:t xml:space="preserve">二、电子驱蚊器价格分析</w:t>
      </w:r>
    </w:p>
    <w:p>
      <w:pPr>
        <w:spacing w:after="150"/>
      </w:pPr>
      <w:r>
        <w:rPr/>
        <w:t xml:space="preserve">三、节能驱蚊器分析</w:t>
      </w:r>
    </w:p>
    <w:p>
      <w:pPr>
        <w:spacing w:after="150"/>
      </w:pPr>
      <w:r>
        <w:rPr/>
        <w:t xml:space="preserve">第二节 2019-2023年中国电子驱蚊器产业设计工艺分析</w:t>
      </w:r>
    </w:p>
    <w:p>
      <w:pPr>
        <w:spacing w:after="150"/>
      </w:pPr>
      <w:r>
        <w:rPr/>
        <w:t xml:space="preserve">一、电子驱蚊器产品设计</w:t>
      </w:r>
    </w:p>
    <w:p>
      <w:pPr>
        <w:spacing w:after="150"/>
      </w:pPr>
      <w:r>
        <w:rPr/>
        <w:t xml:space="preserve">二、驱蚊器产品外观设计</w:t>
      </w:r>
    </w:p>
    <w:p>
      <w:pPr>
        <w:spacing w:after="150"/>
      </w:pPr>
      <w:r>
        <w:rPr/>
        <w:t xml:space="preserve">三、驱蚊器结构设计分析</w:t>
      </w:r>
    </w:p>
    <w:p>
      <w:pPr>
        <w:spacing w:after="150"/>
      </w:pPr>
      <w:r>
        <w:rPr/>
        <w:t xml:space="preserve">第三节 2019-2023年中国电子驱蚊器产业发展存在的问题分析</w:t>
      </w:r>
    </w:p>
    <w:p>
      <w:pPr>
        <w:spacing w:after="150"/>
      </w:pPr>
      <w:r>
        <w:rPr>
          <w:b w:val="1"/>
          <w:bCs w:val="1"/>
        </w:rPr>
        <w:t xml:space="preserve">第四章 2019-2023年中国电子驱蚊器产业市场运行动态分析</w:t>
      </w:r>
    </w:p>
    <w:p>
      <w:pPr>
        <w:spacing w:after="150"/>
      </w:pPr>
      <w:r>
        <w:rPr/>
        <w:t xml:space="preserve">第一节 2019-2023年中国电子驱蚊器产业市场运行分析</w:t>
      </w:r>
    </w:p>
    <w:p>
      <w:pPr>
        <w:spacing w:after="150"/>
      </w:pPr>
      <w:r>
        <w:rPr/>
        <w:t xml:space="preserve">一、电子驱蚊器市场供给情况分析</w:t>
      </w:r>
    </w:p>
    <w:p>
      <w:pPr>
        <w:spacing w:after="150"/>
      </w:pPr>
      <w:r>
        <w:rPr/>
        <w:t xml:space="preserve">二、电子驱蚊器产品需求分析</w:t>
      </w:r>
    </w:p>
    <w:p>
      <w:pPr>
        <w:spacing w:after="150"/>
      </w:pPr>
      <w:r>
        <w:rPr/>
        <w:t xml:space="preserve">三、电子驱蚊器市场影响因素分析</w:t>
      </w:r>
    </w:p>
    <w:p>
      <w:pPr>
        <w:spacing w:after="150"/>
      </w:pPr>
      <w:r>
        <w:rPr/>
        <w:t xml:space="preserve">第二节 2019-2023年中国电子驱蚊器消费者行为及心理调查</w:t>
      </w:r>
    </w:p>
    <w:p>
      <w:pPr>
        <w:spacing w:after="150"/>
      </w:pPr>
      <w:r>
        <w:rPr/>
        <w:t xml:space="preserve">一、电子驱蚊器消费者购买频次调查</w:t>
      </w:r>
    </w:p>
    <w:p>
      <w:pPr>
        <w:spacing w:after="150"/>
      </w:pPr>
      <w:r>
        <w:rPr/>
        <w:t xml:space="preserve">二、消费者对电子驱蚊器产品价格认同情况调查</w:t>
      </w:r>
    </w:p>
    <w:p>
      <w:pPr>
        <w:spacing w:after="150"/>
      </w:pPr>
      <w:r>
        <w:rPr/>
        <w:t xml:space="preserve">三、消费者购买渠道情况调查</w:t>
      </w:r>
    </w:p>
    <w:p>
      <w:pPr>
        <w:spacing w:after="150"/>
      </w:pPr>
      <w:r>
        <w:rPr/>
        <w:t xml:space="preserve">四、电子驱蚊器消费者品牌状况调查</w:t>
      </w:r>
    </w:p>
    <w:p>
      <w:pPr>
        <w:spacing w:after="150"/>
      </w:pPr>
      <w:r>
        <w:rPr/>
        <w:t xml:space="preserve">第三节 2019-2023年中国电子驱蚊器市场价格走势分析</w:t>
      </w:r>
    </w:p>
    <w:p>
      <w:pPr>
        <w:spacing w:after="150"/>
      </w:pPr>
      <w:r>
        <w:rPr>
          <w:b w:val="1"/>
          <w:bCs w:val="1"/>
        </w:rPr>
        <w:t xml:space="preserve">第五章 2019-2023年中国家用电力器具制造所属行业主要指标监测分析</w:t>
      </w:r>
    </w:p>
    <w:p>
      <w:pPr>
        <w:spacing w:after="150"/>
      </w:pPr>
      <w:r>
        <w:rPr/>
        <w:t xml:space="preserve">第一节 2019-2023年中国家用电力器具制造所属行业数据统计与监测分析</w:t>
      </w:r>
    </w:p>
    <w:p>
      <w:pPr>
        <w:spacing w:after="150"/>
      </w:pPr>
      <w:r>
        <w:rPr/>
        <w:t xml:space="preserve">一、2019-2023年中国家用电力器具制造所属行业企业数量增长分析</w:t>
      </w:r>
    </w:p>
    <w:p>
      <w:pPr>
        <w:spacing w:after="150"/>
      </w:pPr>
      <w:r>
        <w:rPr/>
        <w:t xml:space="preserve">二、2019-2023年中国家用电力器具制造所属行业从业人数调查分析</w:t>
      </w:r>
    </w:p>
    <w:p>
      <w:pPr>
        <w:spacing w:after="150"/>
      </w:pPr>
      <w:r>
        <w:rPr/>
        <w:t xml:space="preserve">三、2019-2023年中国家用电力器具制造所属行业总销售收入分析</w:t>
      </w:r>
    </w:p>
    <w:p>
      <w:pPr>
        <w:spacing w:after="150"/>
      </w:pPr>
      <w:r>
        <w:rPr/>
        <w:t xml:space="preserve">四、2019-2023年中国家用电力器具制造所属行业利润总额分析</w:t>
      </w:r>
    </w:p>
    <w:p>
      <w:pPr>
        <w:spacing w:after="150"/>
      </w:pPr>
      <w:r>
        <w:rPr/>
        <w:t xml:space="preserve">五、2019-2023年中国家用电力器具制造所属行业投资资产增长性分析</w:t>
      </w:r>
    </w:p>
    <w:p>
      <w:pPr>
        <w:spacing w:after="150"/>
      </w:pPr>
      <w:r>
        <w:rPr/>
        <w:t xml:space="preserve">第二节 中国家用电力器具制造所属行业最新数据统计与监测分析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中国家用电力器具制造所属行业投资状况监测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2019-2023年中国电子驱蚊器产业市场竞争格局分析</w:t>
      </w:r>
    </w:p>
    <w:p>
      <w:pPr>
        <w:spacing w:after="150"/>
      </w:pPr>
      <w:r>
        <w:rPr/>
        <w:t xml:space="preserve">第一节 2019-2023年中国电子驱蚊器产业竞争现状分析</w:t>
      </w:r>
    </w:p>
    <w:p>
      <w:pPr>
        <w:spacing w:after="150"/>
      </w:pPr>
      <w:r>
        <w:rPr/>
        <w:t xml:space="preserve">一、电子驱蚊器替代品分析</w:t>
      </w:r>
    </w:p>
    <w:p>
      <w:pPr>
        <w:spacing w:after="150"/>
      </w:pPr>
      <w:r>
        <w:rPr/>
        <w:t xml:space="preserve">二、电子驱蚊器价格竞争分析</w:t>
      </w:r>
    </w:p>
    <w:p>
      <w:pPr>
        <w:spacing w:after="150"/>
      </w:pPr>
      <w:r>
        <w:rPr/>
        <w:t xml:space="preserve">三、电子驱蚊器品牌竞争分析</w:t>
      </w:r>
    </w:p>
    <w:p>
      <w:pPr>
        <w:spacing w:after="150"/>
      </w:pPr>
      <w:r>
        <w:rPr/>
        <w:t xml:space="preserve">第二节 2019-2023年中国电子驱蚊器产业提升竞争力策略分析</w:t>
      </w:r>
    </w:p>
    <w:p>
      <w:pPr>
        <w:spacing w:after="150"/>
      </w:pPr>
      <w:r>
        <w:rPr/>
        <w:t xml:space="preserve">第三节 2019-2023年中国电子驱蚊器产业重点省市分析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b w:val="1"/>
          <w:bCs w:val="1"/>
        </w:rPr>
        <w:t xml:space="preserve">第七章 中国电子驱蚊器产业优势企业竞争力与关键性数据分析</w:t>
      </w:r>
    </w:p>
    <w:p>
      <w:pPr>
        <w:spacing w:after="150"/>
      </w:pPr>
      <w:r>
        <w:rPr/>
        <w:t xml:space="preserve">第一节 温州市大瓯电器有限公司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温州市天球日化有限公司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乐捷电子产品(深圳)有限公司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上海三星日用品有限公司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温州市瓯斯达电器实业有限公司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永康市创基电子有限公司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2019-2023年中国小家电行业运行动态分析</w:t>
      </w:r>
    </w:p>
    <w:p>
      <w:pPr>
        <w:spacing w:after="150"/>
      </w:pPr>
      <w:r>
        <w:rPr/>
        <w:t xml:space="preserve">第一节 2019-2023年中国小家电行业发展概述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2019-2023年中国小家电市场发展态势分析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t xml:space="preserve">第三节 2024-2029年中国小家电市场竞争格局分析</w:t>
      </w:r>
    </w:p>
    <w:p>
      <w:pPr>
        <w:spacing w:after="150"/>
      </w:pPr>
      <w:r>
        <w:rPr>
          <w:b w:val="1"/>
          <w:bCs w:val="1"/>
        </w:rPr>
        <w:t xml:space="preserve">第九章 2024-2029年中国电子驱蚊器产业发展前景预测分析</w:t>
      </w:r>
    </w:p>
    <w:p>
      <w:pPr>
        <w:spacing w:after="150"/>
      </w:pPr>
      <w:r>
        <w:rPr/>
        <w:t xml:space="preserve">第一节 2024-2029年中国小家电的行业发展趋势</w:t>
      </w:r>
    </w:p>
    <w:p>
      <w:pPr>
        <w:spacing w:after="150"/>
      </w:pPr>
      <w:r>
        <w:rPr/>
        <w:t xml:space="preserve">一、中国小家电行业发展潜力分析</w:t>
      </w:r>
    </w:p>
    <w:p>
      <w:pPr>
        <w:spacing w:after="150"/>
      </w:pPr>
      <w:r>
        <w:rPr/>
        <w:t xml:space="preserve">二、小家电业未来发展的全面探析</w:t>
      </w:r>
    </w:p>
    <w:p>
      <w:pPr>
        <w:spacing w:after="150"/>
      </w:pPr>
      <w:r>
        <w:rPr/>
        <w:t xml:space="preserve">三、小家电行业的十个发展趋势</w:t>
      </w:r>
    </w:p>
    <w:p>
      <w:pPr>
        <w:spacing w:after="150"/>
      </w:pPr>
      <w:r>
        <w:rPr/>
        <w:t xml:space="preserve">第二节 2024-2029年中国电子驱蚊器行业市场预测分析</w:t>
      </w:r>
    </w:p>
    <w:p>
      <w:pPr>
        <w:spacing w:after="150"/>
      </w:pPr>
      <w:r>
        <w:rPr/>
        <w:t xml:space="preserve">一、电子驱蚊器供给预测分析</w:t>
      </w:r>
    </w:p>
    <w:p>
      <w:pPr>
        <w:spacing w:after="150"/>
      </w:pPr>
      <w:r>
        <w:rPr/>
        <w:t xml:space="preserve">二、电子驱蚊器市场需求预测分析</w:t>
      </w:r>
    </w:p>
    <w:p>
      <w:pPr>
        <w:spacing w:after="150"/>
      </w:pPr>
      <w:r>
        <w:rPr/>
        <w:t xml:space="preserve">三、电子驱蚊器竞争灯具预测分析</w:t>
      </w:r>
    </w:p>
    <w:p>
      <w:pPr>
        <w:spacing w:after="150"/>
      </w:pPr>
      <w:r>
        <w:rPr/>
        <w:t xml:space="preserve">第三节 2024-2029年中国电子驱蚊器行业市场盈利预测分析</w:t>
      </w:r>
    </w:p>
    <w:p>
      <w:pPr>
        <w:spacing w:after="150"/>
      </w:pPr>
      <w:r>
        <w:rPr>
          <w:b w:val="1"/>
          <w:bCs w:val="1"/>
        </w:rPr>
        <w:t xml:space="preserve">第十章 2024-2029年中国电子驱蚊器行业投资机会与风险分析</w:t>
      </w:r>
    </w:p>
    <w:p>
      <w:pPr>
        <w:spacing w:after="150"/>
      </w:pPr>
      <w:r>
        <w:rPr/>
        <w:t xml:space="preserve">第一节 2024-2029年中国电子驱蚊器行业投资环境预测</w:t>
      </w:r>
    </w:p>
    <w:p>
      <w:pPr>
        <w:spacing w:after="150"/>
      </w:pPr>
      <w:r>
        <w:rPr/>
        <w:t xml:space="preserve">第二节 2024-2029年中国电子驱蚊器行业投资机会分析</w:t>
      </w:r>
    </w:p>
    <w:p>
      <w:pPr>
        <w:spacing w:after="150"/>
      </w:pPr>
      <w:r>
        <w:rPr/>
        <w:t xml:space="preserve">一、电子驱蚊器投资热点分析</w:t>
      </w:r>
    </w:p>
    <w:p>
      <w:pPr>
        <w:spacing w:after="150"/>
      </w:pPr>
      <w:r>
        <w:rPr/>
        <w:t xml:space="preserve">二、电子驱蚊器投资潜力分析</w:t>
      </w:r>
    </w:p>
    <w:p>
      <w:pPr>
        <w:spacing w:after="150"/>
      </w:pPr>
      <w:r>
        <w:rPr/>
        <w:t xml:space="preserve">第三节 2024-2029年中国电子驱蚊器行业投资风险分析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四、技术风险</w:t>
      </w:r>
    </w:p>
    <w:p>
      <w:pPr>
        <w:spacing w:after="150"/>
      </w:pPr>
      <w:r>
        <w:rPr>
          <w:b w:val="1"/>
          <w:bCs w:val="1"/>
        </w:rPr>
        <w:t xml:space="preserve">图表目录</w:t>
      </w:r>
    </w:p>
    <w:p>
      <w:pPr>
        <w:spacing w:after="150"/>
      </w:pPr>
      <w:r>
        <w:rPr/>
        <w:t xml:space="preserve">图表：2019-2023年家用电力器具制造行业企业数量增长趋势图</w:t>
      </w:r>
    </w:p>
    <w:p>
      <w:pPr>
        <w:spacing w:after="150"/>
      </w:pPr>
      <w:r>
        <w:rPr/>
        <w:t xml:space="preserve">图表：2019-2023年中国家用电力器具制造行业亏损企业数量及亏损面情况变化图</w:t>
      </w:r>
    </w:p>
    <w:p>
      <w:pPr>
        <w:spacing w:after="150"/>
      </w:pPr>
      <w:r>
        <w:rPr/>
        <w:t xml:space="preserve">图表：2019-2023年家用电力器具制造行业累计从业人数及增长情况对比图</w:t>
      </w:r>
    </w:p>
    <w:p>
      <w:pPr>
        <w:spacing w:after="150"/>
      </w:pPr>
      <w:r>
        <w:rPr/>
        <w:t xml:space="preserve">图表：2019-2023年中国家用电力器具制造所属行业销售收入及增长趋势图</w:t>
      </w:r>
    </w:p>
    <w:p>
      <w:pPr>
        <w:spacing w:after="150"/>
      </w:pPr>
      <w:r>
        <w:rPr/>
        <w:t xml:space="preserve">图表：2019-2023年中国家用电力器具制造所属行业毛利率变化趋势图</w:t>
      </w:r>
    </w:p>
    <w:p>
      <w:pPr>
        <w:spacing w:after="150"/>
      </w:pPr>
      <w:r>
        <w:rPr/>
        <w:t xml:space="preserve">图表：2019-2023年中国家用电力器具制造所属行业利润总额及增长趋势图</w:t>
      </w:r>
    </w:p>
    <w:p>
      <w:pPr>
        <w:spacing w:after="150"/>
      </w:pPr>
      <w:r>
        <w:rPr/>
        <w:t xml:space="preserve">图表：2019-2023年中国家用电力器具制造所属行业总资产利润率变化图</w:t>
      </w:r>
    </w:p>
    <w:p>
      <w:pPr>
        <w:spacing w:after="150"/>
      </w:pPr>
      <w:r>
        <w:rPr/>
        <w:t xml:space="preserve">图表：2019-2023年中国家用电力器具制造所属行业总资产及增长趋势图</w:t>
      </w:r>
    </w:p>
    <w:p>
      <w:pPr>
        <w:spacing w:after="150"/>
      </w:pPr>
      <w:r>
        <w:rPr/>
        <w:t xml:space="preserve">图表：2019-2023年中国家用电力器具制造所属行业亏损企业对比图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中国电子驱蚊器行业发展分析及发展前景与投资研究报告(2024-2029版)</dc:title>
  <dc:description>中国电子驱蚊器行业发展分析及发展前景与投资研究报告(2024-2029版)</dc:description>
  <dc:subject>中国电子驱蚊器行业发展分析及发展前景与投资研究报告(2024-2029版)</dc:subject>
  <cp:keywords>研究报告</cp:keywords>
  <cp:category>研究报告</cp:category>
  <cp:lastModifiedBy>北京中道泰和信息咨询有限公司</cp:lastModifiedBy>
  <dcterms:created xsi:type="dcterms:W3CDTF">2024-01-29T15:32:21+08:00</dcterms:created>
  <dcterms:modified xsi:type="dcterms:W3CDTF">2024-01-29T15:32:21+08:00</dcterms:modified>
</cp:coreProperties>
</file>

<file path=docProps/custom.xml><?xml version="1.0" encoding="utf-8"?>
<Properties xmlns="http://schemas.openxmlformats.org/officeDocument/2006/custom-properties" xmlns:vt="http://schemas.openxmlformats.org/officeDocument/2006/docPropsVTypes"/>
</file>