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行业研究单位等公布和提供的大量资料。报告对我国水质检测行业的供需状况、发展现状、子行业发展变化等进行了分析，重点分析了国内外水质检测行业的发展现状、如何面对行业的发展挑战、行业的发展建议、行业竞争力，以及行业的投资分析和趋势预测等等。报告还综合了水质检测行业的整体发展动态，对行业在产品方面提供了参考建议和具体解决办法。报告对于水质检测产品生产企业、经销商、行业管理部门以及拟进入该行业的投资者具有重要的参考价值，对于研究我国水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水质检测产业概述</w:t>
      </w:r>
    </w:p>
    <w:p>
      <w:pPr>
        <w:spacing w:after="150"/>
      </w:pPr>
      <w:r>
        <w:rPr/>
        <w:t xml:space="preserve">第一节 水质检测定义</w:t>
      </w:r>
    </w:p>
    <w:p>
      <w:pPr>
        <w:spacing w:after="150"/>
      </w:pPr>
      <w:r>
        <w:rPr/>
        <w:t xml:space="preserve">第二节 水质检测项目分类</w:t>
      </w:r>
    </w:p>
    <w:p>
      <w:pPr>
        <w:spacing w:after="150"/>
      </w:pPr>
      <w:r>
        <w:rPr/>
        <w:t xml:space="preserve">一、反映水质状况的综合指标</w:t>
      </w:r>
    </w:p>
    <w:p>
      <w:pPr>
        <w:spacing w:after="150"/>
      </w:pPr>
      <w:r>
        <w:rPr/>
        <w:t xml:space="preserve">二、检测有毒物质</w:t>
      </w:r>
    </w:p>
    <w:p>
      <w:pPr>
        <w:spacing w:after="150"/>
      </w:pPr>
      <w:r>
        <w:rPr/>
        <w:t xml:space="preserve">第二节 水质检测行业监测方法</w:t>
      </w:r>
    </w:p>
    <w:p>
      <w:pPr>
        <w:spacing w:after="150"/>
      </w:pPr>
      <w:r>
        <w:rPr/>
        <w:t xml:space="preserve">一、化学法</w:t>
      </w:r>
    </w:p>
    <w:p>
      <w:pPr>
        <w:spacing w:after="150"/>
      </w:pPr>
      <w:r>
        <w:rPr/>
        <w:t xml:space="preserve">二、电化学法</w:t>
      </w:r>
    </w:p>
    <w:p>
      <w:pPr>
        <w:spacing w:after="150"/>
      </w:pPr>
      <w:r>
        <w:rPr/>
        <w:t xml:space="preserve">三、原子吸收分光光度法</w:t>
      </w:r>
    </w:p>
    <w:p>
      <w:pPr>
        <w:spacing w:after="150"/>
      </w:pPr>
      <w:r>
        <w:rPr/>
        <w:t xml:space="preserve">四、离子选择电极法</w:t>
      </w:r>
    </w:p>
    <w:p>
      <w:pPr>
        <w:spacing w:after="150"/>
      </w:pPr>
      <w:r>
        <w:rPr/>
        <w:t xml:space="preserve">五、离子色谱法</w:t>
      </w:r>
    </w:p>
    <w:p>
      <w:pPr>
        <w:spacing w:after="150"/>
      </w:pPr>
      <w:r>
        <w:rPr/>
        <w:t xml:space="preserve">六、气相色谱法</w:t>
      </w:r>
    </w:p>
    <w:p>
      <w:pPr>
        <w:spacing w:after="150"/>
      </w:pPr>
      <w:r>
        <w:rPr/>
        <w:t xml:space="preserve">七、等离子体发射光谱(icp—aes)法</w:t>
      </w:r>
    </w:p>
    <w:p>
      <w:pPr>
        <w:spacing w:after="150"/>
      </w:pPr>
      <w:r>
        <w:rPr/>
        <w:t xml:space="preserve">第三节 水质检测行业特点</w:t>
      </w:r>
    </w:p>
    <w:p>
      <w:pPr>
        <w:spacing w:after="150"/>
      </w:pPr>
      <w:r>
        <w:rPr/>
        <w:t xml:space="preserve">第四节 水质检测发展历程</w:t>
      </w:r>
    </w:p>
    <w:p>
      <w:pPr>
        <w:spacing w:after="150"/>
      </w:pPr>
      <w:r>
        <w:rPr>
          <w:b w:val="1"/>
          <w:bCs w:val="1"/>
        </w:rPr>
        <w:t xml:space="preserve">第二章 中国水质检测行业运行环境分析</w:t>
      </w:r>
    </w:p>
    <w:p>
      <w:pPr>
        <w:spacing w:after="150"/>
      </w:pPr>
      <w:r>
        <w:rPr/>
        <w:t xml:space="preserve">第一节 中国水质检测运行经济环境分析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中国水质检测产业政策环境分析</w:t>
      </w:r>
    </w:p>
    <w:p>
      <w:pPr>
        <w:spacing w:after="150"/>
      </w:pPr>
      <w:r>
        <w:rPr/>
        <w:t xml:space="preserve">一、水质检测行业监管体制</w:t>
      </w:r>
    </w:p>
    <w:p>
      <w:pPr>
        <w:spacing w:after="150"/>
      </w:pPr>
      <w:r>
        <w:rPr/>
        <w:t xml:space="preserve">二、水质检测行业主要法规</w:t>
      </w:r>
    </w:p>
    <w:p>
      <w:pPr>
        <w:spacing w:after="150"/>
      </w:pPr>
      <w:r>
        <w:rPr/>
        <w:t xml:space="preserve">三、主要水质检测产业政策</w:t>
      </w:r>
    </w:p>
    <w:p>
      <w:pPr>
        <w:spacing w:after="150"/>
      </w:pPr>
      <w:r>
        <w:rPr/>
        <w:t xml:space="preserve">第三节 中国水质检测产业社会环境分析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国际水质检测行业发展态势分析</w:t>
      </w:r>
    </w:p>
    <w:p>
      <w:pPr>
        <w:spacing w:after="150"/>
      </w:pPr>
      <w:r>
        <w:rPr/>
        <w:t xml:space="preserve">第一节 国际水质检测市场发展现状分析</w:t>
      </w:r>
    </w:p>
    <w:p>
      <w:pPr>
        <w:spacing w:after="150"/>
      </w:pPr>
      <w:r>
        <w:rPr/>
        <w:t xml:space="preserve">第二节 国外主要国家水质检测市场现状</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国际水质检测行业市场前景展望</w:t>
      </w:r>
    </w:p>
    <w:p>
      <w:pPr>
        <w:spacing w:after="150"/>
      </w:pPr>
      <w:r>
        <w:rPr>
          <w:b w:val="1"/>
          <w:bCs w:val="1"/>
        </w:rPr>
        <w:t xml:space="preserve">第四章 中国水质检测行业发展概述</w:t>
      </w:r>
    </w:p>
    <w:p>
      <w:pPr>
        <w:spacing w:after="150"/>
      </w:pPr>
      <w:r>
        <w:rPr/>
        <w:t xml:space="preserve">第一节 中国水质检测所属行业总体规模分析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中国水质检测所属行业产销与费用分析</w:t>
      </w:r>
    </w:p>
    <w:p>
      <w:pPr>
        <w:spacing w:after="150"/>
      </w:pPr>
      <w:r>
        <w:rPr/>
        <w:t xml:space="preserve">第三节 中国水质检测所属行业财务指标分析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中国水质检测行业重点地区市场调研</w:t>
      </w:r>
    </w:p>
    <w:p>
      <w:pPr>
        <w:spacing w:after="150"/>
      </w:pPr>
      <w:r>
        <w:rPr/>
        <w:t xml:space="preserve">第一节 2019-2023年中国水质检测行业重点城市竞争分析</w:t>
      </w:r>
    </w:p>
    <w:p>
      <w:pPr>
        <w:spacing w:after="150"/>
      </w:pPr>
      <w:r>
        <w:rPr/>
        <w:t xml:space="preserve">一、北京地区水质检测行业发展现状及特点</w:t>
      </w:r>
    </w:p>
    <w:p>
      <w:pPr>
        <w:spacing w:after="150"/>
      </w:pPr>
      <w:r>
        <w:rPr/>
        <w:t xml:space="preserve">二、上海地区水质检测发展现状及特点</w:t>
      </w:r>
    </w:p>
    <w:p>
      <w:pPr>
        <w:spacing w:after="150"/>
      </w:pPr>
      <w:r>
        <w:rPr/>
        <w:t xml:space="preserve">三、广州地区水质检测发展现状及特点</w:t>
      </w:r>
    </w:p>
    <w:p>
      <w:pPr>
        <w:spacing w:after="150"/>
      </w:pPr>
      <w:r>
        <w:rPr/>
        <w:t xml:space="preserve">四、深圳地区水质检测发展现状及特点</w:t>
      </w:r>
    </w:p>
    <w:p>
      <w:pPr>
        <w:spacing w:after="150"/>
      </w:pPr>
      <w:r>
        <w:rPr/>
        <w:t xml:space="preserve">第二节 2019-2023年其他区域市场动态分析</w:t>
      </w:r>
    </w:p>
    <w:p>
      <w:pPr>
        <w:spacing w:after="150"/>
      </w:pPr>
      <w:r>
        <w:rPr>
          <w:b w:val="1"/>
          <w:bCs w:val="1"/>
        </w:rPr>
        <w:t xml:space="preserve">第六章 中国水质检测行业价格走势及影响因素分析</w:t>
      </w:r>
    </w:p>
    <w:p>
      <w:pPr>
        <w:spacing w:after="150"/>
      </w:pPr>
      <w:r>
        <w:rPr/>
        <w:t xml:space="preserve">第一节 国内水质检测行业价格回顾</w:t>
      </w:r>
    </w:p>
    <w:p>
      <w:pPr>
        <w:spacing w:after="150"/>
      </w:pPr>
      <w:r>
        <w:rPr/>
        <w:t xml:space="preserve">第二节 国内水质检测行业价格走势预测</w:t>
      </w:r>
    </w:p>
    <w:p>
      <w:pPr>
        <w:spacing w:after="150"/>
      </w:pPr>
      <w:r>
        <w:rPr/>
        <w:t xml:space="preserve">第三节 国内水质检测行业价格影响因素分析</w:t>
      </w:r>
    </w:p>
    <w:p>
      <w:pPr>
        <w:spacing w:after="150"/>
      </w:pPr>
      <w:r>
        <w:rPr>
          <w:b w:val="1"/>
          <w:bCs w:val="1"/>
        </w:rPr>
        <w:t xml:space="preserve">第七章 中国水质检测行业细分市场分析</w:t>
      </w:r>
    </w:p>
    <w:p>
      <w:pPr>
        <w:spacing w:after="150"/>
      </w:pPr>
      <w:r>
        <w:rPr/>
        <w:t xml:space="preserve">第一节 污染源水质检测行业分析</w:t>
      </w:r>
    </w:p>
    <w:p>
      <w:pPr>
        <w:spacing w:after="150"/>
      </w:pPr>
      <w:r>
        <w:rPr/>
        <w:t xml:space="preserve">一、行业现状</w:t>
      </w:r>
    </w:p>
    <w:p>
      <w:pPr>
        <w:spacing w:after="150"/>
      </w:pPr>
      <w:r>
        <w:rPr/>
        <w:t xml:space="preserve">二、行业发展前景预测</w:t>
      </w:r>
    </w:p>
    <w:p>
      <w:pPr>
        <w:spacing w:after="150"/>
      </w:pPr>
      <w:r>
        <w:rPr/>
        <w:t xml:space="preserve">第二节 地表水水质检测行业分析</w:t>
      </w:r>
    </w:p>
    <w:p>
      <w:pPr>
        <w:spacing w:after="150"/>
      </w:pPr>
      <w:r>
        <w:rPr/>
        <w:t xml:space="preserve">一、行业现状</w:t>
      </w:r>
    </w:p>
    <w:p>
      <w:pPr>
        <w:spacing w:after="150"/>
      </w:pPr>
      <w:r>
        <w:rPr/>
        <w:t xml:space="preserve">二、行业发展前景预测</w:t>
      </w:r>
    </w:p>
    <w:p>
      <w:pPr>
        <w:spacing w:after="150"/>
      </w:pPr>
      <w:r>
        <w:rPr>
          <w:b w:val="1"/>
          <w:bCs w:val="1"/>
        </w:rPr>
        <w:t xml:space="preserve">第八章 中国水质检测行业客户调研</w:t>
      </w:r>
    </w:p>
    <w:p>
      <w:pPr>
        <w:spacing w:after="150"/>
      </w:pPr>
      <w:r>
        <w:rPr/>
        <w:t xml:space="preserve">第一节 水质检测行业客户偏好调查</w:t>
      </w:r>
    </w:p>
    <w:p>
      <w:pPr>
        <w:spacing w:after="150"/>
      </w:pPr>
      <w:r>
        <w:rPr/>
        <w:t xml:space="preserve">第二节 客户对水质检测品牌的首要认知渠道</w:t>
      </w:r>
    </w:p>
    <w:p>
      <w:pPr>
        <w:spacing w:after="150"/>
      </w:pPr>
      <w:r>
        <w:rPr/>
        <w:t xml:space="preserve">第三节 水质检测品牌忠诚度调查</w:t>
      </w:r>
    </w:p>
    <w:p>
      <w:pPr>
        <w:spacing w:after="150"/>
      </w:pPr>
      <w:r>
        <w:rPr/>
        <w:t xml:space="preserve">第四节 水质检测行业客户消费理念调研</w:t>
      </w:r>
    </w:p>
    <w:p>
      <w:pPr>
        <w:spacing w:after="150"/>
      </w:pPr>
      <w:r>
        <w:rPr>
          <w:b w:val="1"/>
          <w:bCs w:val="1"/>
        </w:rPr>
        <w:t xml:space="preserve">第九章 中国水质检测行业竞争格局分析</w:t>
      </w:r>
    </w:p>
    <w:p>
      <w:pPr>
        <w:spacing w:after="150"/>
      </w:pPr>
      <w:r>
        <w:rPr/>
        <w:t xml:space="preserve">第一节 2019-2023年水质检测行业集中度分析</w:t>
      </w:r>
    </w:p>
    <w:p>
      <w:pPr>
        <w:spacing w:after="150"/>
      </w:pPr>
      <w:r>
        <w:rPr/>
        <w:t xml:space="preserve">一、水质检测市场集中度分析</w:t>
      </w:r>
    </w:p>
    <w:p>
      <w:pPr>
        <w:spacing w:after="150"/>
      </w:pPr>
      <w:r>
        <w:rPr/>
        <w:t xml:space="preserve">二、水质检测企业集中度分析</w:t>
      </w:r>
    </w:p>
    <w:p>
      <w:pPr>
        <w:spacing w:after="150"/>
      </w:pPr>
      <w:r>
        <w:rPr/>
        <w:t xml:space="preserve">第二节 2019-2023年水质检测行业竞争格局分析</w:t>
      </w:r>
    </w:p>
    <w:p>
      <w:pPr>
        <w:spacing w:after="150"/>
      </w:pPr>
      <w:r>
        <w:rPr/>
        <w:t xml:space="preserve">一、水质检测行业竞争策略分析</w:t>
      </w:r>
    </w:p>
    <w:p>
      <w:pPr>
        <w:spacing w:after="150"/>
      </w:pPr>
      <w:r>
        <w:rPr/>
        <w:t xml:space="preserve">二、水质检测行业竞争格局展望</w:t>
      </w:r>
    </w:p>
    <w:p>
      <w:pPr>
        <w:spacing w:after="150"/>
      </w:pPr>
      <w:r>
        <w:rPr/>
        <w:t xml:space="preserve">三、中国水质检测市场竞争趋势</w:t>
      </w:r>
    </w:p>
    <w:p>
      <w:pPr>
        <w:spacing w:after="150"/>
      </w:pPr>
      <w:r>
        <w:rPr>
          <w:b w:val="1"/>
          <w:bCs w:val="1"/>
        </w:rPr>
        <w:t xml:space="preserve">第十章 中国水质检测行业重点企业发展调研</w:t>
      </w:r>
    </w:p>
    <w:p>
      <w:pPr>
        <w:spacing w:after="150"/>
      </w:pPr>
      <w:r>
        <w:rPr/>
        <w:t xml:space="preserve">第一节 河北华清环境科技有限公司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宁波理工环境能源科技股份有限公司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汉威科技集团股份有限公司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北京鼎盛光华科技有限责任公司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杭州绿洁水务科技股份有限公司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谱尼测试集团股份有限公司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广东中润检测技术有限公司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江苏苏博检测技术有限公司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2024-2029年中国水质检测市场预测及发展建议</w:t>
      </w:r>
    </w:p>
    <w:p>
      <w:pPr>
        <w:spacing w:after="150"/>
      </w:pPr>
      <w:r>
        <w:rPr/>
        <w:t xml:space="preserve">第一节 2024-2029年中国水质检测市场预测分析</w:t>
      </w:r>
    </w:p>
    <w:p>
      <w:pPr>
        <w:spacing w:after="150"/>
      </w:pPr>
      <w:r>
        <w:rPr/>
        <w:t xml:space="preserve">一、中国水质检测行业市场规模预测</w:t>
      </w:r>
    </w:p>
    <w:p>
      <w:pPr>
        <w:spacing w:after="150"/>
      </w:pPr>
      <w:r>
        <w:rPr/>
        <w:t xml:space="preserve">二、中国水质检测行业发展前景展望</w:t>
      </w:r>
    </w:p>
    <w:p>
      <w:pPr>
        <w:spacing w:after="150"/>
      </w:pPr>
      <w:r>
        <w:rPr/>
        <w:t xml:space="preserve">第二节 2024-2029年中国水质检测企业发展策略建议</w:t>
      </w:r>
    </w:p>
    <w:p>
      <w:pPr>
        <w:spacing w:after="150"/>
      </w:pPr>
      <w:r>
        <w:rPr/>
        <w:t xml:space="preserve">一、融资策略</w:t>
      </w:r>
    </w:p>
    <w:p>
      <w:pPr>
        <w:spacing w:after="150"/>
      </w:pPr>
      <w:r>
        <w:rPr/>
        <w:t xml:space="preserve">二、人才策略</w:t>
      </w:r>
    </w:p>
    <w:p>
      <w:pPr>
        <w:spacing w:after="150"/>
      </w:pPr>
      <w:r>
        <w:rPr/>
        <w:t xml:space="preserve">第三节 2024-2029年中国水质检测企业营销策略建议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第十二章 对水质检测行业投资的建议及观点</w:t>
      </w:r>
    </w:p>
    <w:p>
      <w:pPr>
        <w:spacing w:after="150"/>
      </w:pPr>
      <w:r>
        <w:rPr/>
        <w:t xml:space="preserve">第一节 水质检测行业投资效益分析</w:t>
      </w:r>
    </w:p>
    <w:p>
      <w:pPr>
        <w:spacing w:after="150"/>
      </w:pPr>
      <w:r>
        <w:rPr/>
        <w:t xml:space="preserve">第二节 水质检测行业投资风险分析</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水质检测行业应对策略</w:t>
      </w:r>
    </w:p>
    <w:p>
      <w:pPr>
        <w:spacing w:after="150"/>
      </w:pPr>
      <w:r>
        <w:rPr/>
        <w:t xml:space="preserve">第四节 水质检测行业的重点客户战略实施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图表：2019-2023年中国季度gdp增长率走势图</w:t>
      </w:r>
    </w:p>
    <w:p>
      <w:pPr>
        <w:spacing w:after="150"/>
      </w:pPr>
      <w:r>
        <w:rPr/>
        <w:t xml:space="preserve">图表：2019-2023年中国分产业季度gdp增长率走势图</w:t>
      </w:r>
    </w:p>
    <w:p>
      <w:pPr>
        <w:spacing w:after="150"/>
      </w:pPr>
      <w:r>
        <w:rPr/>
        <w:t xml:space="preserve">图表：2019-2023年中国固定资产投资走势图</w:t>
      </w:r>
    </w:p>
    <w:p>
      <w:pPr>
        <w:spacing w:after="150"/>
      </w:pPr>
      <w:r>
        <w:rPr/>
        <w:t xml:space="preserve">图表：2019-2023年中国东、中、西部地区固定资产投资走势图</w:t>
      </w:r>
    </w:p>
    <w:p>
      <w:pPr>
        <w:spacing w:after="150"/>
      </w:pPr>
      <w:r>
        <w:rPr/>
        <w:t xml:space="preserve">图表：2019-2023年中国工业增加值走势图</w:t>
      </w:r>
    </w:p>
    <w:p>
      <w:pPr>
        <w:spacing w:after="150"/>
      </w:pPr>
      <w:r>
        <w:rPr/>
        <w:t xml:space="preserve">图表：2019-2023年中国社会消费品零售总额走势图</w:t>
      </w:r>
    </w:p>
    <w:p>
      <w:pPr>
        <w:spacing w:after="150"/>
      </w:pPr>
      <w:r>
        <w:rPr/>
        <w:t xml:space="preserve">图表：2019-2023年中国社会消费品零售总额构成走势图</w:t>
      </w:r>
    </w:p>
    <w:p>
      <w:pPr>
        <w:spacing w:after="150"/>
      </w:pPr>
      <w:r>
        <w:rPr/>
        <w:t xml:space="preserve">图表：2019-2023年中国分月度进出口走势图</w:t>
      </w:r>
    </w:p>
    <w:p>
      <w:pPr>
        <w:spacing w:after="150"/>
      </w:pPr>
      <w:r>
        <w:rPr/>
        <w:t xml:space="preserve">图表：2019-2023年中国cpi、ppi走势图</w:t>
      </w:r>
    </w:p>
    <w:p>
      <w:pPr>
        <w:spacing w:after="150"/>
      </w:pPr>
      <w:r>
        <w:rPr/>
        <w:t xml:space="preserve">图表：2019-2023年中国货币供应量走势图</w:t>
      </w:r>
    </w:p>
    <w:p>
      <w:pPr>
        <w:spacing w:after="150"/>
      </w:pPr>
      <w:r>
        <w:rPr/>
        <w:t xml:space="preserve">图表：2019-2023年中国存、贷款量走势图</w:t>
      </w:r>
    </w:p>
    <w:p>
      <w:pPr>
        <w:spacing w:after="150"/>
      </w:pPr>
      <w:r>
        <w:rPr/>
        <w:t xml:space="preserve">图表：2019-2023年中国汇储备总额走势图</w:t>
      </w:r>
    </w:p>
    <w:p>
      <w:pPr>
        <w:spacing w:after="150"/>
      </w:pPr>
      <w:r>
        <w:rPr/>
        <w:t xml:space="preserve">图表：2019-2023年中国人口性别分布情况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中国水质检测行业市场发展分析及发展趋势与投资前景研究报告(2024-2029版)</dc:title>
  <dc:description>中国水质检测行业市场发展分析及发展趋势与投资前景研究报告(2024-2029版)</dc:description>
  <dc:subject>中国水质检测行业市场发展分析及发展趋势与投资前景研究报告(2024-2029版)</dc:subject>
  <cp:keywords>研究报告</cp:keywords>
  <cp:category>研究报告</cp:category>
  <cp:lastModifiedBy>北京中道泰和信息咨询有限公司</cp:lastModifiedBy>
  <dcterms:created xsi:type="dcterms:W3CDTF">2024-01-29T14:51:57+08:00</dcterms:created>
  <dcterms:modified xsi:type="dcterms:W3CDTF">2024-01-29T14:51:57+08:00</dcterms:modified>
</cp:coreProperties>
</file>

<file path=docProps/custom.xml><?xml version="1.0" encoding="utf-8"?>
<Properties xmlns="http://schemas.openxmlformats.org/officeDocument/2006/custom-properties" xmlns:vt="http://schemas.openxmlformats.org/officeDocument/2006/docPropsVTypes"/>
</file>