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中国导热石墨膜行业发展分析及发展前景与趋势预测研究报告(2024-2029版)</w:t>
      </w:r>
    </w:p>
    <w:p>
      <w:pPr>
        <w:spacing w:after="150"/>
      </w:pPr>
      <w:r>
        <w:rPr>
          <w:b w:val="1"/>
          <w:bCs w:val="1"/>
        </w:rPr>
        <w:t xml:space="preserve">报告简介</w:t>
      </w:r>
    </w:p>
    <w:p>
      <w:pPr>
        <w:spacing w:after="150"/>
      </w:pPr>
      <w:r>
        <w:rPr/>
        <w:t xml:space="preserve">导热石墨膜是一种全新的导热散热材料，沿两个方均匀导热，屏蔽热源与组件的同时改进消费电子产品的性能。颜色一般是黑色，材质是天然石墨经过精致加工，导热系数在水平方向高达1500W/M-K。</w:t>
      </w:r>
    </w:p>
    <w:p>
      <w:pPr>
        <w:spacing w:after="150"/>
      </w:pPr>
      <w:r>
        <w:rPr/>
        <w:t xml:space="preserve">目前，全球导热石墨膜行业主要参与者为美国GrafTech、日本Kaneka、碳元科技、中石伟业科技和飞荣达等国内外企业。其中，日本松下和美国GrafTech进入该领域较早，技术较为成熟，是行业先行者。</w:t>
      </w:r>
    </w:p>
    <w:p>
      <w:pPr>
        <w:spacing w:after="150"/>
      </w:pPr>
      <w:r>
        <w:rPr/>
        <w:t xml:space="preserve">由于散热需求的增加以及广阔的市场空间，多家公司已积极部署在石墨片/石墨膜业务的研制与开发。国内厂商包括碳元科技股份有限公司、中石伟业科技股份有限公司、飞荣达科技股份有限公司、嘉兴中易碳素科技有限公司、镇江博昊科技有限公司、深圳新纶科技股份有限公司、深圳垒石热管理技术股份有限公司、深圳汉华热管理科技有限公司、广东思泉新材股份有限公司、苏州达昇电子材料有限公司等企业。</w:t>
      </w:r>
    </w:p>
    <w:p>
      <w:pPr>
        <w:spacing w:after="150"/>
      </w:pPr>
      <w:r>
        <w:rPr/>
        <w:t xml:space="preserve">其中，碳元科技、中石伟业科技和飞荣达等企业技术成熟且规模相对领先，碳元科技在国内石墨导热膜企业中规模最大，并且成功进入三星、华为、OPPO、VIVO等主要手机生产商的供应链体系。由于石墨导热膜行业进入门槛相对较低，未来将会有更多厂商参与进来，可能导致价格竞争激烈，产品价格持续走低。</w:t>
      </w:r>
    </w:p>
    <w:p>
      <w:pPr>
        <w:spacing w:after="150"/>
      </w:pPr>
      <w:r>
        <w:rPr/>
        <w:t xml:space="preserve">本报告利用中道泰和长期对导热石墨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导热石墨膜行业的市场走向和发展趋势。</w:t>
      </w:r>
    </w:p>
    <w:p>
      <w:pPr>
        <w:spacing w:after="150"/>
      </w:pPr>
      <w:r>
        <w:rPr/>
        <w:t xml:space="preserve">报告对中国导热石墨膜行业的内外部环境、行业发展现状、产业链发展状况、市场供需、竞争格局、标杆企业、发展趋势、机会风险、发展策略与投资建议等进行了分析，并重点分析了我国导热石墨膜行业将面临的机遇与挑战。报告将帮助导热石墨膜企业、学术科研单位、投资企业准确了解导热石墨膜行业最新发展动向，及早发现导热石墨膜行业市场的空白点，机会点，增长点和盈利点，准确把握导热石墨膜行业未被满足的市场需求和趋势，有效规避导热石墨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导热石墨膜行业发展概述</w:t>
      </w:r>
    </w:p>
    <w:p>
      <w:pPr>
        <w:spacing w:after="150"/>
      </w:pPr>
      <w:r>
        <w:rPr/>
        <w:t xml:space="preserve">第一节 导热石墨膜行业概念</w:t>
      </w:r>
    </w:p>
    <w:p>
      <w:pPr>
        <w:spacing w:after="150"/>
      </w:pPr>
      <w:r>
        <w:rPr/>
        <w:t xml:space="preserve">一、导热石墨膜概念</w:t>
      </w:r>
    </w:p>
    <w:p>
      <w:pPr>
        <w:spacing w:after="150"/>
      </w:pPr>
      <w:r>
        <w:rPr/>
        <w:t xml:space="preserve">二、导热石墨膜应用</w:t>
      </w:r>
    </w:p>
    <w:p>
      <w:pPr>
        <w:spacing w:after="150"/>
      </w:pPr>
      <w:r>
        <w:rPr/>
        <w:t xml:space="preserve">第二节 导热石墨膜行业发展概况</w:t>
      </w:r>
    </w:p>
    <w:p>
      <w:pPr>
        <w:spacing w:after="150"/>
      </w:pPr>
      <w:r>
        <w:rPr/>
        <w:t xml:space="preserve">一、全球导热石墨膜行业发展简述</w:t>
      </w:r>
    </w:p>
    <w:p>
      <w:pPr>
        <w:spacing w:after="150"/>
      </w:pPr>
      <w:r>
        <w:rPr/>
        <w:t xml:space="preserve">二、导热石墨膜国内行业现状阐述</w:t>
      </w:r>
    </w:p>
    <w:p>
      <w:pPr>
        <w:spacing w:after="150"/>
      </w:pPr>
      <w:r>
        <w:rPr/>
        <w:t xml:space="preserve">第三节 导热石墨膜产品发展所处的阶段</w:t>
      </w:r>
    </w:p>
    <w:p>
      <w:pPr>
        <w:spacing w:after="150"/>
      </w:pPr>
      <w:r>
        <w:rPr/>
        <w:t xml:space="preserve">第四节 导热石墨膜行业地位分析</w:t>
      </w:r>
    </w:p>
    <w:p>
      <w:pPr>
        <w:spacing w:after="150"/>
      </w:pPr>
      <w:r>
        <w:rPr/>
        <w:t xml:space="preserve">第五节 导热石墨膜行业产业链分析</w:t>
      </w:r>
    </w:p>
    <w:p>
      <w:pPr>
        <w:spacing w:after="150"/>
      </w:pPr>
      <w:r>
        <w:rPr/>
        <w:t xml:space="preserve">第六节 导热石墨膜行业盈利水平分析</w:t>
      </w:r>
    </w:p>
    <w:p>
      <w:pPr>
        <w:spacing w:after="150"/>
      </w:pPr>
      <w:r>
        <w:rPr>
          <w:b w:val="1"/>
          <w:bCs w:val="1"/>
        </w:rPr>
        <w:t xml:space="preserve">第二章 导热石墨膜行业发展环境分析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一、导热石墨膜行业政策环境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一、导热石墨膜相关技术现状分析</w:t>
      </w:r>
    </w:p>
    <w:p>
      <w:pPr>
        <w:spacing w:after="150"/>
      </w:pPr>
      <w:r>
        <w:rPr/>
        <w:t xml:space="preserve">二、导热石墨膜技术发展趋势分析</w:t>
      </w:r>
    </w:p>
    <w:p>
      <w:pPr>
        <w:spacing w:after="150"/>
      </w:pPr>
      <w:r>
        <w:rPr/>
        <w:t xml:space="preserve">三、2024-2029年技术环境对行业的影响</w:t>
      </w:r>
    </w:p>
    <w:p>
      <w:pPr>
        <w:spacing w:after="150"/>
      </w:pPr>
      <w:r>
        <w:rPr>
          <w:b w:val="1"/>
          <w:bCs w:val="1"/>
        </w:rPr>
        <w:t xml:space="preserve">第三章 2019-2023年导热石墨膜市场发展现状</w:t>
      </w:r>
    </w:p>
    <w:p>
      <w:pPr>
        <w:spacing w:after="150"/>
      </w:pPr>
      <w:r>
        <w:rPr/>
        <w:t xml:space="preserve">第一节 导热石墨膜市场规模</w:t>
      </w:r>
    </w:p>
    <w:p>
      <w:pPr>
        <w:spacing w:after="150"/>
      </w:pPr>
      <w:r>
        <w:rPr/>
        <w:t xml:space="preserve">一、全球导热石墨膜市场规模分析</w:t>
      </w:r>
    </w:p>
    <w:p>
      <w:pPr>
        <w:spacing w:after="150"/>
      </w:pPr>
      <w:r>
        <w:rPr/>
        <w:t xml:space="preserve">二、中国导热石墨膜市场需求分析</w:t>
      </w:r>
    </w:p>
    <w:p>
      <w:pPr>
        <w:spacing w:after="150"/>
      </w:pPr>
      <w:r>
        <w:rPr/>
        <w:t xml:space="preserve">第二节 导热石墨膜生产能力分析</w:t>
      </w:r>
    </w:p>
    <w:p>
      <w:pPr>
        <w:spacing w:after="150"/>
      </w:pPr>
      <w:r>
        <w:rPr/>
        <w:t xml:space="preserve">第三节 导热石墨膜生产集中度分析</w:t>
      </w:r>
    </w:p>
    <w:p>
      <w:pPr>
        <w:spacing w:after="150"/>
      </w:pPr>
      <w:r>
        <w:rPr/>
        <w:t xml:space="preserve">一、导热石墨膜产品企业集中度分析</w:t>
      </w:r>
    </w:p>
    <w:p>
      <w:pPr>
        <w:spacing w:after="150"/>
      </w:pPr>
      <w:r>
        <w:rPr/>
        <w:t xml:space="preserve">二、导热石墨膜产品生产地区集中度分析</w:t>
      </w:r>
    </w:p>
    <w:p>
      <w:pPr>
        <w:spacing w:after="150"/>
      </w:pPr>
      <w:r>
        <w:rPr/>
        <w:t xml:space="preserve">三、导热石墨膜产品行业经济类型集中度分析</w:t>
      </w:r>
    </w:p>
    <w:p>
      <w:pPr>
        <w:spacing w:after="150"/>
      </w:pPr>
      <w:r>
        <w:rPr/>
        <w:t xml:space="preserve">第四节 价格分析与预测</w:t>
      </w:r>
    </w:p>
    <w:p>
      <w:pPr>
        <w:spacing w:after="150"/>
      </w:pPr>
      <w:r>
        <w:rPr>
          <w:b w:val="1"/>
          <w:bCs w:val="1"/>
        </w:rPr>
        <w:t xml:space="preserve">第四章 2019-2023年导热石墨膜市场分析</w:t>
      </w:r>
    </w:p>
    <w:p>
      <w:pPr>
        <w:spacing w:after="150"/>
      </w:pPr>
      <w:r>
        <w:rPr/>
        <w:t xml:space="preserve">第一节 人工石墨膜行业生命周期</w:t>
      </w:r>
    </w:p>
    <w:p>
      <w:pPr>
        <w:spacing w:after="150"/>
      </w:pPr>
      <w:r>
        <w:rPr/>
        <w:t xml:space="preserve">第二节 人工石墨膜行业发展现状</w:t>
      </w:r>
    </w:p>
    <w:p>
      <w:pPr>
        <w:spacing w:after="150"/>
      </w:pPr>
      <w:r>
        <w:rPr/>
        <w:t xml:space="preserve">第三节 人工石墨膜行业市场规模</w:t>
      </w:r>
    </w:p>
    <w:p>
      <w:pPr>
        <w:spacing w:after="150"/>
      </w:pPr>
      <w:r>
        <w:rPr/>
        <w:t xml:space="preserve">一、2019-2023年市场规模</w:t>
      </w:r>
    </w:p>
    <w:p>
      <w:pPr>
        <w:spacing w:after="150"/>
      </w:pPr>
      <w:r>
        <w:rPr/>
        <w:t xml:space="preserve">二、2024-2029年规模预测</w:t>
      </w:r>
    </w:p>
    <w:p>
      <w:pPr>
        <w:spacing w:after="150"/>
      </w:pPr>
      <w:r>
        <w:rPr/>
        <w:t xml:space="preserve">第四节 人工石墨膜行业前景分析</w:t>
      </w:r>
    </w:p>
    <w:p>
      <w:pPr>
        <w:spacing w:after="150"/>
      </w:pPr>
      <w:r>
        <w:rPr/>
        <w:t xml:space="preserve">一、竞争格局预测</w:t>
      </w:r>
    </w:p>
    <w:p>
      <w:pPr>
        <w:spacing w:after="150"/>
      </w:pPr>
      <w:r>
        <w:rPr/>
        <w:t xml:space="preserve">二、行业发展趋势</w:t>
      </w:r>
    </w:p>
    <w:p>
      <w:pPr>
        <w:spacing w:after="150"/>
      </w:pPr>
      <w:r>
        <w:rPr/>
        <w:t xml:space="preserve">三、行业应用前景</w:t>
      </w:r>
    </w:p>
    <w:p>
      <w:pPr>
        <w:spacing w:after="150"/>
      </w:pPr>
      <w:r>
        <w:rPr>
          <w:b w:val="1"/>
          <w:bCs w:val="1"/>
        </w:rPr>
        <w:t xml:space="preserve">第五章 导热石墨膜原材料市场分析</w:t>
      </w:r>
    </w:p>
    <w:p>
      <w:pPr>
        <w:spacing w:after="150"/>
      </w:pPr>
      <w:r>
        <w:rPr/>
        <w:t xml:space="preserve">第一节 石墨介绍</w:t>
      </w:r>
    </w:p>
    <w:p>
      <w:pPr>
        <w:spacing w:after="150"/>
      </w:pPr>
      <w:r>
        <w:rPr/>
        <w:t xml:space="preserve">一、石墨特性</w:t>
      </w:r>
    </w:p>
    <w:p>
      <w:pPr>
        <w:spacing w:after="150"/>
      </w:pPr>
      <w:r>
        <w:rPr/>
        <w:t xml:space="preserve">二、石墨用途</w:t>
      </w:r>
    </w:p>
    <w:p>
      <w:pPr>
        <w:spacing w:after="150"/>
      </w:pPr>
      <w:r>
        <w:rPr/>
        <w:t xml:space="preserve">第二节 石墨分类</w:t>
      </w:r>
    </w:p>
    <w:p>
      <w:pPr>
        <w:spacing w:after="150"/>
      </w:pPr>
      <w:r>
        <w:rPr/>
        <w:t xml:space="preserve">一、天然石墨</w:t>
      </w:r>
    </w:p>
    <w:p>
      <w:pPr>
        <w:spacing w:after="150"/>
      </w:pPr>
      <w:r>
        <w:rPr/>
        <w:t xml:space="preserve">二、合成石墨</w:t>
      </w:r>
    </w:p>
    <w:p>
      <w:pPr>
        <w:spacing w:after="150"/>
      </w:pPr>
      <w:r>
        <w:rPr/>
        <w:t xml:space="preserve">第三节 石墨行业市场分析</w:t>
      </w:r>
    </w:p>
    <w:p>
      <w:pPr>
        <w:spacing w:after="150"/>
      </w:pPr>
      <w:r>
        <w:rPr/>
        <w:t xml:space="preserve">一、石墨行业发展现状</w:t>
      </w:r>
    </w:p>
    <w:p>
      <w:pPr>
        <w:spacing w:after="150"/>
      </w:pPr>
      <w:r>
        <w:rPr/>
        <w:t xml:space="preserve">二、人工合成石墨市场分析</w:t>
      </w:r>
    </w:p>
    <w:p>
      <w:pPr>
        <w:spacing w:after="150"/>
      </w:pPr>
      <w:r>
        <w:rPr/>
        <w:t xml:space="preserve">三、人工合成石墨前景预测</w:t>
      </w:r>
    </w:p>
    <w:p>
      <w:pPr>
        <w:spacing w:after="150"/>
      </w:pPr>
      <w:r>
        <w:rPr>
          <w:b w:val="1"/>
          <w:bCs w:val="1"/>
        </w:rPr>
        <w:t xml:space="preserve">第六章 导热石墨膜应用市场分析</w:t>
      </w:r>
    </w:p>
    <w:p>
      <w:pPr>
        <w:spacing w:after="150"/>
      </w:pPr>
      <w:r>
        <w:rPr/>
        <w:t xml:space="preserve">第一节 导热石墨膜应用市场格局</w:t>
      </w:r>
    </w:p>
    <w:p>
      <w:pPr>
        <w:spacing w:after="150"/>
      </w:pPr>
      <w:r>
        <w:rPr/>
        <w:t xml:space="preserve">第二节 2019-2023年智能手机市场分析</w:t>
      </w:r>
    </w:p>
    <w:p>
      <w:pPr>
        <w:spacing w:after="150"/>
      </w:pPr>
      <w:r>
        <w:rPr/>
        <w:t xml:space="preserve">一、智能手机行业发展现状</w:t>
      </w:r>
    </w:p>
    <w:p>
      <w:pPr>
        <w:spacing w:after="150"/>
      </w:pPr>
      <w:r>
        <w:rPr/>
        <w:t xml:space="preserve">二、智能手机行业市场规模</w:t>
      </w:r>
    </w:p>
    <w:p>
      <w:pPr>
        <w:spacing w:after="150"/>
      </w:pPr>
      <w:r>
        <w:rPr/>
        <w:t xml:space="preserve">三、行业需求导热石墨膜分析</w:t>
      </w:r>
    </w:p>
    <w:p>
      <w:pPr>
        <w:spacing w:after="150"/>
      </w:pPr>
      <w:r>
        <w:rPr/>
        <w:t xml:space="preserve">第三节 2019-2023年笔记本电脑市场分析</w:t>
      </w:r>
    </w:p>
    <w:p>
      <w:pPr>
        <w:spacing w:after="150"/>
      </w:pPr>
      <w:r>
        <w:rPr/>
        <w:t xml:space="preserve">一、笔记本电脑行业发展现状</w:t>
      </w:r>
    </w:p>
    <w:p>
      <w:pPr>
        <w:spacing w:after="150"/>
      </w:pPr>
      <w:r>
        <w:rPr/>
        <w:t xml:space="preserve">二、笔记本电脑行业市场规模</w:t>
      </w:r>
    </w:p>
    <w:p>
      <w:pPr>
        <w:spacing w:after="150"/>
      </w:pPr>
      <w:r>
        <w:rPr/>
        <w:t xml:space="preserve">三、行业需求导热石墨膜分析</w:t>
      </w:r>
    </w:p>
    <w:p>
      <w:pPr>
        <w:spacing w:after="150"/>
      </w:pPr>
      <w:r>
        <w:rPr/>
        <w:t xml:space="preserve">第四节 2019-2023年液晶电视市场分析</w:t>
      </w:r>
    </w:p>
    <w:p>
      <w:pPr>
        <w:spacing w:after="150"/>
      </w:pPr>
      <w:r>
        <w:rPr/>
        <w:t xml:space="preserve">一、液晶电视行业发展现状</w:t>
      </w:r>
    </w:p>
    <w:p>
      <w:pPr>
        <w:spacing w:after="150"/>
      </w:pPr>
      <w:r>
        <w:rPr/>
        <w:t xml:space="preserve">二、液晶电视行业市场规模</w:t>
      </w:r>
    </w:p>
    <w:p>
      <w:pPr>
        <w:spacing w:after="150"/>
      </w:pPr>
      <w:r>
        <w:rPr/>
        <w:t xml:space="preserve">三、行业需求导热石墨膜分析</w:t>
      </w:r>
    </w:p>
    <w:p>
      <w:pPr>
        <w:spacing w:after="150"/>
      </w:pPr>
      <w:r>
        <w:rPr/>
        <w:t xml:space="preserve">第五节 2019-2023年led照明市场分析</w:t>
      </w:r>
    </w:p>
    <w:p>
      <w:pPr>
        <w:spacing w:after="150"/>
      </w:pPr>
      <w:r>
        <w:rPr/>
        <w:t xml:space="preserve">一、led照明行业发展现状</w:t>
      </w:r>
    </w:p>
    <w:p>
      <w:pPr>
        <w:spacing w:after="150"/>
      </w:pPr>
      <w:r>
        <w:rPr/>
        <w:t xml:space="preserve">二、led照明行业市场规模</w:t>
      </w:r>
    </w:p>
    <w:p>
      <w:pPr>
        <w:spacing w:after="150"/>
      </w:pPr>
      <w:r>
        <w:rPr/>
        <w:t xml:space="preserve">三、行业需求导热石墨膜分析</w:t>
      </w:r>
    </w:p>
    <w:p>
      <w:pPr>
        <w:spacing w:after="150"/>
      </w:pPr>
      <w:r>
        <w:rPr/>
        <w:t xml:space="preserve">第六节 2019-2023年太阳能市场分析</w:t>
      </w:r>
    </w:p>
    <w:p>
      <w:pPr>
        <w:spacing w:after="150"/>
      </w:pPr>
      <w:r>
        <w:rPr/>
        <w:t xml:space="preserve">一、太阳能行业发展现状</w:t>
      </w:r>
    </w:p>
    <w:p>
      <w:pPr>
        <w:spacing w:after="150"/>
      </w:pPr>
      <w:r>
        <w:rPr/>
        <w:t xml:space="preserve">二、太阳能行业市场规模</w:t>
      </w:r>
    </w:p>
    <w:p>
      <w:pPr>
        <w:spacing w:after="150"/>
      </w:pPr>
      <w:r>
        <w:rPr/>
        <w:t xml:space="preserve">三、行业需求导热石墨膜分析</w:t>
      </w:r>
    </w:p>
    <w:p>
      <w:pPr>
        <w:spacing w:after="150"/>
      </w:pPr>
      <w:r>
        <w:rPr>
          <w:b w:val="1"/>
          <w:bCs w:val="1"/>
        </w:rPr>
        <w:t xml:space="preserve">第七章 导热石墨膜行业竞争格局</w:t>
      </w:r>
    </w:p>
    <w:p>
      <w:pPr>
        <w:spacing w:after="150"/>
      </w:pPr>
      <w:r>
        <w:rPr/>
        <w:t xml:space="preserve">第一节 中国市场竞争格局</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国内外重点企业分析</w:t>
      </w:r>
    </w:p>
    <w:p>
      <w:pPr>
        <w:spacing w:after="150"/>
      </w:pPr>
      <w:r>
        <w:rPr/>
        <w:t xml:space="preserve">一、北京中石伟业科技股份有限公司</w:t>
      </w:r>
    </w:p>
    <w:p>
      <w:pPr>
        <w:spacing w:after="150"/>
      </w:pPr>
      <w:r>
        <w:rPr/>
        <w:t xml:space="preserve">1、企业发展概述</w:t>
      </w:r>
    </w:p>
    <w:p>
      <w:pPr>
        <w:spacing w:after="150"/>
      </w:pPr>
      <w:r>
        <w:rPr/>
        <w:t xml:space="preserve">2、企业经营状况分析</w:t>
      </w:r>
    </w:p>
    <w:p>
      <w:pPr>
        <w:spacing w:after="150"/>
      </w:pPr>
      <w:r>
        <w:rPr/>
        <w:t xml:space="preserve">3、企业竞争优劣势分析</w:t>
      </w:r>
    </w:p>
    <w:p>
      <w:pPr>
        <w:spacing w:after="150"/>
      </w:pPr>
      <w:r>
        <w:rPr/>
        <w:t xml:space="preserve">4、企业主要产品分析</w:t>
      </w:r>
    </w:p>
    <w:p>
      <w:pPr>
        <w:spacing w:after="150"/>
      </w:pPr>
      <w:r>
        <w:rPr/>
        <w:t xml:space="preserve">5、企业发展战略与规划</w:t>
      </w:r>
    </w:p>
    <w:p>
      <w:pPr>
        <w:spacing w:after="150"/>
      </w:pPr>
      <w:r>
        <w:rPr/>
        <w:t xml:space="preserve">二、江苏常州碳元科技股份有限公司</w:t>
      </w:r>
    </w:p>
    <w:p>
      <w:pPr>
        <w:spacing w:after="150"/>
      </w:pPr>
      <w:r>
        <w:rPr/>
        <w:t xml:space="preserve">1、企业发展概述</w:t>
      </w:r>
    </w:p>
    <w:p>
      <w:pPr>
        <w:spacing w:after="150"/>
      </w:pPr>
      <w:r>
        <w:rPr/>
        <w:t xml:space="preserve">2、企业经营状况分析</w:t>
      </w:r>
    </w:p>
    <w:p>
      <w:pPr>
        <w:spacing w:after="150"/>
      </w:pPr>
      <w:r>
        <w:rPr/>
        <w:t xml:space="preserve">3、企业竞争优劣势分析</w:t>
      </w:r>
    </w:p>
    <w:p>
      <w:pPr>
        <w:spacing w:after="150"/>
      </w:pPr>
      <w:r>
        <w:rPr/>
        <w:t xml:space="preserve">4、企业主要产品分析</w:t>
      </w:r>
    </w:p>
    <w:p>
      <w:pPr>
        <w:spacing w:after="150"/>
      </w:pPr>
      <w:r>
        <w:rPr/>
        <w:t xml:space="preserve">5、企业发展战略与规划</w:t>
      </w:r>
    </w:p>
    <w:p>
      <w:pPr>
        <w:spacing w:after="150"/>
      </w:pPr>
      <w:r>
        <w:rPr/>
        <w:t xml:space="preserve">三、深圳市飞荣达科技股份有限公司</w:t>
      </w:r>
    </w:p>
    <w:p>
      <w:pPr>
        <w:spacing w:after="150"/>
      </w:pPr>
      <w:r>
        <w:rPr/>
        <w:t xml:space="preserve">1、企业发展概述</w:t>
      </w:r>
    </w:p>
    <w:p>
      <w:pPr>
        <w:spacing w:after="150"/>
      </w:pPr>
      <w:r>
        <w:rPr/>
        <w:t xml:space="preserve">2、企业经营状况分析</w:t>
      </w:r>
    </w:p>
    <w:p>
      <w:pPr>
        <w:spacing w:after="150"/>
      </w:pPr>
      <w:r>
        <w:rPr/>
        <w:t xml:space="preserve">3、企业竞争优劣势分析</w:t>
      </w:r>
    </w:p>
    <w:p>
      <w:pPr>
        <w:spacing w:after="150"/>
      </w:pPr>
      <w:r>
        <w:rPr/>
        <w:t xml:space="preserve">4、企业主要产品分析</w:t>
      </w:r>
    </w:p>
    <w:p>
      <w:pPr>
        <w:spacing w:after="150"/>
      </w:pPr>
      <w:r>
        <w:rPr/>
        <w:t xml:space="preserve">5、企业发展战略与规划</w:t>
      </w:r>
    </w:p>
    <w:p>
      <w:pPr>
        <w:spacing w:after="150"/>
      </w:pPr>
      <w:r>
        <w:rPr/>
        <w:t xml:space="preserve">四、深圳汉华热管理科技有限公司</w:t>
      </w:r>
    </w:p>
    <w:p>
      <w:pPr>
        <w:spacing w:after="150"/>
      </w:pPr>
      <w:r>
        <w:rPr/>
        <w:t xml:space="preserve">1、企业发展概述</w:t>
      </w:r>
    </w:p>
    <w:p>
      <w:pPr>
        <w:spacing w:after="150"/>
      </w:pPr>
      <w:r>
        <w:rPr/>
        <w:t xml:space="preserve">2、企业经营状况分析</w:t>
      </w:r>
    </w:p>
    <w:p>
      <w:pPr>
        <w:spacing w:after="150"/>
      </w:pPr>
      <w:r>
        <w:rPr/>
        <w:t xml:space="preserve">3、企业竞争优劣势分析</w:t>
      </w:r>
    </w:p>
    <w:p>
      <w:pPr>
        <w:spacing w:after="150"/>
      </w:pPr>
      <w:r>
        <w:rPr/>
        <w:t xml:space="preserve">4、企业主要产品分析</w:t>
      </w:r>
    </w:p>
    <w:p>
      <w:pPr>
        <w:spacing w:after="150"/>
      </w:pPr>
      <w:r>
        <w:rPr/>
        <w:t xml:space="preserve">5、企业发展战略与规划</w:t>
      </w:r>
    </w:p>
    <w:p>
      <w:pPr>
        <w:spacing w:after="150"/>
      </w:pPr>
      <w:r>
        <w:rPr/>
        <w:t xml:space="preserve">五、苏州达昇电子材料有限公司</w:t>
      </w:r>
    </w:p>
    <w:p>
      <w:pPr>
        <w:spacing w:after="150"/>
      </w:pPr>
      <w:r>
        <w:rPr/>
        <w:t xml:space="preserve">1、企业发展概述</w:t>
      </w:r>
    </w:p>
    <w:p>
      <w:pPr>
        <w:spacing w:after="150"/>
      </w:pPr>
      <w:r>
        <w:rPr/>
        <w:t xml:space="preserve">2、企业经营状况分析</w:t>
      </w:r>
    </w:p>
    <w:p>
      <w:pPr>
        <w:spacing w:after="150"/>
      </w:pPr>
      <w:r>
        <w:rPr/>
        <w:t xml:space="preserve">3、企业竞争优劣势分析</w:t>
      </w:r>
    </w:p>
    <w:p>
      <w:pPr>
        <w:spacing w:after="150"/>
      </w:pPr>
      <w:r>
        <w:rPr/>
        <w:t xml:space="preserve">4、企业主要产品分析</w:t>
      </w:r>
    </w:p>
    <w:p>
      <w:pPr>
        <w:spacing w:after="150"/>
      </w:pPr>
      <w:r>
        <w:rPr/>
        <w:t xml:space="preserve">5、企业发展战略与规划</w:t>
      </w:r>
    </w:p>
    <w:p>
      <w:pPr>
        <w:spacing w:after="150"/>
      </w:pPr>
      <w:r>
        <w:rPr/>
        <w:t xml:space="preserve">六、广东思泉新材股份有限公司</w:t>
      </w:r>
    </w:p>
    <w:p>
      <w:pPr>
        <w:spacing w:after="150"/>
      </w:pPr>
      <w:r>
        <w:rPr/>
        <w:t xml:space="preserve">1、企业发展概述</w:t>
      </w:r>
    </w:p>
    <w:p>
      <w:pPr>
        <w:spacing w:after="150"/>
      </w:pPr>
      <w:r>
        <w:rPr/>
        <w:t xml:space="preserve">2、企业经营状况分析</w:t>
      </w:r>
    </w:p>
    <w:p>
      <w:pPr>
        <w:spacing w:after="150"/>
      </w:pPr>
      <w:r>
        <w:rPr/>
        <w:t xml:space="preserve">3、企业竞争优劣势分析</w:t>
      </w:r>
    </w:p>
    <w:p>
      <w:pPr>
        <w:spacing w:after="150"/>
      </w:pPr>
      <w:r>
        <w:rPr/>
        <w:t xml:space="preserve">4、企业主要产品分析</w:t>
      </w:r>
    </w:p>
    <w:p>
      <w:pPr>
        <w:spacing w:after="150"/>
      </w:pPr>
      <w:r>
        <w:rPr/>
        <w:t xml:space="preserve">5、企业发展战略与规划</w:t>
      </w:r>
    </w:p>
    <w:p>
      <w:pPr>
        <w:spacing w:after="150"/>
      </w:pPr>
      <w:r>
        <w:rPr>
          <w:b w:val="1"/>
          <w:bCs w:val="1"/>
        </w:rPr>
        <w:t xml:space="preserve">第八章 导热石墨膜企业竞争策略分析</w:t>
      </w:r>
    </w:p>
    <w:p>
      <w:pPr>
        <w:spacing w:after="150"/>
      </w:pPr>
      <w:r>
        <w:rPr/>
        <w:t xml:space="preserve">第一节 导热石墨膜市场竞争策略分析</w:t>
      </w:r>
    </w:p>
    <w:p>
      <w:pPr>
        <w:spacing w:after="150"/>
      </w:pPr>
      <w:r>
        <w:rPr/>
        <w:t xml:space="preserve">一、导热石墨膜市场增长潜力分析</w:t>
      </w:r>
    </w:p>
    <w:p>
      <w:pPr>
        <w:spacing w:after="150"/>
      </w:pPr>
      <w:r>
        <w:rPr/>
        <w:t xml:space="preserve">二、导热石墨膜主要潜力品种分析</w:t>
      </w:r>
    </w:p>
    <w:p>
      <w:pPr>
        <w:spacing w:after="150"/>
      </w:pPr>
      <w:r>
        <w:rPr/>
        <w:t xml:space="preserve">三、现有导热石墨膜产品竞争策略分析</w:t>
      </w:r>
    </w:p>
    <w:p>
      <w:pPr>
        <w:spacing w:after="150"/>
      </w:pPr>
      <w:r>
        <w:rPr/>
        <w:t xml:space="preserve">四、潜力导热石墨膜品种竞争策略选择</w:t>
      </w:r>
    </w:p>
    <w:p>
      <w:pPr>
        <w:spacing w:after="150"/>
      </w:pPr>
      <w:r>
        <w:rPr/>
        <w:t xml:space="preserve">五、典型企业产品竞争策略分析</w:t>
      </w:r>
    </w:p>
    <w:p>
      <w:pPr>
        <w:spacing w:after="150"/>
      </w:pPr>
      <w:r>
        <w:rPr/>
        <w:t xml:space="preserve">第二节 导热石墨膜企业竞争策略分析</w:t>
      </w:r>
    </w:p>
    <w:p>
      <w:pPr>
        <w:spacing w:after="150"/>
      </w:pPr>
      <w:r>
        <w:rPr/>
        <w:t xml:space="preserve">一、2024-2029年我国导热石墨膜市场竞争趋势</w:t>
      </w:r>
    </w:p>
    <w:p>
      <w:pPr>
        <w:spacing w:after="150"/>
      </w:pPr>
      <w:r>
        <w:rPr/>
        <w:t xml:space="preserve">二、2024-2029年导热石墨膜行业竞争格局展望</w:t>
      </w:r>
    </w:p>
    <w:p>
      <w:pPr>
        <w:spacing w:after="150"/>
      </w:pPr>
      <w:r>
        <w:rPr/>
        <w:t xml:space="preserve">三、2024-2029年导热石墨膜行业竞争策略分析</w:t>
      </w:r>
    </w:p>
    <w:p>
      <w:pPr>
        <w:spacing w:after="150"/>
      </w:pPr>
      <w:r>
        <w:rPr/>
        <w:t xml:space="preserve">四、2024-2029年导热石墨膜企业竞争策略分析</w:t>
      </w:r>
    </w:p>
    <w:p>
      <w:pPr>
        <w:spacing w:after="150"/>
      </w:pPr>
      <w:r>
        <w:rPr>
          <w:b w:val="1"/>
          <w:bCs w:val="1"/>
        </w:rPr>
        <w:t xml:space="preserve">第九章 2019-2023年导热石墨膜行业投资现状分析</w:t>
      </w:r>
    </w:p>
    <w:p>
      <w:pPr>
        <w:spacing w:after="150"/>
      </w:pPr>
      <w:r>
        <w:rPr/>
        <w:t xml:space="preserve">第一节 导热石墨膜行业投资现状分析</w:t>
      </w:r>
    </w:p>
    <w:p>
      <w:pPr>
        <w:spacing w:after="150"/>
      </w:pPr>
      <w:r>
        <w:rPr/>
        <w:t xml:space="preserve">一、2019-2023年主要投资项目分析</w:t>
      </w:r>
    </w:p>
    <w:p>
      <w:pPr>
        <w:spacing w:after="150"/>
      </w:pPr>
      <w:r>
        <w:rPr/>
        <w:t xml:space="preserve">二、导热石墨膜行业投资政策分析</w:t>
      </w:r>
    </w:p>
    <w:p>
      <w:pPr>
        <w:spacing w:after="150"/>
      </w:pPr>
      <w:r>
        <w:rPr/>
        <w:t xml:space="preserve">三、导热石墨膜行业投资门槛分析</w:t>
      </w:r>
    </w:p>
    <w:p>
      <w:pPr>
        <w:spacing w:after="150"/>
      </w:pPr>
      <w:r>
        <w:rPr/>
        <w:t xml:space="preserve">第二节 影响导热石墨膜投资的因素分析</w:t>
      </w:r>
    </w:p>
    <w:p>
      <w:pPr>
        <w:spacing w:after="150"/>
      </w:pPr>
      <w:r>
        <w:rPr/>
        <w:t xml:space="preserve">一、市场走势的利好因素分析</w:t>
      </w:r>
    </w:p>
    <w:p>
      <w:pPr>
        <w:spacing w:after="150"/>
      </w:pPr>
      <w:r>
        <w:rPr/>
        <w:t xml:space="preserve">二、市场走势的利空因素分析</w:t>
      </w:r>
    </w:p>
    <w:p>
      <w:pPr>
        <w:spacing w:after="150"/>
      </w:pPr>
      <w:r>
        <w:rPr>
          <w:b w:val="1"/>
          <w:bCs w:val="1"/>
        </w:rPr>
        <w:t xml:space="preserve">第十章 导热石墨膜行业投资机会与风险</w:t>
      </w:r>
    </w:p>
    <w:p>
      <w:pPr>
        <w:spacing w:after="150"/>
      </w:pPr>
      <w:r>
        <w:rPr/>
        <w:t xml:space="preserve">第一节 导热石墨膜市场现状总结及前景分析</w:t>
      </w:r>
    </w:p>
    <w:p>
      <w:pPr>
        <w:spacing w:after="150"/>
      </w:pPr>
      <w:r>
        <w:rPr/>
        <w:t xml:space="preserve">一、导热石墨膜市场趋势</w:t>
      </w:r>
    </w:p>
    <w:p>
      <w:pPr>
        <w:spacing w:after="150"/>
      </w:pPr>
      <w:r>
        <w:rPr/>
        <w:t xml:space="preserve">二、导热石墨膜行业发展阶段判断</w:t>
      </w:r>
    </w:p>
    <w:p>
      <w:pPr>
        <w:spacing w:after="150"/>
      </w:pPr>
      <w:r>
        <w:rPr/>
        <w:t xml:space="preserve">三、导热石墨膜行业swot分析</w:t>
      </w:r>
    </w:p>
    <w:p>
      <w:pPr>
        <w:spacing w:after="150"/>
      </w:pPr>
      <w:r>
        <w:rPr/>
        <w:t xml:space="preserve">第二节 导热石墨膜行业投资机会分析</w:t>
      </w:r>
    </w:p>
    <w:p>
      <w:pPr>
        <w:spacing w:after="150"/>
      </w:pPr>
      <w:r>
        <w:rPr/>
        <w:t xml:space="preserve">第三节 2019-2023年导热石墨膜行业投资风险防控</w:t>
      </w:r>
    </w:p>
    <w:p>
      <w:pPr>
        <w:spacing w:after="150"/>
      </w:pPr>
      <w:r>
        <w:rPr/>
        <w:t xml:space="preserve">一、经济波动风险及控制策略</w:t>
      </w:r>
    </w:p>
    <w:p>
      <w:pPr>
        <w:spacing w:after="150"/>
      </w:pPr>
      <w:r>
        <w:rPr/>
        <w:t xml:space="preserve">二、市场风险及控制策略分析</w:t>
      </w:r>
    </w:p>
    <w:p>
      <w:pPr>
        <w:spacing w:after="150"/>
      </w:pPr>
      <w:r>
        <w:rPr/>
        <w:t xml:space="preserve">三、管理风险及控制策略分析</w:t>
      </w:r>
    </w:p>
    <w:p>
      <w:pPr>
        <w:spacing w:after="150"/>
      </w:pPr>
      <w:r>
        <w:rPr/>
        <w:t xml:space="preserve">四、技术风险及控制策略分析</w:t>
      </w:r>
    </w:p>
    <w:p>
      <w:pPr>
        <w:spacing w:after="150"/>
      </w:pPr>
      <w:r>
        <w:rPr>
          <w:b w:val="1"/>
          <w:bCs w:val="1"/>
        </w:rPr>
        <w:t xml:space="preserve">第十一章 导热石墨膜行业投资预测及策略</w:t>
      </w:r>
    </w:p>
    <w:p>
      <w:pPr>
        <w:spacing w:after="150"/>
      </w:pPr>
      <w:r>
        <w:rPr/>
        <w:t xml:space="preserve">第一节 2024-2029年导热石墨膜行业投资预测</w:t>
      </w:r>
    </w:p>
    <w:p>
      <w:pPr>
        <w:spacing w:after="150"/>
      </w:pPr>
      <w:r>
        <w:rPr/>
        <w:t xml:space="preserve">第二节 2024-2029年导热石墨膜行业投资策略</w:t>
      </w:r>
    </w:p>
    <w:p>
      <w:pPr>
        <w:spacing w:after="150"/>
      </w:pPr>
      <w:r>
        <w:rPr/>
        <w:t xml:space="preserve">一、宏观策略角度</w:t>
      </w:r>
    </w:p>
    <w:p>
      <w:pPr>
        <w:spacing w:after="150"/>
      </w:pPr>
      <w:r>
        <w:rPr/>
        <w:t xml:space="preserve">二、中观产业角度</w:t>
      </w:r>
    </w:p>
    <w:p>
      <w:pPr>
        <w:spacing w:after="150"/>
      </w:pPr>
      <w:r>
        <w:rPr/>
        <w:t xml:space="preserve">三、微观企业角度</w:t>
      </w:r>
    </w:p>
    <w:p>
      <w:pPr>
        <w:spacing w:after="150"/>
      </w:pPr>
      <w:r>
        <w:rPr>
          <w:b w:val="1"/>
          <w:bCs w:val="1"/>
        </w:rPr>
        <w:t xml:space="preserve">附件</w:t>
      </w:r>
    </w:p>
    <w:p>
      <w:pPr>
        <w:spacing w:after="150"/>
      </w:pPr>
      <w:r>
        <w:rPr/>
        <w:t xml:space="preserve">1.《石墨行业准入条件》</w:t>
      </w:r>
    </w:p>
    <w:p>
      <w:pPr>
        <w:spacing w:after="150"/>
      </w:pPr>
      <w:r>
        <w:rPr/>
        <w:t xml:space="preserve">2.《新材料产业发展指南》</w:t>
      </w:r>
    </w:p>
    <w:p>
      <w:pPr>
        <w:spacing w:after="150"/>
      </w:pPr>
      <w:r>
        <w:rPr/>
        <w:t xml:space="preserve">3. 《“十三五”材料领域科技创新专项规划》</w:t>
      </w:r>
    </w:p>
    <w:p>
      <w:pPr>
        <w:spacing w:after="150"/>
      </w:pPr>
      <w:r>
        <w:rPr/>
        <w:t xml:space="preserve">4.《关于加快石墨烯产业创新发展的若干意见》</w:t>
      </w:r>
    </w:p>
    <w:p>
      <w:pPr>
        <w:spacing w:after="150"/>
      </w:pPr>
      <w:r>
        <w:rPr/>
        <w:t xml:space="preserve">5.《非金属矿工业“十三五”发展规划》</w:t>
      </w:r>
    </w:p>
    <w:p>
      <w:pPr>
        <w:spacing w:after="150"/>
      </w:pPr>
      <w:r>
        <w:rPr/>
        <w:t xml:space="preserve">6.《中国制造2025》</w:t>
      </w:r>
    </w:p>
    <w:p>
      <w:pPr>
        <w:spacing w:after="150"/>
      </w:pPr>
      <w:r>
        <w:rPr>
          <w:b w:val="1"/>
          <w:bCs w:val="1"/>
        </w:rPr>
        <w:t xml:space="preserve">图表目录</w:t>
      </w:r>
    </w:p>
    <w:p>
      <w:pPr>
        <w:spacing w:after="150"/>
      </w:pPr>
      <w:r>
        <w:rPr/>
        <w:t xml:space="preserve">图表：导热石墨膜概念</w:t>
      </w:r>
    </w:p>
    <w:p>
      <w:pPr>
        <w:spacing w:after="150"/>
      </w:pPr>
      <w:r>
        <w:rPr/>
        <w:t xml:space="preserve">图表：石墨导热膜产业链结构一览</w:t>
      </w:r>
    </w:p>
    <w:p>
      <w:pPr>
        <w:spacing w:after="150"/>
      </w:pPr>
      <w:r>
        <w:rPr/>
        <w:t xml:space="preserve">图表：2019-2023年全球导热石墨膜市场规模</w:t>
      </w:r>
    </w:p>
    <w:p>
      <w:pPr>
        <w:spacing w:after="150"/>
      </w:pPr>
      <w:r>
        <w:rPr/>
        <w:t xml:space="preserve">图表：2019-2023年我国导热石墨膜市场规模(单位：亿元)</w:t>
      </w:r>
    </w:p>
    <w:p>
      <w:pPr>
        <w:spacing w:after="150"/>
      </w:pPr>
      <w:r>
        <w:rPr/>
        <w:t xml:space="preserve">图表：2024-2029年我国人工石墨导热膜市场规模预测(单位：亿元)</w:t>
      </w:r>
    </w:p>
    <w:p>
      <w:pPr>
        <w:spacing w:after="150"/>
      </w:pPr>
      <w:r>
        <w:rPr/>
        <w:t xml:space="preserve">图表：2019-2023年我国智能手机出货量(单位：亿台)</w:t>
      </w:r>
    </w:p>
    <w:p>
      <w:pPr>
        <w:spacing w:after="150"/>
      </w:pPr>
      <w:r>
        <w:rPr/>
        <w:t xml:space="preserve">图表：2019-2023年我国笔记本电脑销售量(单位：万台)</w:t>
      </w:r>
    </w:p>
    <w:p>
      <w:pPr>
        <w:spacing w:after="150"/>
      </w:pPr>
      <w:r>
        <w:rPr/>
        <w:t xml:space="preserve">图表：我国笔记本电脑细分品种占比情况</w:t>
      </w:r>
    </w:p>
    <w:p>
      <w:pPr>
        <w:spacing w:after="150"/>
      </w:pPr>
      <w:r>
        <w:rPr/>
        <w:t xml:space="preserve">图表：石墨导热膜用于led照明设备</w:t>
      </w:r>
    </w:p>
    <w:p>
      <w:pPr>
        <w:spacing w:after="150"/>
      </w:pPr>
      <w:r>
        <w:rPr/>
        <w:t xml:space="preserve">图表：2019-2023年中石伟业产品产销情况</w:t>
      </w:r>
    </w:p>
    <w:p>
      <w:pPr>
        <w:spacing w:after="150"/>
      </w:pPr>
      <w:r>
        <w:rPr/>
        <w:t xml:space="preserve">图表：中石伟业vano c合成石墨导热膜</w:t>
      </w:r>
    </w:p>
    <w:p>
      <w:pPr>
        <w:spacing w:after="150"/>
      </w:pPr>
      <w:r>
        <w:rPr/>
        <w:t xml:space="preserve">图表：2019-2023年碳元科技主要产品产销情况</w:t>
      </w:r>
    </w:p>
    <w:p>
      <w:pPr>
        <w:spacing w:after="150"/>
      </w:pPr>
      <w:r>
        <w:rPr/>
        <w:t xml:space="preserve">图表：碳元科技导热石墨膜</w:t>
      </w:r>
    </w:p>
    <w:p>
      <w:pPr>
        <w:spacing w:after="150"/>
      </w:pPr>
      <w:r>
        <w:rPr/>
        <w:t xml:space="preserve">图表：2019-2023年飞荣达主要产品产销及库存量情况</w:t>
      </w:r>
    </w:p>
    <w:p>
      <w:pPr>
        <w:spacing w:after="150"/>
      </w:pPr>
      <w:r>
        <w:rPr/>
        <w:t xml:space="preserve">图表：飞荣达gr系列石墨片</w:t>
      </w:r>
    </w:p>
    <w:p>
      <w:pPr>
        <w:spacing w:after="150"/>
      </w:pPr>
      <w:r>
        <w:rPr/>
        <w:t xml:space="preserve">图表：飞荣达gr系列石墨片技术指标参数</w:t>
      </w:r>
    </w:p>
    <w:p>
      <w:pPr>
        <w:spacing w:after="150"/>
      </w:pPr>
      <w:r>
        <w:rPr/>
        <w:t xml:space="preserve">图表：汉华热管理高性能石墨合成产品(1)</w:t>
      </w:r>
    </w:p>
    <w:p>
      <w:pPr>
        <w:spacing w:after="150"/>
      </w:pPr>
      <w:r>
        <w:rPr/>
        <w:t xml:space="preserve">图表：汉华热管理高性能石墨合成产品(2)</w:t>
      </w:r>
    </w:p>
    <w:p>
      <w:pPr>
        <w:spacing w:after="150"/>
      </w:pPr>
      <w:r>
        <w:rPr/>
        <w:t xml:space="preserve">图表：达昇电子主要人工石墨导热膜产品一览</w:t>
      </w:r>
    </w:p>
    <w:p>
      <w:pPr>
        <w:spacing w:after="150"/>
      </w:pPr>
      <w:r>
        <w:rPr/>
        <w:t xml:space="preserve">图表：达昇电子主要石墨导热膜产品技术参数</w:t>
      </w:r>
    </w:p>
    <w:p>
      <w:pPr>
        <w:spacing w:after="150"/>
      </w:pPr>
      <w:r>
        <w:rPr/>
        <w:t xml:space="preserve">图表：达昇电子新型石墨导热膜产品技术参数</w:t>
      </w:r>
    </w:p>
    <w:p>
      <w:pPr>
        <w:spacing w:after="150"/>
      </w:pPr>
      <w:r>
        <w:rPr/>
        <w:t xml:space="preserve">图表：思泉新材多功能复合散热片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中国导热石墨膜行业发展分析及发展前景与趋势预测研究报告(2024-2029版)</dc:title>
  <dc:description>中国导热石墨膜行业发展分析及发展前景与趋势预测研究报告(2024-2029版)</dc:description>
  <dc:subject>中国导热石墨膜行业发展分析及发展前景与趋势预测研究报告(2024-2029版)</dc:subject>
  <cp:keywords>研究报告</cp:keywords>
  <cp:category>研究报告</cp:category>
  <cp:lastModifiedBy>北京中道泰和信息咨询有限公司</cp:lastModifiedBy>
  <dcterms:created xsi:type="dcterms:W3CDTF">2024-01-29T14:08:59+08:00</dcterms:created>
  <dcterms:modified xsi:type="dcterms:W3CDTF">2024-01-29T14:08:59+08:00</dcterms:modified>
</cp:coreProperties>
</file>

<file path=docProps/custom.xml><?xml version="1.0" encoding="utf-8"?>
<Properties xmlns="http://schemas.openxmlformats.org/officeDocument/2006/custom-properties" xmlns:vt="http://schemas.openxmlformats.org/officeDocument/2006/docPropsVTypes"/>
</file>