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金融信息化行业十四五发展分析及投资前景与战略规划研究报告(2024-2029版)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金融信息化是构建在由通信网络、计算机、信息资源和人力资源四要素组成的国家信息基础框架之上，由具有统一技术标准，通过不同速率传送数据、语音、图形图像、视频影像的综合信息网络。</w:t>
      </w:r>
    </w:p>
    <w:p>
      <w:pPr>
        <w:spacing w:after="150"/>
      </w:pPr>
      <w:r>
        <w:rPr/>
        <w:t xml:space="preserve">我国金融信息化应用行业主要集中在银行、保险以及证券领域，细分领域包括支付结算与清算服务、金融市场基础设施服务、社会消费者服务以及存贷款服务等。</w:t>
      </w:r>
    </w:p>
    <w:p>
      <w:pPr>
        <w:spacing w:after="150"/>
      </w:pPr>
      <w:r>
        <w:rPr/>
        <w:t xml:space="preserve">我国金融信息化的发展主要经历了三个阶段。从金融电子化发展阶段到互联网金融阶段，我国金融信息化从办公市场转向了终端市场，央行《金融科技(FinTech)发展规划(2019-)》的发布则是将我国金融信息化带进了第三阶段。</w:t>
      </w:r>
    </w:p>
    <w:p>
      <w:pPr>
        <w:spacing w:after="150"/>
      </w:pPr>
      <w:r>
        <w:rPr/>
        <w:t xml:space="preserve">近年来，我国经济发展迅速，并已成为全球第二大经济主体。作为全球新兴市场的主要代表，我国在资金管理中容易出现资本外流风险，基于此，国家在宽松经济体系建设中，注重经济结构的深化改革，并利用市场杠杆率实施金融资本的收缩回笼。2016年《金融时报》报道称，为降低传统纸币发行、流通的成本，提升经济交易活动的便利性和透明度，央行拟发行加密的、有国家信用支撑数字货币。</w:t>
      </w:r>
    </w:p>
    <w:p>
      <w:pPr>
        <w:spacing w:after="150"/>
      </w:pPr>
      <w:r>
        <w:rPr/>
        <w:t xml:space="preserve">我国金融业信息化建设从无到有，取得了令人瞩目的成就，已经成为决定我国金融业发展和提高金融竞争力的关键因素之一，2018年我国金融信息化行业市场规模突破2000亿元，达到2016亿元，2020年市场规模达到2439亿元，同比增长达到2439亿元，同比增长9.3%。</w:t>
      </w:r>
    </w:p>
    <w:p>
      <w:pPr>
        <w:spacing w:after="150"/>
      </w:pPr>
      <w:r>
        <w:rPr/>
        <w:t xml:space="preserve">中道泰和通过对金融信息化行业长期跟踪监测，分析金融信息化行业需求、供给、经营特性、获取能力、产业链和价值链等多方面的内容，整合行业、市场、企业、用户等多层面数据和信息资源，为客户提供深度的金融信息化行业研究报告，以专业的研究方法帮助客户深入的了解金融信息化行业，发现投资价值和投资机会，规避经营风险，提高管理和运营能力。金融信息化行业报告是从事金融信息化行业投资之前，对金融信息化行业各种相关因素进行具体调查、研究、分析，评估项目可行性、效果效益程度，提出建设性意见建议对策等，是金融信息化行业投资决策者和主管机关审批的研究性报告。以阐述对金融信息化行业的理论认识为主要内容，重在金融信息化行业本质及规律性认识的研究。金融信息化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金融信息化行业相关概述 </w:t>
      </w:r>
    </w:p>
    <w:p>
      <w:pPr>
        <w:spacing w:after="150"/>
      </w:pPr>
      <w:r>
        <w:rPr/>
        <w:t xml:space="preserve">第一节 金融信息化行业定义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三、行业特征 </w:t>
      </w:r>
    </w:p>
    <w:p>
      <w:pPr>
        <w:spacing w:after="150"/>
      </w:pPr>
      <w:r>
        <w:rPr/>
        <w:t xml:space="preserve">四、行业与经济关系 </w:t>
      </w:r>
    </w:p>
    <w:p>
      <w:pPr>
        <w:spacing w:after="150"/>
      </w:pPr>
      <w:r>
        <w:rPr/>
        <w:t xml:space="preserve">第二节 “十三五”中国金融信息化行业经济指标分析 </w:t>
      </w:r>
    </w:p>
    <w:p>
      <w:pPr>
        <w:spacing w:after="150"/>
      </w:pPr>
      <w:r>
        <w:rPr/>
        <w:t xml:space="preserve">一、赢利性分析 </w:t>
      </w:r>
    </w:p>
    <w:p>
      <w:pPr>
        <w:spacing w:after="150"/>
      </w:pPr>
      <w:r>
        <w:rPr/>
        <w:t xml:space="preserve">二、成长速度分析 </w:t>
      </w:r>
    </w:p>
    <w:p>
      <w:pPr>
        <w:spacing w:after="150"/>
      </w:pPr>
      <w:r>
        <w:rPr/>
        <w:t xml:space="preserve">三、行业周期分析 </w:t>
      </w:r>
    </w:p>
    <w:p>
      <w:pPr>
        <w:spacing w:after="150"/>
      </w:pPr>
      <w:r>
        <w:rPr/>
        <w:t xml:space="preserve">四、行业壁垒分析 </w:t>
      </w:r>
    </w:p>
    <w:p>
      <w:pPr>
        <w:spacing w:after="150"/>
      </w:pPr>
      <w:r>
        <w:rPr/>
        <w:t xml:space="preserve">五、行业成熟度分析 </w:t>
      </w:r>
    </w:p>
    <w:p>
      <w:pPr>
        <w:spacing w:after="150"/>
      </w:pPr>
      <w:r>
        <w:rPr/>
        <w:t xml:space="preserve">第三节 金融信息化行业产业链分析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四、金融信息化行业产业链相关行业分析 </w:t>
      </w:r>
    </w:p>
    <w:p>
      <w:pPr>
        <w:spacing w:after="150"/>
      </w:pPr>
      <w:r>
        <w:rPr>
          <w:b w:val="1"/>
          <w:bCs w:val="1"/>
        </w:rPr>
        <w:t xml:space="preserve">第二章 金融信息化行业“十四五”规划概述 </w:t>
      </w:r>
    </w:p>
    <w:p>
      <w:pPr>
        <w:spacing w:after="150"/>
      </w:pPr>
      <w:r>
        <w:rPr/>
        <w:t xml:space="preserve">第一节 “十三五”金融信息化行业发展回顾 </w:t>
      </w:r>
    </w:p>
    <w:p>
      <w:pPr>
        <w:spacing w:after="150"/>
      </w:pPr>
      <w:r>
        <w:rPr/>
        <w:t xml:space="preserve">一、“十三五”金融信息化行业运行情况 </w:t>
      </w:r>
    </w:p>
    <w:p>
      <w:pPr>
        <w:spacing w:after="150"/>
      </w:pPr>
      <w:r>
        <w:rPr/>
        <w:t xml:space="preserve">二、“十三五”金融信息化行业发展特点 </w:t>
      </w:r>
    </w:p>
    <w:p>
      <w:pPr>
        <w:spacing w:after="150"/>
      </w:pPr>
      <w:r>
        <w:rPr/>
        <w:t xml:space="preserve">三、“十三五”金融信息化行业发展成就 </w:t>
      </w:r>
    </w:p>
    <w:p>
      <w:pPr>
        <w:spacing w:after="150"/>
      </w:pPr>
      <w:r>
        <w:rPr/>
        <w:t xml:space="preserve">第二节 中道泰和：“十四五”规划的综合研究结论 </w:t>
      </w:r>
    </w:p>
    <w:p>
      <w:pPr>
        <w:spacing w:after="150"/>
      </w:pPr>
      <w:r>
        <w:rPr/>
        <w:t xml:space="preserve">一、中长期规划特别是“十四五”规划的重要性 </w:t>
      </w:r>
    </w:p>
    <w:p>
      <w:pPr>
        <w:spacing w:after="150"/>
      </w:pPr>
      <w:r>
        <w:rPr/>
        <w:t xml:space="preserve">二、“十四五”规划具有里程碑意义 </w:t>
      </w:r>
    </w:p>
    <w:p>
      <w:pPr>
        <w:spacing w:after="150"/>
      </w:pPr>
      <w:r>
        <w:rPr/>
        <w:t xml:space="preserve">三、“十四五”规划的机遇与挑战 </w:t>
      </w:r>
    </w:p>
    <w:p>
      <w:pPr>
        <w:spacing w:after="150"/>
      </w:pPr>
      <w:r>
        <w:rPr/>
        <w:t xml:space="preserve">四、“十四五”规划的重点与难点 </w:t>
      </w:r>
    </w:p>
    <w:p>
      <w:pPr>
        <w:spacing w:after="150"/>
      </w:pPr>
      <w:r>
        <w:rPr>
          <w:b w:val="1"/>
          <w:bCs w:val="1"/>
        </w:rPr>
        <w:t xml:space="preserve">第三章 金融信息化行业全球发展分析 </w:t>
      </w:r>
    </w:p>
    <w:p>
      <w:pPr>
        <w:spacing w:after="150"/>
      </w:pPr>
      <w:r>
        <w:rPr/>
        <w:t xml:space="preserve">第一节 全球金融信息化市场总体情况分析 </w:t>
      </w:r>
    </w:p>
    <w:p>
      <w:pPr>
        <w:spacing w:after="150"/>
      </w:pPr>
      <w:r>
        <w:rPr/>
        <w:t xml:space="preserve">一、全球金融信息化行业的发展特点 </w:t>
      </w:r>
    </w:p>
    <w:p>
      <w:pPr>
        <w:spacing w:after="150"/>
      </w:pPr>
      <w:r>
        <w:rPr/>
        <w:t xml:space="preserve">二、2019-2023年全球金融信息化市场结构 </w:t>
      </w:r>
    </w:p>
    <w:p>
      <w:pPr>
        <w:spacing w:after="150"/>
      </w:pPr>
      <w:r>
        <w:rPr/>
        <w:t xml:space="preserve">三、2019-2023年全球金融信息化行业发展分析 </w:t>
      </w:r>
    </w:p>
    <w:p>
      <w:pPr>
        <w:spacing w:after="150"/>
      </w:pPr>
      <w:r>
        <w:rPr/>
        <w:t xml:space="preserve">四、2019-2023年全球金融信息化行业竞争格局 </w:t>
      </w:r>
    </w:p>
    <w:p>
      <w:pPr>
        <w:spacing w:after="150"/>
      </w:pPr>
      <w:r>
        <w:rPr/>
        <w:t xml:space="preserve">五、2019-2023年全球金融信息化市场区域分布 </w:t>
      </w:r>
    </w:p>
    <w:p>
      <w:pPr>
        <w:spacing w:after="150"/>
      </w:pPr>
      <w:r>
        <w:rPr/>
        <w:t xml:space="preserve">第二节 全球主要区域市场结构及前景分析 </w:t>
      </w:r>
    </w:p>
    <w:p>
      <w:pPr>
        <w:spacing w:after="150"/>
      </w:pPr>
      <w:r>
        <w:rPr/>
        <w:t xml:space="preserve">一、欧洲地区 </w:t>
      </w:r>
    </w:p>
    <w:p>
      <w:pPr>
        <w:spacing w:after="150"/>
      </w:pPr>
      <w:r>
        <w:rPr/>
        <w:t xml:space="preserve">1、欧洲地区金融信息化行业发展概况 </w:t>
      </w:r>
    </w:p>
    <w:p>
      <w:pPr>
        <w:spacing w:after="150"/>
      </w:pPr>
      <w:r>
        <w:rPr/>
        <w:t xml:space="preserve">2、2019-2023年欧洲地区金融信息化市场结构 </w:t>
      </w:r>
    </w:p>
    <w:p>
      <w:pPr>
        <w:spacing w:after="150"/>
      </w:pPr>
      <w:r>
        <w:rPr/>
        <w:t xml:space="preserve">3、“十四五”期间欧洲地区金融信息化行业发展前景 </w:t>
      </w:r>
    </w:p>
    <w:p>
      <w:pPr>
        <w:spacing w:after="150"/>
      </w:pPr>
      <w:r>
        <w:rPr/>
        <w:t xml:space="preserve">二、美洲地区 </w:t>
      </w:r>
    </w:p>
    <w:p>
      <w:pPr>
        <w:spacing w:after="150"/>
      </w:pPr>
      <w:r>
        <w:rPr/>
        <w:t xml:space="preserve">1、美洲地区金融信息化行业发展概况 </w:t>
      </w:r>
    </w:p>
    <w:p>
      <w:pPr>
        <w:spacing w:after="150"/>
      </w:pPr>
      <w:r>
        <w:rPr/>
        <w:t xml:space="preserve">2、2019-2023年美洲地区金融信息化市场结构 </w:t>
      </w:r>
    </w:p>
    <w:p>
      <w:pPr>
        <w:spacing w:after="150"/>
      </w:pPr>
      <w:r>
        <w:rPr/>
        <w:t xml:space="preserve">3、“十四五”期间美洲地区金融信息化行业发展前景 </w:t>
      </w:r>
    </w:p>
    <w:p>
      <w:pPr>
        <w:spacing w:after="150"/>
      </w:pPr>
      <w:r>
        <w:rPr/>
        <w:t xml:space="preserve">三、亚洲地区 </w:t>
      </w:r>
    </w:p>
    <w:p>
      <w:pPr>
        <w:spacing w:after="150"/>
      </w:pPr>
      <w:r>
        <w:rPr/>
        <w:t xml:space="preserve">1、亚洲地区金融信息化行业发展概况 </w:t>
      </w:r>
    </w:p>
    <w:p>
      <w:pPr>
        <w:spacing w:after="150"/>
      </w:pPr>
      <w:r>
        <w:rPr/>
        <w:t xml:space="preserve">2、2019-2023年亚洲地区金融信息化市场结构 </w:t>
      </w:r>
    </w:p>
    <w:p>
      <w:pPr>
        <w:spacing w:after="150"/>
      </w:pPr>
      <w:r>
        <w:rPr/>
        <w:t xml:space="preserve">3、“十四五”期间亚洲地区金融信息化行业发展前景 </w:t>
      </w:r>
    </w:p>
    <w:p>
      <w:pPr>
        <w:spacing w:after="150"/>
      </w:pPr>
      <w:r>
        <w:rPr>
          <w:b w:val="1"/>
          <w:bCs w:val="1"/>
        </w:rPr>
        <w:t xml:space="preserve">第四章 近五年金融信息化行业总体发展状况 </w:t>
      </w:r>
    </w:p>
    <w:p>
      <w:pPr>
        <w:spacing w:after="150"/>
      </w:pPr>
      <w:r>
        <w:rPr/>
        <w:t xml:space="preserve">第一节 金融信息化产业特征与行业重要性 </w:t>
      </w:r>
    </w:p>
    <w:p>
      <w:pPr>
        <w:spacing w:after="150"/>
      </w:pPr>
      <w:r>
        <w:rPr/>
        <w:t xml:space="preserve">一、金融信息化产业特征 </w:t>
      </w:r>
    </w:p>
    <w:p>
      <w:pPr>
        <w:spacing w:after="150"/>
      </w:pPr>
      <w:r>
        <w:rPr/>
        <w:t xml:space="preserve">二、金融信息化行业重要性 </w:t>
      </w:r>
    </w:p>
    <w:p>
      <w:pPr>
        <w:spacing w:after="150"/>
      </w:pPr>
      <w:r>
        <w:rPr/>
        <w:t xml:space="preserve">第二节 “十四五”金融信息化行业发展分析 </w:t>
      </w:r>
    </w:p>
    <w:p>
      <w:pPr>
        <w:spacing w:after="150"/>
      </w:pPr>
      <w:r>
        <w:rPr/>
        <w:t xml:space="preserve">一、“十四五”金融信息化行业发展态势分析 </w:t>
      </w:r>
    </w:p>
    <w:p>
      <w:pPr>
        <w:spacing w:after="150"/>
      </w:pPr>
      <w:r>
        <w:rPr/>
        <w:t xml:space="preserve">二、“十四五”金融信息化行业发展特点分析 </w:t>
      </w:r>
    </w:p>
    <w:p>
      <w:pPr>
        <w:spacing w:after="150"/>
      </w:pPr>
      <w:r>
        <w:rPr/>
        <w:t xml:space="preserve">三、“十四五”区域产业布局与产业转移 </w:t>
      </w:r>
    </w:p>
    <w:p>
      <w:pPr>
        <w:spacing w:after="150"/>
      </w:pPr>
      <w:r>
        <w:rPr/>
        <w:t xml:space="preserve">第三节 “十四五”金融信息化行业规模情况分析 </w:t>
      </w:r>
    </w:p>
    <w:p>
      <w:pPr>
        <w:spacing w:after="150"/>
      </w:pPr>
      <w:r>
        <w:rPr/>
        <w:t xml:space="preserve">一、行业单位规模情况分析 </w:t>
      </w:r>
    </w:p>
    <w:p>
      <w:pPr>
        <w:spacing w:after="150"/>
      </w:pPr>
      <w:r>
        <w:rPr/>
        <w:t xml:space="preserve">二、行业人员规模状况分析 </w:t>
      </w:r>
    </w:p>
    <w:p>
      <w:pPr>
        <w:spacing w:after="150"/>
      </w:pPr>
      <w:r>
        <w:rPr/>
        <w:t xml:space="preserve">三、行业资产规模状况分析 </w:t>
      </w:r>
    </w:p>
    <w:p>
      <w:pPr>
        <w:spacing w:after="150"/>
      </w:pPr>
      <w:r>
        <w:rPr/>
        <w:t xml:space="preserve">四、行业市场规模状况分析 </w:t>
      </w:r>
    </w:p>
    <w:p>
      <w:pPr>
        <w:spacing w:after="150"/>
      </w:pPr>
      <w:r>
        <w:rPr/>
        <w:t xml:space="preserve">第四节 “十四五”金融信息化行业财务能力分析 </w:t>
      </w:r>
    </w:p>
    <w:p>
      <w:pPr>
        <w:spacing w:after="150"/>
      </w:pPr>
      <w:r>
        <w:rPr/>
        <w:t xml:space="preserve">一、行业盈利能力分析 </w:t>
      </w:r>
    </w:p>
    <w:p>
      <w:pPr>
        <w:spacing w:after="150"/>
      </w:pPr>
      <w:r>
        <w:rPr/>
        <w:t xml:space="preserve">二、行业偿债能力分析 </w:t>
      </w:r>
    </w:p>
    <w:p>
      <w:pPr>
        <w:spacing w:after="150"/>
      </w:pPr>
      <w:r>
        <w:rPr/>
        <w:t xml:space="preserve">三、行业营运能力分析 </w:t>
      </w:r>
    </w:p>
    <w:p>
      <w:pPr>
        <w:spacing w:after="150"/>
      </w:pPr>
      <w:r>
        <w:rPr/>
        <w:t xml:space="preserve">四、行业发展能力分析 </w:t>
      </w:r>
    </w:p>
    <w:p>
      <w:pPr>
        <w:spacing w:after="150"/>
      </w:pPr>
      <w:r>
        <w:rPr>
          <w:b w:val="1"/>
          <w:bCs w:val="1"/>
        </w:rPr>
        <w:t xml:space="preserve">第五章 我国金融信息化行业运行分析 </w:t>
      </w:r>
    </w:p>
    <w:p>
      <w:pPr>
        <w:spacing w:after="150"/>
      </w:pPr>
      <w:r>
        <w:rPr/>
        <w:t xml:space="preserve">第一节 我国金融信息化行业发展状况分析 </w:t>
      </w:r>
    </w:p>
    <w:p>
      <w:pPr>
        <w:spacing w:after="150"/>
      </w:pPr>
      <w:r>
        <w:rPr/>
        <w:t xml:space="preserve">一、我国金融信息化行业发展阶段 </w:t>
      </w:r>
    </w:p>
    <w:p>
      <w:pPr>
        <w:spacing w:after="150"/>
      </w:pPr>
      <w:r>
        <w:rPr/>
        <w:t xml:space="preserve">二、我国金融信息化行业发展总体概况 </w:t>
      </w:r>
    </w:p>
    <w:p>
      <w:pPr>
        <w:spacing w:after="150"/>
      </w:pPr>
      <w:r>
        <w:rPr/>
        <w:t xml:space="preserve">三、我国金融信息化行业发展特点分析 </w:t>
      </w:r>
    </w:p>
    <w:p>
      <w:pPr>
        <w:spacing w:after="150"/>
      </w:pPr>
      <w:r>
        <w:rPr/>
        <w:t xml:space="preserve">四、我国金融信息化行业商业模式分析 </w:t>
      </w:r>
    </w:p>
    <w:p>
      <w:pPr>
        <w:spacing w:after="150"/>
      </w:pPr>
      <w:r>
        <w:rPr/>
        <w:t xml:space="preserve">第二节 2019-2023年金融信息化行业发展现状 </w:t>
      </w:r>
    </w:p>
    <w:p>
      <w:pPr>
        <w:spacing w:after="150"/>
      </w:pPr>
      <w:r>
        <w:rPr/>
        <w:t xml:space="preserve">一、2019-2023年我国金融信息化行业发展分析 </w:t>
      </w:r>
    </w:p>
    <w:p>
      <w:pPr>
        <w:spacing w:after="150"/>
      </w:pPr>
      <w:r>
        <w:rPr/>
        <w:t xml:space="preserve">二、2019-2023年中国金融信息化市场发展分析 </w:t>
      </w:r>
    </w:p>
    <w:p>
      <w:pPr>
        <w:spacing w:after="150"/>
      </w:pPr>
      <w:r>
        <w:rPr/>
        <w:t xml:space="preserve">第三节 2019-2023年金融信息化市场情况分析 </w:t>
      </w:r>
    </w:p>
    <w:p>
      <w:pPr>
        <w:spacing w:after="150"/>
      </w:pPr>
      <w:r>
        <w:rPr/>
        <w:t xml:space="preserve">一、金融信息化行业市场规模 </w:t>
      </w:r>
    </w:p>
    <w:p>
      <w:pPr>
        <w:spacing w:after="150"/>
      </w:pPr>
      <w:r>
        <w:rPr/>
        <w:t xml:space="preserve">二、“十四五”中国金融信息化区域市场发展现状 </w:t>
      </w:r>
    </w:p>
    <w:p>
      <w:pPr>
        <w:spacing w:after="150"/>
      </w:pPr>
      <w:r>
        <w:rPr/>
        <w:t xml:space="preserve">三、2024-2029年中国金融信息化市场规模预测 </w:t>
      </w:r>
    </w:p>
    <w:p>
      <w:pPr>
        <w:spacing w:after="150"/>
      </w:pPr>
      <w:r>
        <w:rPr/>
        <w:t xml:space="preserve">第四节 我国金融信息化市场价格走势分析 </w:t>
      </w:r>
    </w:p>
    <w:p>
      <w:pPr>
        <w:spacing w:after="150"/>
      </w:pPr>
      <w:r>
        <w:rPr/>
        <w:t xml:space="preserve">一、金融信息化市场定价机制组成 </w:t>
      </w:r>
    </w:p>
    <w:p>
      <w:pPr>
        <w:spacing w:after="150"/>
      </w:pPr>
      <w:r>
        <w:rPr/>
        <w:t xml:space="preserve">二、金融信息化市场价格影响因素 </w:t>
      </w:r>
    </w:p>
    <w:p>
      <w:pPr>
        <w:spacing w:after="150"/>
      </w:pPr>
      <w:r>
        <w:rPr/>
        <w:t xml:space="preserve">三、2019-2023年金融信息化价格走势分析 </w:t>
      </w:r>
    </w:p>
    <w:p>
      <w:pPr>
        <w:spacing w:after="150"/>
      </w:pPr>
      <w:r>
        <w:rPr/>
        <w:t xml:space="preserve">四、“十四五”期间金融信息化价格走势预测 </w:t>
      </w:r>
    </w:p>
    <w:p>
      <w:pPr>
        <w:spacing w:after="150"/>
      </w:pPr>
      <w:r>
        <w:rPr>
          <w:b w:val="1"/>
          <w:bCs w:val="1"/>
        </w:rPr>
        <w:t xml:space="preserve">第六章 “十四五”期间我国金融信息化市场供需形势分析 </w:t>
      </w:r>
    </w:p>
    <w:p>
      <w:pPr>
        <w:spacing w:after="150"/>
      </w:pPr>
      <w:r>
        <w:rPr/>
        <w:t xml:space="preserve">第一节 我国金融信息化市场供需分析 </w:t>
      </w:r>
    </w:p>
    <w:p>
      <w:pPr>
        <w:spacing w:after="150"/>
      </w:pPr>
      <w:r>
        <w:rPr/>
        <w:t xml:space="preserve">一、2019-2023年我国金融信息化行业供给情况 </w:t>
      </w:r>
    </w:p>
    <w:p>
      <w:pPr>
        <w:spacing w:after="150"/>
      </w:pPr>
      <w:r>
        <w:rPr/>
        <w:t xml:space="preserve">1、我国金融信息化行业供给分析 </w:t>
      </w:r>
    </w:p>
    <w:p>
      <w:pPr>
        <w:spacing w:after="150"/>
      </w:pPr>
      <w:r>
        <w:rPr/>
        <w:t xml:space="preserve">2、重点企业供给及占有份额 </w:t>
      </w:r>
    </w:p>
    <w:p>
      <w:pPr>
        <w:spacing w:after="150"/>
      </w:pPr>
      <w:r>
        <w:rPr/>
        <w:t xml:space="preserve">二、2019-2023年我国金融信息化行业需求情况 </w:t>
      </w:r>
    </w:p>
    <w:p>
      <w:pPr>
        <w:spacing w:after="150"/>
      </w:pPr>
      <w:r>
        <w:rPr/>
        <w:t xml:space="preserve">1、金融信息化行业需求市场 </w:t>
      </w:r>
    </w:p>
    <w:p>
      <w:pPr>
        <w:spacing w:after="150"/>
      </w:pPr>
      <w:r>
        <w:rPr/>
        <w:t xml:space="preserve">2、金融信息化行业客户结构 </w:t>
      </w:r>
    </w:p>
    <w:p>
      <w:pPr>
        <w:spacing w:after="150"/>
      </w:pPr>
      <w:r>
        <w:rPr/>
        <w:t xml:space="preserve">3、金融信息化行业需求的地区差异 </w:t>
      </w:r>
    </w:p>
    <w:p>
      <w:pPr>
        <w:spacing w:after="150"/>
      </w:pPr>
      <w:r>
        <w:rPr/>
        <w:t xml:space="preserve">三、2019-2023年我国金融信息化行业供需平衡分析 </w:t>
      </w:r>
    </w:p>
    <w:p>
      <w:pPr>
        <w:spacing w:after="150"/>
      </w:pPr>
      <w:r>
        <w:rPr/>
        <w:t xml:space="preserve">第二节 金融信息化产品(服务)市场应用及需求预测 </w:t>
      </w:r>
    </w:p>
    <w:p>
      <w:pPr>
        <w:spacing w:after="150"/>
      </w:pPr>
      <w:r>
        <w:rPr/>
        <w:t xml:space="preserve">一、金融信息化产品(服务)应用市场总体需求分析 </w:t>
      </w:r>
    </w:p>
    <w:p>
      <w:pPr>
        <w:spacing w:after="150"/>
      </w:pPr>
      <w:r>
        <w:rPr/>
        <w:t xml:space="preserve">1、金融信息化产品(服务)应用市场需求特征 </w:t>
      </w:r>
    </w:p>
    <w:p>
      <w:pPr>
        <w:spacing w:after="150"/>
      </w:pPr>
      <w:r>
        <w:rPr/>
        <w:t xml:space="preserve">2、金融信息化产品(服务)应用市场需求总规模 </w:t>
      </w:r>
    </w:p>
    <w:p>
      <w:pPr>
        <w:spacing w:after="150"/>
      </w:pPr>
      <w:r>
        <w:rPr/>
        <w:t xml:space="preserve">二、“十四五”期间金融信息化行业领域需求量预测 </w:t>
      </w:r>
    </w:p>
    <w:p>
      <w:pPr>
        <w:spacing w:after="150"/>
      </w:pPr>
      <w:r>
        <w:rPr/>
        <w:t xml:space="preserve">1、“十四五”期间金融信息化行业领域需求产品(服务)功能预测 </w:t>
      </w:r>
    </w:p>
    <w:p>
      <w:pPr>
        <w:spacing w:after="150"/>
      </w:pPr>
      <w:r>
        <w:rPr/>
        <w:t xml:space="preserve">2、“十四五”期间重点领域金融信息化产品(服务)需求分析预测 </w:t>
      </w:r>
    </w:p>
    <w:p>
      <w:pPr>
        <w:spacing w:after="150"/>
      </w:pPr>
      <w:r>
        <w:rPr>
          <w:b w:val="1"/>
          <w:bCs w:val="1"/>
        </w:rPr>
        <w:t xml:space="preserve">第七章 金融信息化行业竞争力优势分析 </w:t>
      </w:r>
    </w:p>
    <w:p>
      <w:pPr>
        <w:spacing w:after="150"/>
      </w:pPr>
      <w:r>
        <w:rPr/>
        <w:t xml:space="preserve">第一节 金融信息化行业竞争力优势分析 </w:t>
      </w:r>
    </w:p>
    <w:p>
      <w:pPr>
        <w:spacing w:after="150"/>
      </w:pPr>
      <w:r>
        <w:rPr/>
        <w:t xml:space="preserve">一、行业地位分析 </w:t>
      </w:r>
    </w:p>
    <w:p>
      <w:pPr>
        <w:spacing w:after="150"/>
      </w:pPr>
      <w:r>
        <w:rPr/>
        <w:t xml:space="preserve">二、行业整体竞争力评价 </w:t>
      </w:r>
    </w:p>
    <w:p>
      <w:pPr>
        <w:spacing w:after="150"/>
      </w:pPr>
      <w:r>
        <w:rPr/>
        <w:t xml:space="preserve">三、行业竞争力评价结果分析 </w:t>
      </w:r>
    </w:p>
    <w:p>
      <w:pPr>
        <w:spacing w:after="150"/>
      </w:pPr>
      <w:r>
        <w:rPr/>
        <w:t xml:space="preserve">四、竞争优势评价及构建建议 </w:t>
      </w:r>
    </w:p>
    <w:p>
      <w:pPr>
        <w:spacing w:after="150"/>
      </w:pPr>
      <w:r>
        <w:rPr/>
        <w:t xml:space="preserve">第二节 中国金融信息化行业竞争力分析 </w:t>
      </w:r>
    </w:p>
    <w:p>
      <w:pPr>
        <w:spacing w:after="150"/>
      </w:pPr>
      <w:r>
        <w:rPr/>
        <w:t xml:space="preserve">一、我国金融信息化行业竞争力剖析 </w:t>
      </w:r>
    </w:p>
    <w:p>
      <w:pPr>
        <w:spacing w:after="150"/>
      </w:pPr>
      <w:r>
        <w:rPr/>
        <w:t xml:space="preserve">二、我国金融信息化企业市场竞争的优势 </w:t>
      </w:r>
    </w:p>
    <w:p>
      <w:pPr>
        <w:spacing w:after="150"/>
      </w:pPr>
      <w:r>
        <w:rPr/>
        <w:t xml:space="preserve">三、民企与外企比较分析 </w:t>
      </w:r>
    </w:p>
    <w:p>
      <w:pPr>
        <w:spacing w:after="150"/>
      </w:pPr>
      <w:r>
        <w:rPr/>
        <w:t xml:space="preserve">四、国内金融信息化企业竞争能力提升途径 </w:t>
      </w:r>
    </w:p>
    <w:p>
      <w:pPr>
        <w:spacing w:after="150"/>
      </w:pPr>
      <w:r>
        <w:rPr/>
        <w:t xml:space="preserve">第三节 金融信息化行业swot分析 </w:t>
      </w:r>
    </w:p>
    <w:p>
      <w:pPr>
        <w:spacing w:after="150"/>
      </w:pPr>
      <w:r>
        <w:rPr/>
        <w:t xml:space="preserve">一、金融信息化行业优势分析 </w:t>
      </w:r>
    </w:p>
    <w:p>
      <w:pPr>
        <w:spacing w:after="150"/>
      </w:pPr>
      <w:r>
        <w:rPr/>
        <w:t xml:space="preserve">二、金融信息化行业劣势分析 </w:t>
      </w:r>
    </w:p>
    <w:p>
      <w:pPr>
        <w:spacing w:after="150"/>
      </w:pPr>
      <w:r>
        <w:rPr/>
        <w:t xml:space="preserve">三、金融信息化行业机会分析 </w:t>
      </w:r>
    </w:p>
    <w:p>
      <w:pPr>
        <w:spacing w:after="150"/>
      </w:pPr>
      <w:r>
        <w:rPr/>
        <w:t xml:space="preserve">四、金融信息化行业威胁分析 </w:t>
      </w:r>
    </w:p>
    <w:p>
      <w:pPr>
        <w:spacing w:after="150"/>
      </w:pPr>
      <w:r>
        <w:rPr>
          <w:b w:val="1"/>
          <w:bCs w:val="1"/>
        </w:rPr>
        <w:t xml:space="preserve">第八章 “十四五”期间金融信息化行业市场竞争策略分析 </w:t>
      </w:r>
    </w:p>
    <w:p>
      <w:pPr>
        <w:spacing w:after="150"/>
      </w:pPr>
      <w:r>
        <w:rPr/>
        <w:t xml:space="preserve">第一节 行业总体市场竞争状况分析 </w:t>
      </w:r>
    </w:p>
    <w:p>
      <w:pPr>
        <w:spacing w:after="150"/>
      </w:pPr>
      <w:r>
        <w:rPr/>
        <w:t xml:space="preserve">一、金融信息化行业竞争结构分析 </w:t>
      </w:r>
    </w:p>
    <w:p>
      <w:pPr>
        <w:spacing w:after="150"/>
      </w:pPr>
      <w:r>
        <w:rPr/>
        <w:t xml:space="preserve">1、现有企业间竞争 </w:t>
      </w:r>
    </w:p>
    <w:p>
      <w:pPr>
        <w:spacing w:after="150"/>
      </w:pPr>
      <w:r>
        <w:rPr/>
        <w:t xml:space="preserve">2、潜在进入者分析 </w:t>
      </w:r>
    </w:p>
    <w:p>
      <w:pPr>
        <w:spacing w:after="150"/>
      </w:pPr>
      <w:r>
        <w:rPr/>
        <w:t xml:space="preserve">3、替代品威胁分析 </w:t>
      </w:r>
    </w:p>
    <w:p>
      <w:pPr>
        <w:spacing w:after="150"/>
      </w:pPr>
      <w:r>
        <w:rPr/>
        <w:t xml:space="preserve">4、供应商议价能力 </w:t>
      </w:r>
    </w:p>
    <w:p>
      <w:pPr>
        <w:spacing w:after="150"/>
      </w:pPr>
      <w:r>
        <w:rPr/>
        <w:t xml:space="preserve">5、客户议价能力 </w:t>
      </w:r>
    </w:p>
    <w:p>
      <w:pPr>
        <w:spacing w:after="150"/>
      </w:pPr>
      <w:r>
        <w:rPr/>
        <w:t xml:space="preserve">二、金融信息化行业企业间竞争格局分析 </w:t>
      </w:r>
    </w:p>
    <w:p>
      <w:pPr>
        <w:spacing w:after="150"/>
      </w:pPr>
      <w:r>
        <w:rPr/>
        <w:t xml:space="preserve">1、不同地域企业竞争格局 </w:t>
      </w:r>
    </w:p>
    <w:p>
      <w:pPr>
        <w:spacing w:after="150"/>
      </w:pPr>
      <w:r>
        <w:rPr/>
        <w:t xml:space="preserve">2、不同规模企业竞争格局 </w:t>
      </w:r>
    </w:p>
    <w:p>
      <w:pPr>
        <w:spacing w:after="150"/>
      </w:pPr>
      <w:r>
        <w:rPr/>
        <w:t xml:space="preserve">3、不同所有制企业竞争格局 </w:t>
      </w:r>
    </w:p>
    <w:p>
      <w:pPr>
        <w:spacing w:after="150"/>
      </w:pPr>
      <w:r>
        <w:rPr/>
        <w:t xml:space="preserve">三、金融信息化行业集中度分析 </w:t>
      </w:r>
    </w:p>
    <w:p>
      <w:pPr>
        <w:spacing w:after="150"/>
      </w:pPr>
      <w:r>
        <w:rPr/>
        <w:t xml:space="preserve">1、市场集中度分析 </w:t>
      </w:r>
    </w:p>
    <w:p>
      <w:pPr>
        <w:spacing w:after="150"/>
      </w:pPr>
      <w:r>
        <w:rPr/>
        <w:t xml:space="preserve">2、企业集中度分析 </w:t>
      </w:r>
    </w:p>
    <w:p>
      <w:pPr>
        <w:spacing w:after="150"/>
      </w:pPr>
      <w:r>
        <w:rPr/>
        <w:t xml:space="preserve">3、区域集中度分析 </w:t>
      </w:r>
    </w:p>
    <w:p>
      <w:pPr>
        <w:spacing w:after="150"/>
      </w:pPr>
      <w:r>
        <w:rPr/>
        <w:t xml:space="preserve">4、各子行业集中度 </w:t>
      </w:r>
    </w:p>
    <w:p>
      <w:pPr>
        <w:spacing w:after="150"/>
      </w:pPr>
      <w:r>
        <w:rPr/>
        <w:t xml:space="preserve">5、集中度变化趋势 </w:t>
      </w:r>
    </w:p>
    <w:p>
      <w:pPr>
        <w:spacing w:after="150"/>
      </w:pPr>
      <w:r>
        <w:rPr/>
        <w:t xml:space="preserve">第二节 中国金融信息化行业竞争格局综述 </w:t>
      </w:r>
    </w:p>
    <w:p>
      <w:pPr>
        <w:spacing w:after="150"/>
      </w:pPr>
      <w:r>
        <w:rPr/>
        <w:t xml:space="preserve">一、金融信息化行业竞争概况 </w:t>
      </w:r>
    </w:p>
    <w:p>
      <w:pPr>
        <w:spacing w:after="150"/>
      </w:pPr>
      <w:r>
        <w:rPr/>
        <w:t xml:space="preserve">1、中国金融信息化行业品牌竞争格局 </w:t>
      </w:r>
    </w:p>
    <w:p>
      <w:pPr>
        <w:spacing w:after="150"/>
      </w:pPr>
      <w:r>
        <w:rPr/>
        <w:t xml:space="preserve">2、金融信息化业未来竞争格局和特点 </w:t>
      </w:r>
    </w:p>
    <w:p>
      <w:pPr>
        <w:spacing w:after="150"/>
      </w:pPr>
      <w:r>
        <w:rPr/>
        <w:t xml:space="preserve">3、金融信息化市场进入及竞争对手分析 </w:t>
      </w:r>
    </w:p>
    <w:p>
      <w:pPr>
        <w:spacing w:after="150"/>
      </w:pPr>
      <w:r>
        <w:rPr/>
        <w:t xml:space="preserve">二、金融信息化行业主要企业竞争力分析 </w:t>
      </w:r>
    </w:p>
    <w:p>
      <w:pPr>
        <w:spacing w:after="150"/>
      </w:pPr>
      <w:r>
        <w:rPr/>
        <w:t xml:space="preserve">1、重点企业资产总计对比分析 </w:t>
      </w:r>
    </w:p>
    <w:p>
      <w:pPr>
        <w:spacing w:after="150"/>
      </w:pPr>
      <w:r>
        <w:rPr/>
        <w:t xml:space="preserve">2、重点企业从业人员对比分析 </w:t>
      </w:r>
    </w:p>
    <w:p>
      <w:pPr>
        <w:spacing w:after="150"/>
      </w:pPr>
      <w:r>
        <w:rPr/>
        <w:t xml:space="preserve">3、重点企业营业收入对比分析 </w:t>
      </w:r>
    </w:p>
    <w:p>
      <w:pPr>
        <w:spacing w:after="150"/>
      </w:pPr>
      <w:r>
        <w:rPr/>
        <w:t xml:space="preserve">4、重点企业利润总额对比分析 </w:t>
      </w:r>
    </w:p>
    <w:p>
      <w:pPr>
        <w:spacing w:after="150"/>
      </w:pPr>
      <w:r>
        <w:rPr/>
        <w:t xml:space="preserve">5、重点企业综合竞争力对比分析 </w:t>
      </w:r>
    </w:p>
    <w:p>
      <w:pPr>
        <w:spacing w:after="150"/>
      </w:pPr>
      <w:r>
        <w:rPr/>
        <w:t xml:space="preserve">第三节 2019-2023年金融信息化行业竞争格局分析 </w:t>
      </w:r>
    </w:p>
    <w:p>
      <w:pPr>
        <w:spacing w:after="150"/>
      </w:pPr>
      <w:r>
        <w:rPr/>
        <w:t xml:space="preserve">一、2019-2023年国内外金融信息化竞争分析 </w:t>
      </w:r>
    </w:p>
    <w:p>
      <w:pPr>
        <w:spacing w:after="150"/>
      </w:pPr>
      <w:r>
        <w:rPr/>
        <w:t xml:space="preserve">二、2019-2023年我国金融信息化市场竞争分析 </w:t>
      </w:r>
    </w:p>
    <w:p>
      <w:pPr>
        <w:spacing w:after="150"/>
      </w:pPr>
      <w:r>
        <w:rPr/>
        <w:t xml:space="preserve">三、2019-2023年我国金融信息化市场集中度分析 </w:t>
      </w:r>
    </w:p>
    <w:p>
      <w:pPr>
        <w:spacing w:after="150"/>
      </w:pPr>
      <w:r>
        <w:rPr/>
        <w:t xml:space="preserve">四、2019-2023年国内主要金融信息化企业动向 </w:t>
      </w:r>
    </w:p>
    <w:p>
      <w:pPr>
        <w:spacing w:after="150"/>
      </w:pPr>
      <w:r>
        <w:rPr/>
        <w:t xml:space="preserve">第四节 “十四五”金融信息化企业竞争策略分析 </w:t>
      </w:r>
    </w:p>
    <w:p>
      <w:pPr>
        <w:spacing w:after="150"/>
      </w:pPr>
      <w:r>
        <w:rPr/>
        <w:t xml:space="preserve">一、提高金融信息化企业核心竞争力的对策 </w:t>
      </w:r>
    </w:p>
    <w:p>
      <w:pPr>
        <w:spacing w:after="150"/>
      </w:pPr>
      <w:r>
        <w:rPr/>
        <w:t xml:space="preserve">二、影响金融信息化企业核心竞争力的因素及提升途径 </w:t>
      </w:r>
    </w:p>
    <w:p>
      <w:pPr>
        <w:spacing w:after="150"/>
      </w:pPr>
      <w:r>
        <w:rPr/>
        <w:t xml:space="preserve">三、提高金融信息化企业竞争力的策略 </w:t>
      </w:r>
    </w:p>
    <w:p>
      <w:pPr>
        <w:spacing w:after="150"/>
      </w:pPr>
      <w:r>
        <w:rPr>
          <w:b w:val="1"/>
          <w:bCs w:val="1"/>
        </w:rPr>
        <w:t xml:space="preserve">第九章 “十四五”金融信息化行业重点企业发展形势分析 </w:t>
      </w:r>
    </w:p>
    <w:p>
      <w:pPr>
        <w:spacing w:after="150"/>
      </w:pPr>
      <w:r>
        <w:rPr/>
        <w:t xml:space="preserve">第一节 北京中科金财科技股份有限公司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二、企业优劣势分析 </w:t>
      </w:r>
    </w:p>
    <w:p>
      <w:pPr>
        <w:spacing w:after="150"/>
      </w:pPr>
      <w:r>
        <w:rPr/>
        <w:t xml:space="preserve">三、企业经营状况分析 </w:t>
      </w:r>
    </w:p>
    <w:p>
      <w:pPr>
        <w:spacing w:after="150"/>
      </w:pPr>
      <w:r>
        <w:rPr/>
        <w:t xml:space="preserve">四、企业主要经营数据指标 </w:t>
      </w:r>
    </w:p>
    <w:p>
      <w:pPr>
        <w:spacing w:after="150"/>
      </w:pPr>
      <w:r>
        <w:rPr/>
        <w:t xml:space="preserve">五、“十四五”期间发展战略规划 </w:t>
      </w:r>
    </w:p>
    <w:p>
      <w:pPr>
        <w:spacing w:after="150"/>
      </w:pPr>
      <w:r>
        <w:rPr/>
        <w:t xml:space="preserve">第二节 北京宇信科技集团股份有限公司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二、企业优劣势分析 </w:t>
      </w:r>
    </w:p>
    <w:p>
      <w:pPr>
        <w:spacing w:after="150"/>
      </w:pPr>
      <w:r>
        <w:rPr/>
        <w:t xml:space="preserve">三、企业经营状况分析 </w:t>
      </w:r>
    </w:p>
    <w:p>
      <w:pPr>
        <w:spacing w:after="150"/>
      </w:pPr>
      <w:r>
        <w:rPr/>
        <w:t xml:space="preserve">四、企业主要经营数据指标 </w:t>
      </w:r>
    </w:p>
    <w:p>
      <w:pPr>
        <w:spacing w:after="150"/>
      </w:pPr>
      <w:r>
        <w:rPr/>
        <w:t xml:space="preserve">五、“十四五”期间发展战略规划 </w:t>
      </w:r>
    </w:p>
    <w:p>
      <w:pPr>
        <w:spacing w:after="150"/>
      </w:pPr>
      <w:r>
        <w:rPr/>
        <w:t xml:space="preserve">第三节 深圳市长亮科技股份有限公司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二、企业优劣势分析 </w:t>
      </w:r>
    </w:p>
    <w:p>
      <w:pPr>
        <w:spacing w:after="150"/>
      </w:pPr>
      <w:r>
        <w:rPr/>
        <w:t xml:space="preserve">三、企业经营状况分析 </w:t>
      </w:r>
    </w:p>
    <w:p>
      <w:pPr>
        <w:spacing w:after="150"/>
      </w:pPr>
      <w:r>
        <w:rPr/>
        <w:t xml:space="preserve">四、企业主要经营数据指标 </w:t>
      </w:r>
    </w:p>
    <w:p>
      <w:pPr>
        <w:spacing w:after="150"/>
      </w:pPr>
      <w:r>
        <w:rPr/>
        <w:t xml:space="preserve">五、“十四五”期间发展战略规划 </w:t>
      </w:r>
    </w:p>
    <w:p>
      <w:pPr>
        <w:spacing w:after="150"/>
      </w:pPr>
      <w:r>
        <w:rPr/>
        <w:t xml:space="preserve">第四节 江苏润和软件股份有限公司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二、企业优劣势分析 </w:t>
      </w:r>
    </w:p>
    <w:p>
      <w:pPr>
        <w:spacing w:after="150"/>
      </w:pPr>
      <w:r>
        <w:rPr/>
        <w:t xml:space="preserve">三、企业经营状况分析 </w:t>
      </w:r>
    </w:p>
    <w:p>
      <w:pPr>
        <w:spacing w:after="150"/>
      </w:pPr>
      <w:r>
        <w:rPr/>
        <w:t xml:space="preserve">四、企业主要经营数据指标 </w:t>
      </w:r>
    </w:p>
    <w:p>
      <w:pPr>
        <w:spacing w:after="150"/>
      </w:pPr>
      <w:r>
        <w:rPr/>
        <w:t xml:space="preserve">五、“十四五”期间发展战略规划 </w:t>
      </w:r>
    </w:p>
    <w:p>
      <w:pPr>
        <w:spacing w:after="150"/>
      </w:pPr>
      <w:r>
        <w:rPr/>
        <w:t xml:space="preserve">第五节 苏州工业园区凌志软件股份有限公司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二、企业优劣势分析 </w:t>
      </w:r>
    </w:p>
    <w:p>
      <w:pPr>
        <w:spacing w:after="150"/>
      </w:pPr>
      <w:r>
        <w:rPr/>
        <w:t xml:space="preserve">三、企业经营状况分析 </w:t>
      </w:r>
    </w:p>
    <w:p>
      <w:pPr>
        <w:spacing w:after="150"/>
      </w:pPr>
      <w:r>
        <w:rPr/>
        <w:t xml:space="preserve">四、企业主要经营数据指标 </w:t>
      </w:r>
    </w:p>
    <w:p>
      <w:pPr>
        <w:spacing w:after="150"/>
      </w:pPr>
      <w:r>
        <w:rPr/>
        <w:t xml:space="preserve">五、“十四五”期间发展战略规划 </w:t>
      </w:r>
    </w:p>
    <w:p>
      <w:pPr>
        <w:spacing w:after="150"/>
      </w:pPr>
      <w:r>
        <w:rPr/>
        <w:t xml:space="preserve">第六节 云从科技集团股份有限公司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二、企业优劣势分析 </w:t>
      </w:r>
    </w:p>
    <w:p>
      <w:pPr>
        <w:spacing w:after="150"/>
      </w:pPr>
      <w:r>
        <w:rPr/>
        <w:t xml:space="preserve">三、企业经营状况分析 </w:t>
      </w:r>
    </w:p>
    <w:p>
      <w:pPr>
        <w:spacing w:after="150"/>
      </w:pPr>
      <w:r>
        <w:rPr/>
        <w:t xml:space="preserve">四、企业主要经营数据指标 </w:t>
      </w:r>
    </w:p>
    <w:p>
      <w:pPr>
        <w:spacing w:after="150"/>
      </w:pPr>
      <w:r>
        <w:rPr/>
        <w:t xml:space="preserve">五、“十四五”期间发展战略规划 </w:t>
      </w:r>
    </w:p>
    <w:p>
      <w:pPr>
        <w:spacing w:after="150"/>
      </w:pPr>
      <w:r>
        <w:rPr/>
        <w:t xml:space="preserve">第七节 东方财富信息股份有限公司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二、企业优劣势分析 </w:t>
      </w:r>
    </w:p>
    <w:p>
      <w:pPr>
        <w:spacing w:after="150"/>
      </w:pPr>
      <w:r>
        <w:rPr/>
        <w:t xml:space="preserve">三、企业经营状况分析 </w:t>
      </w:r>
    </w:p>
    <w:p>
      <w:pPr>
        <w:spacing w:after="150"/>
      </w:pPr>
      <w:r>
        <w:rPr/>
        <w:t xml:space="preserve">四、企业主要经营数据指标 </w:t>
      </w:r>
    </w:p>
    <w:p>
      <w:pPr>
        <w:spacing w:after="150"/>
      </w:pPr>
      <w:r>
        <w:rPr/>
        <w:t xml:space="preserve">五、“十四五”期间发展战略规划 </w:t>
      </w:r>
    </w:p>
    <w:p>
      <w:pPr>
        <w:spacing w:after="150"/>
      </w:pPr>
      <w:r>
        <w:rPr/>
        <w:t xml:space="preserve">第八节 广州广电运通金融电子股份有限公司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二、企业优劣势分析 </w:t>
      </w:r>
    </w:p>
    <w:p>
      <w:pPr>
        <w:spacing w:after="150"/>
      </w:pPr>
      <w:r>
        <w:rPr/>
        <w:t xml:space="preserve">三、企业经营状况分析 </w:t>
      </w:r>
    </w:p>
    <w:p>
      <w:pPr>
        <w:spacing w:after="150"/>
      </w:pPr>
      <w:r>
        <w:rPr/>
        <w:t xml:space="preserve">四、企业主要经营数据指标 </w:t>
      </w:r>
    </w:p>
    <w:p>
      <w:pPr>
        <w:spacing w:after="150"/>
      </w:pPr>
      <w:r>
        <w:rPr/>
        <w:t xml:space="preserve">五、“十四五”期间发展战略规划 </w:t>
      </w:r>
    </w:p>
    <w:p>
      <w:pPr>
        <w:spacing w:after="150"/>
      </w:pPr>
      <w:r>
        <w:rPr/>
        <w:t xml:space="preserve">第九节 神州数码集团股份有限公司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二、企业优劣势分析 </w:t>
      </w:r>
    </w:p>
    <w:p>
      <w:pPr>
        <w:spacing w:after="150"/>
      </w:pPr>
      <w:r>
        <w:rPr/>
        <w:t xml:space="preserve">三、企业经营状况分析 </w:t>
      </w:r>
    </w:p>
    <w:p>
      <w:pPr>
        <w:spacing w:after="150"/>
      </w:pPr>
      <w:r>
        <w:rPr/>
        <w:t xml:space="preserve">四、企业主要经营数据指标 </w:t>
      </w:r>
    </w:p>
    <w:p>
      <w:pPr>
        <w:spacing w:after="150"/>
      </w:pPr>
      <w:r>
        <w:rPr/>
        <w:t xml:space="preserve">五、“十四五”期间发展战略规划 </w:t>
      </w:r>
    </w:p>
    <w:p>
      <w:pPr>
        <w:spacing w:after="150"/>
      </w:pPr>
      <w:r>
        <w:rPr/>
        <w:t xml:space="preserve">第十节 浙江核新同花顺网络信息股份有限公司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二、企业优劣势分析 </w:t>
      </w:r>
    </w:p>
    <w:p>
      <w:pPr>
        <w:spacing w:after="150"/>
      </w:pPr>
      <w:r>
        <w:rPr/>
        <w:t xml:space="preserve">三、企业经营状况分析 </w:t>
      </w:r>
    </w:p>
    <w:p>
      <w:pPr>
        <w:spacing w:after="150"/>
      </w:pPr>
      <w:r>
        <w:rPr/>
        <w:t xml:space="preserve">四、企业主要经营数据指标 </w:t>
      </w:r>
    </w:p>
    <w:p>
      <w:pPr>
        <w:spacing w:after="150"/>
      </w:pPr>
      <w:r>
        <w:rPr/>
        <w:t xml:space="preserve">五、“十四五”期间发展战略规划 </w:t>
      </w:r>
    </w:p>
    <w:p>
      <w:pPr>
        <w:spacing w:after="150"/>
      </w:pPr>
      <w:r>
        <w:rPr>
          <w:b w:val="1"/>
          <w:bCs w:val="1"/>
        </w:rPr>
        <w:t xml:space="preserve">第十章 “十四五”期间金融信息化行业投资前景展望 </w:t>
      </w:r>
    </w:p>
    <w:p>
      <w:pPr>
        <w:spacing w:after="150"/>
      </w:pPr>
      <w:r>
        <w:rPr/>
        <w:t xml:space="preserve">第一节 金融信息化行业“十四五”投资机会分析 </w:t>
      </w:r>
    </w:p>
    <w:p>
      <w:pPr>
        <w:spacing w:after="150"/>
      </w:pPr>
      <w:r>
        <w:rPr/>
        <w:t xml:space="preserve">一、金融信息化行业投资环境分析 </w:t>
      </w:r>
    </w:p>
    <w:p>
      <w:pPr>
        <w:spacing w:after="150"/>
      </w:pPr>
      <w:r>
        <w:rPr/>
        <w:t xml:space="preserve">二、“十四五”金融信息化行业投资机会 </w:t>
      </w:r>
    </w:p>
    <w:p>
      <w:pPr>
        <w:spacing w:after="150"/>
      </w:pPr>
      <w:r>
        <w:rPr/>
        <w:t xml:space="preserve">第二节 “十四五”期间金融信息化行业发展预测分析 </w:t>
      </w:r>
    </w:p>
    <w:p>
      <w:pPr>
        <w:spacing w:after="150"/>
      </w:pPr>
      <w:r>
        <w:rPr/>
        <w:t xml:space="preserve">一、“十四五”金融信息化发展分析 </w:t>
      </w:r>
    </w:p>
    <w:p>
      <w:pPr>
        <w:spacing w:after="150"/>
      </w:pPr>
      <w:r>
        <w:rPr/>
        <w:t xml:space="preserve">二、“十四五”金融信息化行业技术开发方向 </w:t>
      </w:r>
    </w:p>
    <w:p>
      <w:pPr>
        <w:spacing w:after="150"/>
      </w:pPr>
      <w:r>
        <w:rPr/>
        <w:t xml:space="preserve">三、总体行业“十四五”整体规划及预测 </w:t>
      </w:r>
    </w:p>
    <w:p>
      <w:pPr>
        <w:spacing w:after="150"/>
      </w:pPr>
      <w:r>
        <w:rPr/>
        <w:t xml:space="preserve">第三节 未来市场发展趋势 </w:t>
      </w:r>
    </w:p>
    <w:p>
      <w:pPr>
        <w:spacing w:after="150"/>
      </w:pPr>
      <w:r>
        <w:rPr/>
        <w:t xml:space="preserve">一、产业集中度趋势分析 </w:t>
      </w:r>
    </w:p>
    <w:p>
      <w:pPr>
        <w:spacing w:after="150"/>
      </w:pPr>
      <w:r>
        <w:rPr/>
        <w:t xml:space="preserve">二、“十四五”行业发展趋势 </w:t>
      </w:r>
    </w:p>
    <w:p>
      <w:pPr>
        <w:spacing w:after="150"/>
      </w:pPr>
      <w:r>
        <w:rPr/>
        <w:t xml:space="preserve">第四节 “十四五”产业结构发展预测 </w:t>
      </w:r>
    </w:p>
    <w:p>
      <w:pPr>
        <w:spacing w:after="150"/>
      </w:pPr>
      <w:r>
        <w:rPr/>
        <w:t xml:space="preserve">一、产业结构调整指导政策分析 </w:t>
      </w:r>
    </w:p>
    <w:p>
      <w:pPr>
        <w:spacing w:after="150"/>
      </w:pPr>
      <w:r>
        <w:rPr/>
        <w:t xml:space="preserve">二、产业结构调整中消费者需求的引导因素 </w:t>
      </w:r>
    </w:p>
    <w:p>
      <w:pPr>
        <w:spacing w:after="150"/>
      </w:pPr>
      <w:r>
        <w:rPr/>
        <w:t xml:space="preserve">三、中国金融信息化行业参与国际竞争的战略市场定位 </w:t>
      </w:r>
    </w:p>
    <w:p>
      <w:pPr>
        <w:spacing w:after="150"/>
      </w:pPr>
      <w:r>
        <w:rPr/>
        <w:t xml:space="preserve">四、“十四五”产业结构调整方向分析 </w:t>
      </w:r>
    </w:p>
    <w:p>
      <w:pPr>
        <w:spacing w:after="150"/>
      </w:pPr>
      <w:r>
        <w:rPr>
          <w:b w:val="1"/>
          <w:bCs w:val="1"/>
        </w:rPr>
        <w:t xml:space="preserve">第十一章 “十四五”期间金融信息化行业发展趋势及投资风险分析 </w:t>
      </w:r>
    </w:p>
    <w:p>
      <w:pPr>
        <w:spacing w:after="150"/>
      </w:pPr>
      <w:r>
        <w:rPr/>
        <w:t xml:space="preserve">第一节 “十四五”金融信息化存在的有利因素 </w:t>
      </w:r>
    </w:p>
    <w:p>
      <w:pPr>
        <w:spacing w:after="150"/>
      </w:pPr>
      <w:r>
        <w:rPr/>
        <w:t xml:space="preserve">一、行业内在因素 </w:t>
      </w:r>
    </w:p>
    <w:p>
      <w:pPr>
        <w:spacing w:after="150"/>
      </w:pPr>
      <w:r>
        <w:rPr/>
        <w:t xml:space="preserve">二、行业外部因素 </w:t>
      </w:r>
    </w:p>
    <w:p>
      <w:pPr>
        <w:spacing w:after="150"/>
      </w:pPr>
      <w:r>
        <w:rPr/>
        <w:t xml:space="preserve">第二节 “十四五”金融信息化存在的不利因素 </w:t>
      </w:r>
    </w:p>
    <w:p>
      <w:pPr>
        <w:spacing w:after="150"/>
      </w:pPr>
      <w:r>
        <w:rPr/>
        <w:t xml:space="preserve">一、行业内在因素 </w:t>
      </w:r>
    </w:p>
    <w:p>
      <w:pPr>
        <w:spacing w:after="150"/>
      </w:pPr>
      <w:r>
        <w:rPr/>
        <w:t xml:space="preserve">二、行业外部因素 </w:t>
      </w:r>
    </w:p>
    <w:p>
      <w:pPr>
        <w:spacing w:after="150"/>
      </w:pPr>
      <w:r>
        <w:rPr/>
        <w:t xml:space="preserve">第三节 “十四五”发展预测分析 </w:t>
      </w:r>
    </w:p>
    <w:p>
      <w:pPr>
        <w:spacing w:after="150"/>
      </w:pPr>
      <w:r>
        <w:rPr/>
        <w:t xml:space="preserve">一、“十四五”期间金融信息化发展方向分析 </w:t>
      </w:r>
    </w:p>
    <w:p>
      <w:pPr>
        <w:spacing w:after="150"/>
      </w:pPr>
      <w:r>
        <w:rPr/>
        <w:t xml:space="preserve">二、“十四五”期间金融信息化行业发展趋势预测 </w:t>
      </w:r>
    </w:p>
    <w:p>
      <w:pPr>
        <w:spacing w:after="150"/>
      </w:pPr>
      <w:r>
        <w:rPr/>
        <w:t xml:space="preserve">第四节 “十四五”期间金融信息化行业投资风险分析 </w:t>
      </w:r>
    </w:p>
    <w:p>
      <w:pPr>
        <w:spacing w:after="150"/>
      </w:pPr>
      <w:r>
        <w:rPr/>
        <w:t xml:space="preserve">一、竞争风险分析 </w:t>
      </w:r>
    </w:p>
    <w:p>
      <w:pPr>
        <w:spacing w:after="150"/>
      </w:pPr>
      <w:r>
        <w:rPr/>
        <w:t xml:space="preserve">二、市场风险分析 </w:t>
      </w:r>
    </w:p>
    <w:p>
      <w:pPr>
        <w:spacing w:after="150"/>
      </w:pPr>
      <w:r>
        <w:rPr/>
        <w:t xml:space="preserve">三、管理风险分析 </w:t>
      </w:r>
    </w:p>
    <w:p>
      <w:pPr>
        <w:spacing w:after="150"/>
      </w:pPr>
      <w:r>
        <w:rPr/>
        <w:t xml:space="preserve">四、投资风险分析 </w:t>
      </w:r>
    </w:p>
    <w:p>
      <w:pPr>
        <w:spacing w:after="150"/>
      </w:pPr>
      <w:r>
        <w:rPr>
          <w:b w:val="1"/>
          <w:bCs w:val="1"/>
        </w:rPr>
        <w:t xml:space="preserve">第十二章 “十四五”期间金融信息化行业面临的困境及对策 </w:t>
      </w:r>
    </w:p>
    <w:p>
      <w:pPr>
        <w:spacing w:after="150"/>
      </w:pPr>
      <w:r>
        <w:rPr/>
        <w:t xml:space="preserve">第一节 金融信息化行业面临的困境 </w:t>
      </w:r>
    </w:p>
    <w:p>
      <w:pPr>
        <w:spacing w:after="150"/>
      </w:pPr>
      <w:r>
        <w:rPr/>
        <w:t xml:space="preserve">第二节 金融信息化企业面临的困境及对策 </w:t>
      </w:r>
    </w:p>
    <w:p>
      <w:pPr>
        <w:spacing w:after="150"/>
      </w:pPr>
      <w:r>
        <w:rPr/>
        <w:t xml:space="preserve">一、重点金融信息化企业面临的困境及对策 </w:t>
      </w:r>
    </w:p>
    <w:p>
      <w:pPr>
        <w:spacing w:after="150"/>
      </w:pPr>
      <w:r>
        <w:rPr/>
        <w:t xml:space="preserve">1、重点金融信息化企业面临的困境 </w:t>
      </w:r>
    </w:p>
    <w:p>
      <w:pPr>
        <w:spacing w:after="150"/>
      </w:pPr>
      <w:r>
        <w:rPr/>
        <w:t xml:space="preserve">2、重点金融信息化企业对策探讨 </w:t>
      </w:r>
    </w:p>
    <w:p>
      <w:pPr>
        <w:spacing w:after="150"/>
      </w:pPr>
      <w:r>
        <w:rPr/>
        <w:t xml:space="preserve">二、中小金融信息化企业发展困境及策略分析 </w:t>
      </w:r>
    </w:p>
    <w:p>
      <w:pPr>
        <w:spacing w:after="150"/>
      </w:pPr>
      <w:r>
        <w:rPr/>
        <w:t xml:space="preserve">1、中小金融信息化企业面临的困境 </w:t>
      </w:r>
    </w:p>
    <w:p>
      <w:pPr>
        <w:spacing w:after="150"/>
      </w:pPr>
      <w:r>
        <w:rPr/>
        <w:t xml:space="preserve">2、中小金融信息化企业对策探讨 </w:t>
      </w:r>
    </w:p>
    <w:p>
      <w:pPr>
        <w:spacing w:after="150"/>
      </w:pPr>
      <w:r>
        <w:rPr/>
        <w:t xml:space="preserve">三、国内金融信息化企业的出路分析 </w:t>
      </w:r>
    </w:p>
    <w:p>
      <w:pPr>
        <w:spacing w:after="150"/>
      </w:pPr>
      <w:r>
        <w:rPr/>
        <w:t xml:space="preserve">第三节 中国金融信息化行业存在的问题及对策 </w:t>
      </w:r>
    </w:p>
    <w:p>
      <w:pPr>
        <w:spacing w:after="150"/>
      </w:pPr>
      <w:r>
        <w:rPr/>
        <w:t xml:space="preserve">一、中国金融信息化行业存在的问题 </w:t>
      </w:r>
    </w:p>
    <w:p>
      <w:pPr>
        <w:spacing w:after="150"/>
      </w:pPr>
      <w:r>
        <w:rPr/>
        <w:t xml:space="preserve">二、金融信息化行业发展的建议对策 </w:t>
      </w:r>
    </w:p>
    <w:p>
      <w:pPr>
        <w:spacing w:after="150"/>
      </w:pPr>
      <w:r>
        <w:rPr/>
        <w:t xml:space="preserve">1、把握国家投资的契机 </w:t>
      </w:r>
    </w:p>
    <w:p>
      <w:pPr>
        <w:spacing w:after="150"/>
      </w:pPr>
      <w:r>
        <w:rPr/>
        <w:t xml:space="preserve">2、竞争性战略联盟的实施 </w:t>
      </w:r>
    </w:p>
    <w:p>
      <w:pPr>
        <w:spacing w:after="150"/>
      </w:pPr>
      <w:r>
        <w:rPr/>
        <w:t xml:space="preserve">3、企业自身应对策略 </w:t>
      </w:r>
    </w:p>
    <w:p>
      <w:pPr>
        <w:spacing w:after="150"/>
      </w:pPr>
      <w:r>
        <w:rPr/>
        <w:t xml:space="preserve">三、市场的重点客户战略实施 </w:t>
      </w:r>
    </w:p>
    <w:p>
      <w:pPr>
        <w:spacing w:after="150"/>
      </w:pPr>
      <w:r>
        <w:rPr/>
        <w:t xml:space="preserve">1、实施重点客户战略的必要性 </w:t>
      </w:r>
    </w:p>
    <w:p>
      <w:pPr>
        <w:spacing w:after="150"/>
      </w:pPr>
      <w:r>
        <w:rPr/>
        <w:t xml:space="preserve">2、合理确立重点客户 </w:t>
      </w:r>
    </w:p>
    <w:p>
      <w:pPr>
        <w:spacing w:after="150"/>
      </w:pPr>
      <w:r>
        <w:rPr/>
        <w:t xml:space="preserve">3、重点客户战略管理 </w:t>
      </w:r>
    </w:p>
    <w:p>
      <w:pPr>
        <w:spacing w:after="150"/>
      </w:pPr>
      <w:r>
        <w:rPr/>
        <w:t xml:space="preserve">4、重点客户管理功能 </w:t>
      </w:r>
    </w:p>
    <w:p>
      <w:pPr>
        <w:spacing w:after="150"/>
      </w:pPr>
      <w:r>
        <w:rPr/>
        <w:t xml:space="preserve">第四节 中国金融信息化市场发展面临的挑战与对策 </w:t>
      </w:r>
    </w:p>
    <w:p>
      <w:pPr>
        <w:spacing w:after="150"/>
      </w:pPr>
      <w:r>
        <w:rPr>
          <w:b w:val="1"/>
          <w:bCs w:val="1"/>
        </w:rPr>
        <w:t xml:space="preserve">第十三章 “十四五”期间金融信息化行业投资战略研究 </w:t>
      </w:r>
    </w:p>
    <w:p>
      <w:pPr>
        <w:spacing w:after="150"/>
      </w:pPr>
      <w:r>
        <w:rPr/>
        <w:t xml:space="preserve">第一节 “十四五”金融信息化行业发展战略研究 </w:t>
      </w:r>
    </w:p>
    <w:p>
      <w:pPr>
        <w:spacing w:after="150"/>
      </w:pPr>
      <w:r>
        <w:rPr/>
        <w:t xml:space="preserve">一、产业战略规划 </w:t>
      </w:r>
    </w:p>
    <w:p>
      <w:pPr>
        <w:spacing w:after="150"/>
      </w:pPr>
      <w:r>
        <w:rPr/>
        <w:t xml:space="preserve">二、区域战略规划 </w:t>
      </w:r>
    </w:p>
    <w:p>
      <w:pPr>
        <w:spacing w:after="150"/>
      </w:pPr>
      <w:r>
        <w:rPr/>
        <w:t xml:space="preserve">三、营销品牌战略 </w:t>
      </w:r>
    </w:p>
    <w:p>
      <w:pPr>
        <w:spacing w:after="150"/>
      </w:pPr>
      <w:r>
        <w:rPr/>
        <w:t xml:space="preserve">四、竞争战略规划 </w:t>
      </w:r>
    </w:p>
    <w:p>
      <w:pPr>
        <w:spacing w:after="150"/>
      </w:pPr>
      <w:r>
        <w:rPr/>
        <w:t xml:space="preserve">第二节 “十四五”规划研究及企业战略选择 </w:t>
      </w:r>
    </w:p>
    <w:p>
      <w:pPr>
        <w:spacing w:after="150"/>
      </w:pPr>
      <w:r>
        <w:rPr/>
        <w:t xml:space="preserve">一、“十四五”规划前期研究工作进展 </w:t>
      </w:r>
    </w:p>
    <w:p>
      <w:pPr>
        <w:spacing w:after="150"/>
      </w:pPr>
      <w:r>
        <w:rPr/>
        <w:t xml:space="preserve">二、“十四五”国家及地方规划前期课题研究 </w:t>
      </w:r>
    </w:p>
    <w:p>
      <w:pPr>
        <w:spacing w:after="150"/>
      </w:pPr>
      <w:r>
        <w:rPr/>
        <w:t xml:space="preserve">三、关于制定国民经济和社会发展第十四个五年规划的建议 </w:t>
      </w:r>
    </w:p>
    <w:p>
      <w:pPr>
        <w:spacing w:after="150"/>
      </w:pPr>
      <w:r>
        <w:rPr/>
        <w:t xml:space="preserve">四、“十四五”规划中的企业战略选择 </w:t>
      </w:r>
    </w:p>
    <w:p>
      <w:pPr>
        <w:spacing w:after="150"/>
      </w:pPr>
      <w:r>
        <w:rPr/>
        <w:t xml:space="preserve">第三节 “十四五”金融信息化经营策略分析 </w:t>
      </w:r>
    </w:p>
    <w:p>
      <w:pPr>
        <w:spacing w:after="150"/>
      </w:pPr>
      <w:r>
        <w:rPr/>
        <w:t xml:space="preserve">一、金融信息化市场细分策略 </w:t>
      </w:r>
    </w:p>
    <w:p>
      <w:pPr>
        <w:spacing w:after="150"/>
      </w:pPr>
      <w:r>
        <w:rPr/>
        <w:t xml:space="preserve">二、金融信息化市场创新策略 </w:t>
      </w:r>
    </w:p>
    <w:p>
      <w:pPr>
        <w:spacing w:after="150"/>
      </w:pPr>
      <w:r>
        <w:rPr/>
        <w:t xml:space="preserve">三、品牌定位与品类规划 </w:t>
      </w:r>
    </w:p>
    <w:p>
      <w:pPr>
        <w:spacing w:after="150"/>
      </w:pPr>
      <w:r>
        <w:rPr/>
        <w:t xml:space="preserve">四、金融信息化新产品差异化战略 </w:t>
      </w:r>
    </w:p>
    <w:p>
      <w:pPr>
        <w:spacing w:after="150"/>
      </w:pPr>
      <w:r>
        <w:rPr/>
        <w:t xml:space="preserve">第四节 “十四五”金融信息化行业投资战略研究 </w:t>
      </w:r>
    </w:p>
    <w:p>
      <w:pPr>
        <w:spacing w:after="150"/>
      </w:pPr>
      <w:r>
        <w:rPr/>
        <w:t xml:space="preserve">一、金融信息化行业投资战略 </w:t>
      </w:r>
    </w:p>
    <w:p>
      <w:pPr>
        <w:spacing w:after="150"/>
      </w:pPr>
      <w:r>
        <w:rPr/>
        <w:t xml:space="preserve">二、“十四五”期间金融信息化行业投资战略 </w:t>
      </w:r>
    </w:p>
    <w:p>
      <w:pPr>
        <w:spacing w:after="150"/>
      </w:pPr>
      <w:r>
        <w:rPr/>
        <w:t xml:space="preserve">三、“十四五”期间细分行业投资战略 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 </w:t>
      </w:r>
    </w:p>
    <w:p>
      <w:pPr>
        <w:spacing w:after="150"/>
      </w:pPr>
      <w:r>
        <w:rPr/>
        <w:t xml:space="preserve">第一节 金融信息化行业研究结论及建议 </w:t>
      </w:r>
    </w:p>
    <w:p>
      <w:pPr>
        <w:spacing w:after="150"/>
      </w:pPr>
      <w:r>
        <w:rPr/>
        <w:t xml:space="preserve">第二节 金融信息化子行业研究结论及建议 </w:t>
      </w:r>
    </w:p>
    <w:p>
      <w:pPr>
        <w:spacing w:after="150"/>
      </w:pPr>
      <w:r>
        <w:rPr/>
        <w:t xml:space="preserve">第三节 中道泰和金融信息化行业“十四五”投资建议 </w:t>
      </w:r>
    </w:p>
    <w:p>
      <w:pPr>
        <w:spacing w:after="150"/>
      </w:pPr>
      <w:r>
        <w:rPr/>
        <w:t xml:space="preserve">一、行业发展策略建议 </w:t>
      </w:r>
    </w:p>
    <w:p>
      <w:pPr>
        <w:spacing w:after="150"/>
      </w:pPr>
      <w:r>
        <w:rPr/>
        <w:t xml:space="preserve">二、行业投资方向建议 </w:t>
      </w:r>
    </w:p>
    <w:p>
      <w:pPr>
        <w:spacing w:after="150"/>
      </w:pPr>
      <w:r>
        <w:rPr/>
        <w:t xml:space="preserve">三、行业投资方式建议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图表：中国金融信息化行业成长阶段 </w:t>
      </w:r>
    </w:p>
    <w:p>
      <w:pPr>
        <w:spacing w:after="150"/>
      </w:pPr>
      <w:r>
        <w:rPr/>
        <w:t xml:space="preserve">图表：行业周期表 </w:t>
      </w:r>
    </w:p>
    <w:p>
      <w:pPr>
        <w:spacing w:after="150"/>
      </w:pPr>
      <w:r>
        <w:rPr/>
        <w:t xml:space="preserve">图表：全球金融信息化服务企业 </w:t>
      </w:r>
    </w:p>
    <w:p>
      <w:pPr>
        <w:spacing w:after="150"/>
      </w:pPr>
      <w:r>
        <w:rPr/>
        <w:t xml:space="preserve">图表：2019-2023年金融信息化行业企业规模 </w:t>
      </w:r>
    </w:p>
    <w:p>
      <w:pPr>
        <w:spacing w:after="150"/>
      </w:pPr>
      <w:r>
        <w:rPr/>
        <w:t xml:space="preserve">图表：2019-2023年金融信息化行业人员规模状况分析 </w:t>
      </w:r>
    </w:p>
    <w:p>
      <w:pPr>
        <w:spacing w:after="150"/>
      </w:pPr>
      <w:r>
        <w:rPr/>
        <w:t xml:space="preserve">图表：2019-2023年金融信息化行业资产规模状况分析 </w:t>
      </w:r>
    </w:p>
    <w:p>
      <w:pPr>
        <w:spacing w:after="150"/>
      </w:pPr>
      <w:r>
        <w:rPr/>
        <w:t xml:space="preserve">图表：2019-2023年金融信息化行业市场规模状况分析 </w:t>
      </w:r>
    </w:p>
    <w:p>
      <w:pPr>
        <w:spacing w:after="150"/>
      </w:pPr>
      <w:r>
        <w:rPr/>
        <w:t xml:space="preserve">图表：2019-2023年中国金融信息化行业盈利能力 </w:t>
      </w:r>
    </w:p>
    <w:p>
      <w:pPr>
        <w:spacing w:after="150"/>
      </w:pPr>
      <w:r>
        <w:rPr/>
        <w:t xml:space="preserve">图表：2019-2023年中国金融信息化行业偿债能力 </w:t>
      </w:r>
    </w:p>
    <w:p>
      <w:pPr>
        <w:spacing w:after="150"/>
      </w:pPr>
      <w:r>
        <w:rPr/>
        <w:t xml:space="preserve">图表：2019-2023年中国金融信息化行业营运能力 </w:t>
      </w:r>
    </w:p>
    <w:p>
      <w:pPr>
        <w:spacing w:after="150"/>
      </w:pPr>
      <w:r>
        <w:rPr/>
        <w:t xml:space="preserve">图表：2019-2023年中国金融信息化行业发展能力 </w:t>
      </w:r>
    </w:p>
    <w:p>
      <w:pPr>
        <w:spacing w:after="150"/>
      </w:pPr>
      <w:r>
        <w:rPr/>
        <w:t xml:space="preserve">图表：我国金融信息化行业发展阶段 </w:t>
      </w:r>
    </w:p>
    <w:p>
      <w:pPr>
        <w:spacing w:after="150"/>
      </w:pPr>
      <w:r>
        <w:rPr/>
        <w:t xml:space="preserve">图表：2019-2023年金融信息化行业市场规模 </w:t>
      </w:r>
    </w:p>
    <w:p>
      <w:pPr>
        <w:spacing w:after="150"/>
      </w:pPr>
      <w:r>
        <w:rPr/>
        <w:t xml:space="preserve">图表：2024-2029年中国金融信息化市场规模预测 </w:t>
      </w:r>
    </w:p>
    <w:p>
      <w:pPr>
        <w:spacing w:after="150"/>
      </w:pPr>
      <w:r>
        <w:rPr/>
        <w:t xml:space="preserve">图表：重点企业占有份额 </w:t>
      </w:r>
    </w:p>
    <w:p>
      <w:pPr>
        <w:spacing w:after="150"/>
      </w:pPr>
      <w:r>
        <w:rPr/>
        <w:t xml:space="preserve">图表：中国金融信息化行业品牌竞争格局 </w:t>
      </w:r>
    </w:p>
    <w:p>
      <w:pPr>
        <w:spacing w:after="150"/>
      </w:pPr>
      <w:r>
        <w:rPr/>
        <w:t xml:space="preserve">图表：2019-2023年重点企业资产总计对比分析 </w:t>
      </w:r>
    </w:p>
    <w:p>
      <w:pPr>
        <w:spacing w:after="150"/>
      </w:pPr>
      <w:r>
        <w:rPr/>
        <w:t xml:space="preserve">图表：2019-2023年重点企业从业人员对比分析 </w:t>
      </w:r>
    </w:p>
    <w:p>
      <w:pPr>
        <w:spacing w:after="150"/>
      </w:pPr>
      <w:r>
        <w:rPr/>
        <w:t xml:space="preserve">图表：2019-2023年重点企业全年营业收入对比分析 </w:t>
      </w:r>
    </w:p>
    <w:p>
      <w:pPr>
        <w:spacing w:after="150"/>
      </w:pPr>
      <w:r>
        <w:rPr/>
        <w:t xml:space="preserve">图表：2019-2023年重点企业全年利润总额对比分析 </w:t>
      </w:r>
    </w:p>
    <w:p>
      <w:pPr>
        <w:spacing w:after="150"/>
      </w:pPr>
      <w:r>
        <w:rPr/>
        <w:t xml:space="preserve">图表：2019-2023年重点企业综合竞争力指数 </w:t>
      </w:r>
    </w:p>
    <w:p>
      <w:pPr>
        <w:spacing w:after="150"/>
      </w:pPr>
      <w:r>
        <w:rPr/>
        <w:t xml:space="preserve">图表：2019-2023年北京中科金财科技股份有限公司主要经营数据 </w:t>
      </w:r>
    </w:p>
    <w:p>
      <w:pPr>
        <w:spacing w:after="150"/>
      </w:pPr>
      <w:r>
        <w:rPr/>
        <w:t xml:space="preserve">图表：2019-2023年北京宇信科技集团股份有限公司经营数据指标 </w:t>
      </w:r>
    </w:p>
    <w:p>
      <w:pPr>
        <w:spacing w:after="150"/>
      </w:pPr>
      <w:r>
        <w:rPr/>
        <w:t xml:space="preserve">图表：2019-2023年深圳市长亮科技股份有限公司经营数据指标 </w:t>
      </w:r>
    </w:p>
    <w:p>
      <w:pPr>
        <w:spacing w:after="150"/>
      </w:pPr>
      <w:r>
        <w:rPr/>
        <w:t xml:space="preserve">图表：2019-2023年江苏润和软件股份有限公司经营数据指标 </w:t>
      </w:r>
    </w:p>
    <w:p>
      <w:pPr>
        <w:spacing w:after="150"/>
      </w:pPr>
      <w:r>
        <w:rPr/>
        <w:t xml:space="preserve">图表：2019-2023年苏州工业园区凌志软件股份有限公司经营数据指标 </w:t>
      </w:r>
    </w:p>
    <w:p>
      <w:pPr>
        <w:spacing w:after="150"/>
      </w:pPr>
      <w:r>
        <w:rPr/>
        <w:t xml:space="preserve">图表：2019-2023年东方财富信息股份有限公司经营数据 </w:t>
      </w:r>
    </w:p>
    <w:p>
      <w:pPr>
        <w:spacing w:after="150"/>
      </w:pPr>
      <w:r>
        <w:rPr/>
        <w:t xml:space="preserve">图表：2019-2023年广州广电运通金融电子股份有限公司经营概况 </w:t>
      </w:r>
    </w:p>
    <w:p>
      <w:pPr>
        <w:spacing w:after="150"/>
      </w:pPr>
      <w:r>
        <w:rPr/>
        <w:t xml:space="preserve">图表：2019-2023年神州数码集团股份有限公司经营数据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本文地址：https://www.51baogao.cn/baogao/20210701/216518.shtml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1/216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金融信息化行业十四五发展分析及投资前景与战略规划研究报告(2024-2029版)</dc:title>
  <dc:description>金融信息化行业十四五发展分析及投资前景与战略规划研究报告(2024-2029版)</dc:description>
  <dc:subject>金融信息化行业十四五发展分析及投资前景与战略规划研究报告(2024-2029版)</dc:subject>
  <cp:keywords>研究报告</cp:keywords>
  <cp:category>研究报告</cp:category>
  <cp:lastModifiedBy>北京中道泰和信息咨询有限公司</cp:lastModifiedBy>
  <dcterms:created xsi:type="dcterms:W3CDTF">2024-01-25T05:43:43+08:00</dcterms:created>
  <dcterms:modified xsi:type="dcterms:W3CDTF">2024-01-25T05:43:43+08:00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