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中国铁路通信信息化行业市场发展分析及发展趋势与投资前景研究报告(2024-2029版)</w:t>
      </w:r>
    </w:p>
    <w:p>
      <w:pPr>
        <w:spacing w:after="150"/>
      </w:pPr>
      <w:r>
        <w:rPr>
          <w:b w:val="1"/>
          <w:bCs w:val="1"/>
        </w:rPr>
        <w:t xml:space="preserve">报告简介</w:t>
      </w:r>
    </w:p>
    <w:p>
      <w:pPr>
        <w:spacing w:after="150"/>
      </w:pPr>
      <w:r>
        <w:rPr/>
        <w:t xml:space="preserve">在《铁路"十三五"发展规划》中提出，到2020年，全国铁路营业里程达到15万公里，其中高速铁路3万公里，复线率和电气化率分别达到60%和70%左右。铁路建设的加快导致铁路信息化建设加快。铁路信息化、电气化是未来铁路产业发展的一大趋势。</w:t>
      </w:r>
    </w:p>
    <w:p>
      <w:pPr>
        <w:spacing w:after="150"/>
      </w:pPr>
      <w:r>
        <w:rPr/>
        <w:t xml:space="preserve">2014-2019年我国铁路营业、复线、电气化里程持续上升。截至2019年底，全国铁路营业里程达13.9万公里以上，其中高铁3.5万公里;全国铁路路网密度145.5公里/万平方公里，其中，复线里程8.3万公里，复线率59.0%;电气化里程10.0万公里，电化率71.9%。在不断增长的里程背景下，铁路信息化建设需求不断提高。</w:t>
      </w:r>
    </w:p>
    <w:p>
      <w:pPr>
        <w:spacing w:after="150"/>
      </w:pPr>
      <w:r>
        <w:rPr/>
        <w:t xml:space="preserve">高速铁路是一个多专业、综合的、复杂的系统工程。目前， 信息化建设已全面覆盖高速铁路各个领域， 对于支撑日常业务开展发挥了重要的作用。高速铁路集现代高新技术于一体， 是现代科技革命的重要成果。相比于普速铁路， 高速铁路运行速度更快、技术条件更高、故障影响更大、生产节奏更快、环境要求更严， 对于安全保障、运行效率及服务质量等提出了更高的要求， 推动高速铁路信息化全面深化， 系统全面集成、信息高度共享、资源充分整合、技术与业务深度融合， 并向着更加自动化、智能化的方向发展。同时， 信息技术日新月异， 人工智能出现重大突破， 进一步加快利用新技术改造传统铁路的进程， 推进高速铁路向智能高铁转型。</w:t>
      </w:r>
    </w:p>
    <w:p>
      <w:pPr>
        <w:spacing w:after="150"/>
      </w:pPr>
      <w:r>
        <w:rPr/>
        <w:t xml:space="preserve">由此我国不断加强铁路投资建设，我国铁路固定资产投资稳定在8000亿元以上;2019年，全国铁路固定资产投资完成8029亿元，其中国家铁路完成7511亿元;投产铁路新线8489公里，包括高铁5474公里。</w:t>
      </w:r>
    </w:p>
    <w:p>
      <w:pPr>
        <w:spacing w:after="150"/>
      </w:pPr>
      <w:r>
        <w:rPr/>
        <w:t xml:space="preserve">铁路路网规模不断扩大。2020年全国铁路固定资产投资完成7819亿元。全国铁路营业里程达到14.63万公里，其中高速铁路达到3.8万公里</w:t>
      </w:r>
    </w:p>
    <w:p>
      <w:pPr>
        <w:spacing w:after="150"/>
      </w:pPr>
      <w:r>
        <w:rPr/>
        <w:t xml:space="preserve">工业化、信息化之后， 智能化将是人类社会发展的必然趋势。目前， 中国高速铁路正处在一个关键的转型期， 高速铁路成网运营， 对内要求提升运输组织效率， 提高经营效益;对外要求优化服务品质， 提高安全水平。高速铁路势必向着更加自动化、智能化的方向发展。未来20年， 通过云计算、大数据、人工智能、卫星导航等新一代技术的广泛应用， 构建基于BIM的智能建造标准、基于量子、区块链等的智能安全、旅客无障碍出行服务、面向复杂路网综合协同指挥的智能调度等体系， 突破列车无人驾驶、列车移动闭塞、极端复杂情况下， 高铁智能容错理论与技术、可储能源的绿色无线供电、动态近距离的列车移动追踪等关键技术， 研发谱系化智能动车组、自修复型智能动车组等高速列车， 建设基于信息物理系统 (CPS) 的智能高铁大脑， 实现高速铁路建设运营全过程、设施设备全生命周期的全面自主操控、无人化。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通信信息化及各子行业的发展状况、上下游行业发展状况、市场供需形势、新成果与技术等进行了分析，并重点分析了中国铁路通信信息化行业发展状况和特点，以及中国铁路通信信息化行业将面临的挑战、企业的发展策略等。报告还对全球的铁路通信信息化行业发展态势作了详细分析，并对铁路通信信息化行业进行了趋向研判，是铁路通信信息化开发、经营企业，科研、投资机构等单位准确了解目前铁路通信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中国铁路通信信息化行业的发展综述</w:t>
      </w:r>
    </w:p>
    <w:p>
      <w:pPr>
        <w:spacing w:after="150"/>
      </w:pPr>
      <w:r>
        <w:rPr/>
        <w:t xml:space="preserve">第一节 铁路通信信息化行业的相关概述</w:t>
      </w:r>
    </w:p>
    <w:p>
      <w:pPr>
        <w:spacing w:after="150"/>
      </w:pPr>
      <w:r>
        <w:rPr/>
        <w:t xml:space="preserve">一、铁路通信信息化行业的概念</w:t>
      </w:r>
    </w:p>
    <w:p>
      <w:pPr>
        <w:spacing w:after="150"/>
      </w:pPr>
      <w:r>
        <w:rPr/>
        <w:t xml:space="preserve">二、铁路通信信息化发展历程</w:t>
      </w:r>
    </w:p>
    <w:p>
      <w:pPr>
        <w:spacing w:after="150"/>
      </w:pPr>
      <w:r>
        <w:rPr/>
        <w:t xml:space="preserve">三、铁路通信信息化现状</w:t>
      </w:r>
    </w:p>
    <w:p>
      <w:pPr>
        <w:spacing w:after="150"/>
      </w:pPr>
      <w:r>
        <w:rPr/>
        <w:t xml:space="preserve">四、铁路通信信息化特点分析</w:t>
      </w:r>
    </w:p>
    <w:p>
      <w:pPr>
        <w:spacing w:after="150"/>
      </w:pPr>
      <w:r>
        <w:rPr/>
        <w:t xml:space="preserve">五、智慧铁路通信信息化分析</w:t>
      </w:r>
    </w:p>
    <w:p>
      <w:pPr>
        <w:spacing w:after="150"/>
      </w:pPr>
      <w:r>
        <w:rPr/>
        <w:t xml:space="preserve">第二节 铁路通信信息化行业发展因素分析</w:t>
      </w:r>
    </w:p>
    <w:p>
      <w:pPr>
        <w:spacing w:after="150"/>
      </w:pPr>
      <w:r>
        <w:rPr/>
        <w:t xml:space="preserve">一、铁路通信信息化发展的驱动因素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三、铁路发展对铁路通信信息化的要求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四、铁路通信信息化对铁路产业的影响</w:t>
      </w:r>
    </w:p>
    <w:p>
      <w:pPr>
        <w:spacing w:after="150"/>
      </w:pPr>
      <w:r>
        <w:rPr/>
        <w:t xml:space="preserve">第三节 铁路交通事故对铁路通信信息化启示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2、事故对铁路通信信息化启示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七、铁路事故对未来铁路通信信息化启示</w:t>
      </w:r>
    </w:p>
    <w:p>
      <w:pPr>
        <w:spacing w:after="150"/>
      </w:pPr>
      <w:r>
        <w:rPr>
          <w:b w:val="1"/>
          <w:bCs w:val="1"/>
        </w:rPr>
        <w:t xml:space="preserve">第二章 中国铁路通信信息化行业发展环境分析</w:t>
      </w:r>
    </w:p>
    <w:p>
      <w:pPr>
        <w:spacing w:after="150"/>
      </w:pPr>
      <w:r>
        <w:rPr/>
        <w:t xml:space="preserve">第一节 铁路通信信息化行业政策环境分析</w:t>
      </w:r>
    </w:p>
    <w:p>
      <w:pPr>
        <w:spacing w:after="150"/>
      </w:pPr>
      <w:r>
        <w:rPr/>
        <w:t xml:space="preserve">一、铁路通信信息化行业监管体制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二、铁路通信信息化相关政策法律法规分析</w:t>
      </w:r>
    </w:p>
    <w:p>
      <w:pPr>
        <w:spacing w:after="150"/>
      </w:pPr>
      <w:r>
        <w:rPr/>
        <w:t xml:space="preserve">三、铁路行业发展规划解读</w:t>
      </w:r>
    </w:p>
    <w:p>
      <w:pPr>
        <w:spacing w:after="150"/>
      </w:pPr>
      <w:r>
        <w:rPr/>
        <w:t xml:space="preserve">第二节 铁路通信信息化行业经济环境分析</w:t>
      </w:r>
    </w:p>
    <w:p>
      <w:pPr>
        <w:spacing w:after="150"/>
      </w:pPr>
      <w:r>
        <w:rPr/>
        <w:t xml:space="preserve">一、全球经济环境分析</w:t>
      </w:r>
    </w:p>
    <w:p>
      <w:pPr>
        <w:spacing w:after="150"/>
      </w:pPr>
      <w:r>
        <w:rPr/>
        <w:t xml:space="preserve">1、全球经济环境总况</w:t>
      </w:r>
    </w:p>
    <w:p>
      <w:pPr>
        <w:spacing w:after="150"/>
      </w:pPr>
      <w:r>
        <w:rPr/>
        <w:t xml:space="preserve">2、发达国家经济分析</w:t>
      </w:r>
    </w:p>
    <w:p>
      <w:pPr>
        <w:spacing w:after="150"/>
      </w:pPr>
      <w:r>
        <w:rPr/>
        <w:t xml:space="preserve">3、新兴国家经济分析</w:t>
      </w:r>
    </w:p>
    <w:p>
      <w:pPr>
        <w:spacing w:after="150"/>
      </w:pPr>
      <w:r>
        <w:rPr/>
        <w:t xml:space="preserve">4、国际宏观经济预测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4、制造业采购经理指数</w:t>
      </w:r>
    </w:p>
    <w:p>
      <w:pPr>
        <w:spacing w:after="150"/>
      </w:pPr>
      <w:r>
        <w:rPr/>
        <w:t xml:space="preserve">第三节 铁路通信信息化行业技术环境分析</w:t>
      </w:r>
    </w:p>
    <w:p>
      <w:pPr>
        <w:spacing w:after="150"/>
      </w:pPr>
      <w:r>
        <w:rPr/>
        <w:t xml:space="preserve">一、铁路通信信息化技术发展水平</w:t>
      </w:r>
    </w:p>
    <w:p>
      <w:pPr>
        <w:spacing w:after="150"/>
      </w:pPr>
      <w:r>
        <w:rPr/>
        <w:t xml:space="preserve">二、铁路通信信息化技术发展动态</w:t>
      </w:r>
    </w:p>
    <w:p>
      <w:pPr>
        <w:spacing w:after="150"/>
      </w:pPr>
      <w:r>
        <w:rPr/>
        <w:t xml:space="preserve">三、铁路通信信息化发展趋势</w:t>
      </w:r>
    </w:p>
    <w:p>
      <w:pPr>
        <w:spacing w:after="150"/>
      </w:pPr>
      <w:r>
        <w:rPr/>
        <w:t xml:space="preserve">四、技术环境对行业的影响</w:t>
      </w:r>
    </w:p>
    <w:p>
      <w:pPr>
        <w:spacing w:after="150"/>
      </w:pPr>
      <w:r>
        <w:rPr/>
        <w:t xml:space="preserve">第四节 铁路通信信息化行业社会环境分析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2、《交通运输信息化“十三五”发展规划》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中国铁路通信信息化行业发展状况分析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中国铁路通信信息化行业发展现状分析</w:t>
      </w:r>
    </w:p>
    <w:p>
      <w:pPr>
        <w:spacing w:after="150"/>
      </w:pPr>
      <w:r>
        <w:rPr/>
        <w:t xml:space="preserve">一、中国铁路通信信息化建设现状分析</w:t>
      </w:r>
    </w:p>
    <w:p>
      <w:pPr>
        <w:spacing w:after="150"/>
      </w:pPr>
      <w:r>
        <w:rPr/>
        <w:t xml:space="preserve">二、中国铁路通信信息化市场规模分析</w:t>
      </w:r>
    </w:p>
    <w:p>
      <w:pPr>
        <w:spacing w:after="150"/>
      </w:pPr>
      <w:r>
        <w:rPr/>
        <w:t xml:space="preserve">三、中国铁路通信信息化市场结构分析</w:t>
      </w:r>
    </w:p>
    <w:p>
      <w:pPr>
        <w:spacing w:after="150"/>
      </w:pPr>
      <w:r>
        <w:rPr/>
        <w:t xml:space="preserve">四、中国铁路通信信息化投资建设情况分析</w:t>
      </w:r>
    </w:p>
    <w:p>
      <w:pPr>
        <w:spacing w:after="150"/>
      </w:pPr>
      <w:r>
        <w:rPr/>
        <w:t xml:space="preserve">1、铁路通信信息化行业投资情况分析</w:t>
      </w:r>
    </w:p>
    <w:p>
      <w:pPr>
        <w:spacing w:after="150"/>
      </w:pPr>
      <w:r>
        <w:rPr/>
        <w:t xml:space="preserve">2、铁路通信信息化区域投资情况分析</w:t>
      </w:r>
    </w:p>
    <w:p>
      <w:pPr>
        <w:spacing w:after="150"/>
      </w:pPr>
      <w:r>
        <w:rPr/>
        <w:t xml:space="preserve">3、高铁通信信号系统市场分析</w:t>
      </w:r>
    </w:p>
    <w:p>
      <w:pPr>
        <w:spacing w:after="150"/>
      </w:pPr>
      <w:r>
        <w:rPr/>
        <w:t xml:space="preserve">第三节 中国铁路通信信息化行业发展战略分析</w:t>
      </w:r>
    </w:p>
    <w:p>
      <w:pPr>
        <w:spacing w:after="150"/>
      </w:pPr>
      <w:r>
        <w:rPr/>
        <w:t xml:space="preserve">一、铁路通信信息化存在的主要问题分析</w:t>
      </w:r>
    </w:p>
    <w:p>
      <w:pPr>
        <w:spacing w:after="150"/>
      </w:pPr>
      <w:r>
        <w:rPr/>
        <w:t xml:space="preserve">1、过分依赖信息化、忽视基础管理</w:t>
      </w:r>
    </w:p>
    <w:p>
      <w:pPr>
        <w:spacing w:after="150"/>
      </w:pPr>
      <w:r>
        <w:rPr/>
        <w:t xml:space="preserve">2、缺乏不断开发与创新意识</w:t>
      </w:r>
    </w:p>
    <w:p>
      <w:pPr>
        <w:spacing w:after="150"/>
      </w:pPr>
      <w:r>
        <w:rPr/>
        <w:t xml:space="preserve">3、缺乏专业信</w:t>
      </w:r>
    </w:p>
    <w:p>
      <w:pPr>
        <w:spacing w:after="150"/>
      </w:pPr>
      <w:r>
        <w:rPr/>
        <w:t xml:space="preserve">4、息化人才的引进和培养</w:t>
      </w:r>
    </w:p>
    <w:p>
      <w:pPr>
        <w:spacing w:after="150"/>
      </w:pPr>
      <w:r>
        <w:rPr/>
        <w:t xml:space="preserve">二、铁路通信信息化建设的发展策略分析</w:t>
      </w:r>
    </w:p>
    <w:p>
      <w:pPr>
        <w:spacing w:after="150"/>
      </w:pPr>
      <w:r>
        <w:rPr/>
        <w:t xml:space="preserve">1、加强对铁路通信工程中信息化管理的重视</w:t>
      </w:r>
    </w:p>
    <w:p>
      <w:pPr>
        <w:spacing w:after="150"/>
      </w:pPr>
      <w:r>
        <w:rPr/>
        <w:t xml:space="preserve">2、注重组织结构的优化</w:t>
      </w:r>
    </w:p>
    <w:p>
      <w:pPr>
        <w:spacing w:after="150"/>
      </w:pPr>
      <w:r>
        <w:rPr/>
        <w:t xml:space="preserve">3、加强技术创新</w:t>
      </w:r>
    </w:p>
    <w:p>
      <w:pPr>
        <w:spacing w:after="150"/>
      </w:pPr>
      <w:r>
        <w:rPr/>
        <w:t xml:space="preserve">4、加强铁路通信工程成本控制与管理</w:t>
      </w:r>
    </w:p>
    <w:p>
      <w:pPr>
        <w:spacing w:after="150"/>
      </w:pPr>
      <w:r>
        <w:rPr/>
        <w:t xml:space="preserve">5、注重整体管理水平的提升</w:t>
      </w:r>
    </w:p>
    <w:p>
      <w:pPr>
        <w:spacing w:after="150"/>
      </w:pPr>
      <w:r>
        <w:rPr/>
        <w:t xml:space="preserve">三、铁路通信信息化建设的主攻方向分析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四、铁路通信信息化发展战略及规划分析</w:t>
      </w:r>
    </w:p>
    <w:p>
      <w:pPr>
        <w:spacing w:after="150"/>
      </w:pPr>
      <w:r>
        <w:rPr/>
        <w:t xml:space="preserve">1、铁路通信信息化重要应用领域</w:t>
      </w:r>
    </w:p>
    <w:p>
      <w:pPr>
        <w:spacing w:after="150"/>
      </w:pPr>
      <w:r>
        <w:rPr/>
        <w:t xml:space="preserve">2、铁路通信信息化基础平台</w:t>
      </w:r>
    </w:p>
    <w:p>
      <w:pPr>
        <w:spacing w:after="150"/>
      </w:pPr>
      <w:r>
        <w:rPr/>
        <w:t xml:space="preserve">3、铁路通信信息化主要建设方面和重要应用系统</w:t>
      </w:r>
    </w:p>
    <w:p>
      <w:pPr>
        <w:spacing w:after="150"/>
      </w:pPr>
      <w:r>
        <w:rPr>
          <w:b w:val="1"/>
          <w:bCs w:val="1"/>
        </w:rPr>
        <w:t xml:space="preserve">第四章 中国铁路通信信息化行业整体运行指标分析</w:t>
      </w:r>
    </w:p>
    <w:p>
      <w:pPr>
        <w:spacing w:after="150"/>
      </w:pPr>
      <w:r>
        <w:rPr/>
        <w:t xml:space="preserve">第一节 铁路通信信息化的发展现状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2019-2023年中国铁路通信信息化行业总体规模分析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2019-2023年中国铁路通信信息化行业财务指标总体分析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铁路通信信息化行业相关产业发展分析</w:t>
      </w:r>
    </w:p>
    <w:p>
      <w:pPr>
        <w:spacing w:after="150"/>
      </w:pPr>
      <w:r>
        <w:rPr/>
        <w:t xml:space="preserve">第一节 铁路通信行业发展分析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t xml:space="preserve">第二节 铁路信息化行业发展分析</w:t>
      </w:r>
    </w:p>
    <w:p>
      <w:pPr>
        <w:spacing w:after="150"/>
      </w:pPr>
      <w:r>
        <w:rPr/>
        <w:t xml:space="preserve">一、行业发展概况及特点</w:t>
      </w:r>
    </w:p>
    <w:p>
      <w:pPr>
        <w:spacing w:after="150"/>
      </w:pPr>
      <w:r>
        <w:rPr/>
        <w:t xml:space="preserve">二、行业发展现状</w:t>
      </w:r>
    </w:p>
    <w:p>
      <w:pPr>
        <w:spacing w:after="150"/>
      </w:pPr>
      <w:r>
        <w:rPr/>
        <w:t xml:space="preserve">三、行业市场规模</w:t>
      </w:r>
    </w:p>
    <w:p>
      <w:pPr>
        <w:spacing w:after="150"/>
      </w:pPr>
      <w:r>
        <w:rPr/>
        <w:t xml:space="preserve">四、行业发展趋势</w:t>
      </w:r>
    </w:p>
    <w:p>
      <w:pPr>
        <w:spacing w:after="150"/>
      </w:pPr>
      <w:r>
        <w:rPr>
          <w:b w:val="1"/>
          <w:bCs w:val="1"/>
        </w:rPr>
        <w:t xml:space="preserve">第六章 铁路通信信息化市场发展分析</w:t>
      </w:r>
    </w:p>
    <w:p>
      <w:pPr>
        <w:spacing w:after="150"/>
      </w:pPr>
      <w:r>
        <w:rPr/>
        <w:t xml:space="preserve">第一节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第二节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第三节 高速铁路通信信息化系统应用市场分析</w:t>
      </w:r>
    </w:p>
    <w:p>
      <w:pPr>
        <w:spacing w:after="150"/>
      </w:pPr>
      <w:r>
        <w:rPr/>
        <w:t xml:space="preserve">一、高速铁路通信信息化数字化系统发展分析</w:t>
      </w:r>
    </w:p>
    <w:p>
      <w:pPr>
        <w:spacing w:after="150"/>
      </w:pPr>
      <w:r>
        <w:rPr/>
        <w:t xml:space="preserve">1、高速铁路通信信息化数字化系统简介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b w:val="1"/>
          <w:bCs w:val="1"/>
        </w:rPr>
        <w:t xml:space="preserve">第四部分 竞争格局分析</w:t>
      </w:r>
    </w:p>
    <w:p>
      <w:pPr>
        <w:spacing w:after="150"/>
      </w:pPr>
      <w:r>
        <w:rPr>
          <w:b w:val="1"/>
          <w:bCs w:val="1"/>
        </w:rPr>
        <w:t xml:space="preserve">第七章 中国地方铁路局铁路通信信息化建设分析</w:t>
      </w:r>
    </w:p>
    <w:p>
      <w:pPr>
        <w:spacing w:after="150"/>
      </w:pPr>
      <w:r>
        <w:rPr/>
        <w:t xml:space="preserve">第一节 北京铁路局铁路通信信息化建设分析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广铁集团铁路通信信息化建设分析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上海铁路局铁路通信信息化建设分析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沈阳铁路局铁路通信信息化建设分析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郑州铁路局铁路通信信息化建设分析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济南铁路局铁路通信信息化建设分析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太原铁路局铁路通信信息化建设分析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武汉铁路局铁路通信信息化建设分析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成都铁路局铁路通信信息化建设分析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南宁铁路局铁路通信信息化建设分析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哈尔滨铁路局铁路通信信息化建设分析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呼和浩特铁路局铁路通信信息化建设分析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乌鲁木齐铁路局铁路通信信息化建设分析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第八章 铁路通信信息化行业企业竞争格局及策略分析</w:t>
      </w:r>
    </w:p>
    <w:p>
      <w:pPr>
        <w:spacing w:after="150"/>
      </w:pPr>
      <w:r>
        <w:rPr/>
        <w:t xml:space="preserve">第一节 国内铁路通信信息化行业竞争结构分析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铁路通信信息化行业产品的行业竞争态势</w:t>
      </w:r>
    </w:p>
    <w:p>
      <w:pPr>
        <w:spacing w:after="150"/>
      </w:pPr>
      <w:r>
        <w:rPr/>
        <w:t xml:space="preserve">一、产业链竞争格局</w:t>
      </w:r>
    </w:p>
    <w:p>
      <w:pPr>
        <w:spacing w:after="150"/>
      </w:pPr>
      <w:r>
        <w:rPr/>
        <w:t xml:space="preserve">二、中国铁路通信信息化行业竞争格局发展趋</w:t>
      </w:r>
    </w:p>
    <w:p>
      <w:pPr>
        <w:spacing w:after="150"/>
      </w:pPr>
      <w:r>
        <w:rPr/>
        <w:t xml:space="preserve">第三节 铁路通信信息化行业集中度分析</w:t>
      </w:r>
    </w:p>
    <w:p>
      <w:pPr>
        <w:spacing w:after="150"/>
      </w:pPr>
      <w:r>
        <w:rPr/>
        <w:t xml:space="preserve">第四节 中国铁路通信信息化行业国际竞争力分析</w:t>
      </w:r>
    </w:p>
    <w:p>
      <w:pPr>
        <w:spacing w:after="150"/>
      </w:pPr>
      <w:r>
        <w:rPr/>
        <w:t xml:space="preserve">一、中国铁路通信信息化行业竞争力剖析</w:t>
      </w:r>
    </w:p>
    <w:p>
      <w:pPr>
        <w:spacing w:after="150"/>
      </w:pPr>
      <w:r>
        <w:rPr/>
        <w:t xml:space="preserve">二、中国铁路通信信息化行业企业市场竞争的优势</w:t>
      </w:r>
    </w:p>
    <w:p>
      <w:pPr>
        <w:spacing w:after="150"/>
      </w:pPr>
      <w:r>
        <w:rPr/>
        <w:t xml:space="preserve">三、中国企业与外企比较分析</w:t>
      </w:r>
    </w:p>
    <w:p>
      <w:pPr>
        <w:spacing w:after="150"/>
      </w:pPr>
      <w:r>
        <w:rPr/>
        <w:t xml:space="preserve">四、中国铁路通信信息化行业企业竞争能力提升途径</w:t>
      </w:r>
    </w:p>
    <w:p>
      <w:pPr>
        <w:spacing w:after="150"/>
      </w:pPr>
      <w:r>
        <w:rPr/>
        <w:t xml:space="preserve">第三节 2024-2029年中国铁路通信信息化行业企业竞争策略分析</w:t>
      </w:r>
    </w:p>
    <w:p>
      <w:pPr>
        <w:spacing w:after="150"/>
      </w:pPr>
      <w:r>
        <w:rPr/>
        <w:t xml:space="preserve">一、提高铁路通信信息化行业企业核心竞争力的对策</w:t>
      </w:r>
    </w:p>
    <w:p>
      <w:pPr>
        <w:spacing w:after="150"/>
      </w:pPr>
      <w:r>
        <w:rPr/>
        <w:t xml:space="preserve">二、影响铁路通信信息化行业企业核心竞争力的因素及提升途径</w:t>
      </w:r>
    </w:p>
    <w:p>
      <w:pPr>
        <w:spacing w:after="150"/>
      </w:pPr>
      <w:r>
        <w:rPr/>
        <w:t xml:space="preserve">三、提高铁路通信信息化行业企业竞争力的策略</w:t>
      </w:r>
    </w:p>
    <w:p>
      <w:pPr>
        <w:spacing w:after="150"/>
      </w:pPr>
      <w:r>
        <w:rPr>
          <w:b w:val="1"/>
          <w:bCs w:val="1"/>
        </w:rPr>
        <w:t xml:space="preserve">第九章 2024-2029年铁路通信信息化行业领先企业经营形势分析</w:t>
      </w:r>
    </w:p>
    <w:p>
      <w:pPr>
        <w:spacing w:after="150"/>
      </w:pPr>
      <w:r>
        <w:rPr/>
        <w:t xml:space="preserve">第一节 哈尔滨华云光电科技有限公司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郑州意达信息技术有限公司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上海铁路通信有限公司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南昌铁路通信信号厂有限公司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北京铁通康达铁路通信信号设备有限公司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郑州铁路通信工程公司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中国铁路通信信息化行业投资及前景预测分析</w:t>
      </w:r>
    </w:p>
    <w:p>
      <w:pPr>
        <w:spacing w:after="150"/>
      </w:pPr>
      <w:r>
        <w:rPr/>
        <w:t xml:space="preserve">第一节 铁路通信信息化行业投资特性分析</w:t>
      </w:r>
    </w:p>
    <w:p>
      <w:pPr>
        <w:spacing w:after="150"/>
      </w:pPr>
      <w:r>
        <w:rPr/>
        <w:t xml:space="preserve">一、铁路通信信息化行业进入壁垒分析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二、铁路通信信息化行业盈利模式分析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三、影响行业利润水平变动因素分析</w:t>
      </w:r>
    </w:p>
    <w:p>
      <w:pPr>
        <w:spacing w:after="150"/>
      </w:pPr>
      <w:r>
        <w:rPr/>
        <w:t xml:space="preserve">第二节 铁路通信信息化行业投资机会及建议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二、铁路通信信息化行业投资潜力分析</w:t>
      </w:r>
    </w:p>
    <w:p>
      <w:pPr>
        <w:spacing w:after="150"/>
      </w:pPr>
      <w:r>
        <w:rPr/>
        <w:t xml:space="preserve">三、铁路通信信息化行业投资机会及建议</w:t>
      </w:r>
    </w:p>
    <w:p>
      <w:pPr>
        <w:spacing w:after="150"/>
      </w:pPr>
      <w:r>
        <w:rPr/>
        <w:t xml:space="preserve">第三节 铁路通信信息化行业发展前景预测分析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二、铁路通信信息化行业规模发展预测分析</w:t>
      </w:r>
    </w:p>
    <w:p>
      <w:pPr>
        <w:spacing w:after="150"/>
      </w:pPr>
      <w:r>
        <w:rPr/>
        <w:t xml:space="preserve">1、电气化市场规模发展预测分析</w:t>
      </w:r>
    </w:p>
    <w:p>
      <w:pPr>
        <w:spacing w:after="150"/>
      </w:pPr>
      <w:r>
        <w:rPr/>
        <w:t xml:space="preserve">2、铁路通信信息化投资市场预测分析</w:t>
      </w:r>
    </w:p>
    <w:p>
      <w:pPr>
        <w:spacing w:after="150"/>
      </w:pPr>
      <w:r>
        <w:rPr>
          <w:b w:val="1"/>
          <w:bCs w:val="1"/>
        </w:rPr>
        <w:t xml:space="preserve">第十一章 2024-2029年铁路通信信息化行业投资机会与风险防范</w:t>
      </w:r>
    </w:p>
    <w:p>
      <w:pPr>
        <w:spacing w:after="150"/>
      </w:pPr>
      <w:r>
        <w:rPr/>
        <w:t xml:space="preserve">第一节 铁路通信信息化行业投融资情况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四、铁路通信信息化行业投资现状分析</w:t>
      </w:r>
    </w:p>
    <w:p>
      <w:pPr>
        <w:spacing w:after="150"/>
      </w:pPr>
      <w:r>
        <w:rPr/>
        <w:t xml:space="preserve">第二节 2024-2029年铁路通信信息化行业投资机会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四、铁路通信信息化行业投资机遇</w:t>
      </w:r>
    </w:p>
    <w:p>
      <w:pPr>
        <w:spacing w:after="150"/>
      </w:pPr>
      <w:r>
        <w:rPr/>
        <w:t xml:space="preserve">第三节 2024-2029年铁路通信信息化行业投资风险及防范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中国铁路通信信息化行业投资建议</w:t>
      </w:r>
    </w:p>
    <w:p>
      <w:pPr>
        <w:spacing w:after="150"/>
      </w:pPr>
      <w:r>
        <w:rPr/>
        <w:t xml:space="preserve">一、铁路通信信息化行业未来发展方向</w:t>
      </w:r>
    </w:p>
    <w:p>
      <w:pPr>
        <w:spacing w:after="150"/>
      </w:pPr>
      <w:r>
        <w:rPr/>
        <w:t xml:space="preserve">二、铁路通信信息化行业主要投资建议</w:t>
      </w:r>
    </w:p>
    <w:p>
      <w:pPr>
        <w:spacing w:after="150"/>
      </w:pPr>
      <w:r>
        <w:rPr/>
        <w:t xml:space="preserve">三、中国铁路通信信息化企业融资分析</w:t>
      </w:r>
    </w:p>
    <w:p>
      <w:pPr>
        <w:spacing w:after="150"/>
      </w:pPr>
      <w:r>
        <w:rPr/>
        <w:t xml:space="preserve">1、中国铁路通信信息化企业ipo融资分析</w:t>
      </w:r>
    </w:p>
    <w:p>
      <w:pPr>
        <w:spacing w:after="150"/>
      </w:pPr>
      <w:r>
        <w:rPr/>
        <w:t xml:space="preserve">2、中国铁路通信信息化企业再融资分析</w:t>
      </w:r>
    </w:p>
    <w:p>
      <w:pPr>
        <w:spacing w:after="150"/>
      </w:pPr>
      <w:r>
        <w:rPr>
          <w:b w:val="1"/>
          <w:bCs w:val="1"/>
        </w:rPr>
        <w:t xml:space="preserve">第十二章 研究结论及投资建议</w:t>
      </w:r>
    </w:p>
    <w:p>
      <w:pPr>
        <w:spacing w:after="150"/>
      </w:pPr>
      <w:r>
        <w:rPr/>
        <w:t xml:space="preserve">第一节 铁路通信信息化行业研究结论及建议</w:t>
      </w:r>
    </w:p>
    <w:p>
      <w:pPr>
        <w:spacing w:after="150"/>
      </w:pPr>
      <w:r>
        <w:rPr/>
        <w:t xml:space="preserve">第二节 铁路通信信息化子行业研究结论及建议</w:t>
      </w:r>
    </w:p>
    <w:p>
      <w:pPr>
        <w:spacing w:after="150"/>
      </w:pPr>
      <w:r>
        <w:rPr/>
        <w:t xml:space="preserve">第三节 中道泰和铁路通信信息化行业投资建议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图表：铁路通信信息化行业生命周期</w:t>
      </w:r>
    </w:p>
    <w:p>
      <w:pPr>
        <w:spacing w:after="150"/>
      </w:pPr>
      <w:r>
        <w:rPr/>
        <w:t xml:space="preserve">图表：铁路通信信息化行业产业链结构</w:t>
      </w:r>
    </w:p>
    <w:p>
      <w:pPr>
        <w:spacing w:after="150"/>
      </w:pPr>
      <w:r>
        <w:rPr/>
        <w:t xml:space="preserve">图表：2019-2023年全球铁路通信信息化行业市场规模</w:t>
      </w:r>
    </w:p>
    <w:p>
      <w:pPr>
        <w:spacing w:after="150"/>
      </w:pPr>
      <w:r>
        <w:rPr/>
        <w:t xml:space="preserve">图表：2019-2023年中国铁路通信信息化行业市场规模</w:t>
      </w:r>
    </w:p>
    <w:p>
      <w:pPr>
        <w:spacing w:after="150"/>
      </w:pPr>
      <w:r>
        <w:rPr/>
        <w:t xml:space="preserve">图表：2019-2023年铁路通信信息化行业重要数据指标比较</w:t>
      </w:r>
    </w:p>
    <w:p>
      <w:pPr>
        <w:spacing w:after="150"/>
      </w:pPr>
      <w:r>
        <w:rPr/>
        <w:t xml:space="preserve">图表：2019-2023年中国铁路通信信息化市场占全球份额比较</w:t>
      </w:r>
    </w:p>
    <w:p>
      <w:pPr>
        <w:spacing w:after="150"/>
      </w:pPr>
      <w:r>
        <w:rPr/>
        <w:t xml:space="preserve">图表：2019-2023年铁路通信信息化行业工业总产值</w:t>
      </w:r>
    </w:p>
    <w:p>
      <w:pPr>
        <w:spacing w:after="150"/>
      </w:pPr>
      <w:r>
        <w:rPr/>
        <w:t xml:space="preserve">图表：2019-2023年铁路通信信息化行业销售收入</w:t>
      </w:r>
    </w:p>
    <w:p>
      <w:pPr>
        <w:spacing w:after="150"/>
      </w:pPr>
      <w:r>
        <w:rPr/>
        <w:t xml:space="preserve">图表：2019-2023年铁路通信信息化行业利润总额</w:t>
      </w:r>
    </w:p>
    <w:p>
      <w:pPr>
        <w:spacing w:after="150"/>
      </w:pPr>
      <w:r>
        <w:rPr/>
        <w:t xml:space="preserve">图表：2019-2023年铁路通信信息化行业资产总计</w:t>
      </w:r>
    </w:p>
    <w:p>
      <w:pPr>
        <w:spacing w:after="150"/>
      </w:pPr>
      <w:r>
        <w:rPr/>
        <w:t xml:space="preserve">图表：2019-2023年铁路通信信息化行业负债总计</w:t>
      </w:r>
    </w:p>
    <w:p>
      <w:pPr>
        <w:spacing w:after="150"/>
      </w:pPr>
      <w:r>
        <w:rPr/>
        <w:t xml:space="preserve">图表：2019-2023年铁路通信信息化行业竞争力分析</w:t>
      </w:r>
    </w:p>
    <w:p>
      <w:pPr>
        <w:spacing w:after="150"/>
      </w:pPr>
      <w:r>
        <w:rPr/>
        <w:t xml:space="preserve">图表：2019-2023年铁路通信信息化市场价格走势</w:t>
      </w:r>
    </w:p>
    <w:p>
      <w:pPr>
        <w:spacing w:after="150"/>
      </w:pPr>
      <w:r>
        <w:rPr/>
        <w:t xml:space="preserve">图表：2019-2023年铁路通信信息化行业主营业务收入</w:t>
      </w:r>
    </w:p>
    <w:p>
      <w:pPr>
        <w:spacing w:after="150"/>
      </w:pPr>
      <w:r>
        <w:rPr/>
        <w:t xml:space="preserve">图表：2019-2023年铁路通信信息化行业主营业务成本</w:t>
      </w:r>
    </w:p>
    <w:p>
      <w:pPr>
        <w:spacing w:after="150"/>
      </w:pPr>
      <w:r>
        <w:rPr/>
        <w:t xml:space="preserve">图表：2019-2023年铁路通信信息化行业集中度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中国铁路通信信息化行业市场发展分析及发展趋势与投资前景研究报告(2024-2029版)</dc:title>
  <dc:description>中国铁路通信信息化行业市场发展分析及发展趋势与投资前景研究报告(2024-2029版)</dc:description>
  <dc:subject>中国铁路通信信息化行业市场发展分析及发展趋势与投资前景研究报告(2024-2029版)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2024-01-29T13:31:28+08:00</dcterms:created>
  <dcterms:modified xsi:type="dcterms:W3CDTF">2024-01-29T13:31:28+08:00</dcterms:modified>
</cp:coreProperties>
</file>

<file path=docProps/custom.xml><?xml version="1.0" encoding="utf-8"?>
<Properties xmlns="http://schemas.openxmlformats.org/officeDocument/2006/custom-properties" xmlns:vt="http://schemas.openxmlformats.org/officeDocument/2006/docPropsVTypes"/>
</file>