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国内岸电行业市场发展分析及发展趋势与投资前景研究报告(2024-2029版)</w:t>
      </w:r>
    </w:p>
    <w:p>
      <w:pPr>
        <w:spacing w:after="150"/>
      </w:pPr>
      <w:r>
        <w:rPr>
          <w:b w:val="1"/>
          <w:bCs w:val="1"/>
        </w:rPr>
        <w:t xml:space="preserve">报告简介</w:t>
      </w:r>
    </w:p>
    <w:p>
      <w:pPr>
        <w:spacing w:after="150"/>
      </w:pPr>
      <w:r>
        <w:rPr/>
        <w:t xml:space="preserve">船舶停靠港口作业期间，为了维持生产生活需要，就需要开动船上的辅助发电机发电以提供必要的动力，由此会产生大量的有害物质排放。根据统计，船舶靠港停泊期间由其辅助发电机所产生的碳排量占港口总排碳量的40%至70%，是影响港口及所在城市空气质量的重要因素。船舶岸电系统简单的说就是船舶停靠在码头的时候，停止使用船舶上的自备辅助发电机，转而使用陆地电源向主要船载系统供电。</w:t>
      </w:r>
    </w:p>
    <w:p>
      <w:pPr>
        <w:spacing w:after="150"/>
      </w:pPr>
      <w:r>
        <w:rPr/>
        <w:t xml:space="preserve">一般情况下，电力供电系统主要由发电厂，电力网变电站和用户三个要素构成的系统。但是由于港口自身的独特性，使得其供电系统有所不同。港口占地面积大，用电负荷比较分散;对于供电可靠性要求高。因此，港口供电系统都是从区域电力网实现电能输送，再通过降低电压手段，实现电力向各个电场所的输送。面对分散的用电负荷，常常会使用到220-380V低压设备，其容量也不是很大。对于部分大型港口作业区域来讲，会在地区电力网上实现110kV或者35kV高压电能的获取，采取手段将其降低到3-10kV，实现从高压配电线路向变电所输送之后，再次降压为380V配电电压，才可以投入使用。为了达到上述的目的，往往会设置两台变压器。对于中型港口或者作业区来讲，电网供电为6-10kV，一般是从港口中心配电所向前沿变电所输送，通过降压设备再给与各个用电设备。综上所述，港口供电系统一般主要由：地区电力网，降压变电站，港区配电线路，前沿变电所，低压配电系统几个部分构成。</w:t>
      </w:r>
    </w:p>
    <w:p>
      <w:pPr>
        <w:spacing w:after="150"/>
      </w:pPr>
      <w:r>
        <w:rPr/>
        <w:t xml:space="preserve">所谓岸电技术，就用岸基电源替代柴油机发电，直接对邮轮、货轮、集装箱船、维修船舶等供电，以减少船舶在港口停泊时的污染排放。听上去岸电技术只是用岸上的电来替代船上的柴油发电机，但这绝不是从岸上电网拉两根电线这么简单。首先，岸电码头是高温、高湿、高腐蚀性的恶劣用电环境。</w:t>
      </w:r>
    </w:p>
    <w:p>
      <w:pPr>
        <w:spacing w:after="150"/>
      </w:pPr>
      <w:r>
        <w:rPr/>
        <w:t xml:space="preserve">其次，各个国家用电的频率不尽相同，例如美国等都采用60HZ交流电，与我国的50HZ频率不匹配。同时，各个吨位的船舶需求的电压和功率接口也不同，电压需要满足从380V到10KV的跨度，功率也存在几千伏安到十兆伏安以上的不同需求。此外，各个公司船舶对外接口不同，岸电技术要能主动检测和适应不同的接口，以满足不同公司船舶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岸电市场进行了分析研究。报告在总结中国岸电发展历程的基础上，结合新时期的各方面因素，对中国岸电的发展趋势给予了细致和审慎的预测论证。报告资料详实，图表丰富，既有深入的分析，又有直观的比较，为岸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岸电行业政策环境分析</w:t>
      </w:r>
    </w:p>
    <w:p>
      <w:pPr>
        <w:spacing w:after="150"/>
      </w:pPr>
      <w:r>
        <w:rPr/>
        <w:t xml:space="preserve">第一节 中央政府关于岸电的政策分析及其解读</w:t>
      </w:r>
    </w:p>
    <w:p>
      <w:pPr>
        <w:spacing w:after="150"/>
      </w:pPr>
      <w:r>
        <w:rPr/>
        <w:t xml:space="preserve">一、中央政府关于岸电的规划政策及其解读</w:t>
      </w:r>
    </w:p>
    <w:p>
      <w:pPr>
        <w:spacing w:after="150"/>
      </w:pPr>
      <w:r>
        <w:rPr/>
        <w:t xml:space="preserve">二、中央政府关于岸电的产品及建设标准</w:t>
      </w:r>
    </w:p>
    <w:p>
      <w:pPr>
        <w:spacing w:after="150"/>
      </w:pPr>
      <w:r>
        <w:rPr/>
        <w:t xml:space="preserve">三、中央政府关于岸电的优惠政策及其解读</w:t>
      </w:r>
    </w:p>
    <w:p>
      <w:pPr>
        <w:spacing w:after="150"/>
      </w:pPr>
      <w:r>
        <w:rPr/>
        <w:t xml:space="preserve">第二节 地方政府岸电相关政策分析</w:t>
      </w:r>
    </w:p>
    <w:p>
      <w:pPr>
        <w:spacing w:after="150"/>
      </w:pPr>
      <w:r>
        <w:rPr/>
        <w:t xml:space="preserve">一、广东省岸电政策分析</w:t>
      </w:r>
    </w:p>
    <w:p>
      <w:pPr>
        <w:spacing w:after="150"/>
      </w:pPr>
      <w:r>
        <w:rPr/>
        <w:t xml:space="preserve">二、福建省岸电政策分析</w:t>
      </w:r>
    </w:p>
    <w:p>
      <w:pPr>
        <w:spacing w:after="150"/>
      </w:pPr>
      <w:r>
        <w:rPr/>
        <w:t xml:space="preserve">三、浙江省岸电政策分析</w:t>
      </w:r>
    </w:p>
    <w:p>
      <w:pPr>
        <w:spacing w:after="150"/>
      </w:pPr>
      <w:r>
        <w:rPr/>
        <w:t xml:space="preserve">四、江苏省岸电政策分析</w:t>
      </w:r>
    </w:p>
    <w:p>
      <w:pPr>
        <w:spacing w:after="150"/>
      </w:pPr>
      <w:r>
        <w:rPr/>
        <w:t xml:space="preserve">五、上海市岸电政策分析</w:t>
      </w:r>
    </w:p>
    <w:p>
      <w:pPr>
        <w:spacing w:after="150"/>
      </w:pPr>
      <w:r>
        <w:rPr/>
        <w:t xml:space="preserve">六、山东省岸电政策分析</w:t>
      </w:r>
    </w:p>
    <w:p>
      <w:pPr>
        <w:spacing w:after="150"/>
      </w:pPr>
      <w:r>
        <w:rPr/>
        <w:t xml:space="preserve">七、青海省岸电政策分析</w:t>
      </w:r>
    </w:p>
    <w:p>
      <w:pPr>
        <w:spacing w:after="150"/>
      </w:pPr>
      <w:r>
        <w:rPr/>
        <w:t xml:space="preserve">八、西藏自治区岸电政策分析</w:t>
      </w:r>
    </w:p>
    <w:p>
      <w:pPr>
        <w:spacing w:after="150"/>
      </w:pPr>
      <w:r>
        <w:rPr/>
        <w:t xml:space="preserve">九、四川省岸电政策分析</w:t>
      </w:r>
    </w:p>
    <w:p>
      <w:pPr>
        <w:spacing w:after="150"/>
      </w:pPr>
      <w:r>
        <w:rPr/>
        <w:t xml:space="preserve">十、云南省岸电政策分析</w:t>
      </w:r>
    </w:p>
    <w:p>
      <w:pPr>
        <w:spacing w:after="150"/>
      </w:pPr>
      <w:r>
        <w:rPr/>
        <w:t xml:space="preserve">十一、重庆市岸电政策分析</w:t>
      </w:r>
    </w:p>
    <w:p>
      <w:pPr>
        <w:spacing w:after="150"/>
      </w:pPr>
      <w:r>
        <w:rPr/>
        <w:t xml:space="preserve">十二、湖北省岸电政策分析</w:t>
      </w:r>
    </w:p>
    <w:p>
      <w:pPr>
        <w:spacing w:after="150"/>
      </w:pPr>
      <w:r>
        <w:rPr/>
        <w:t xml:space="preserve">十三、湖南省岸电政策分析</w:t>
      </w:r>
    </w:p>
    <w:p>
      <w:pPr>
        <w:spacing w:after="150"/>
      </w:pPr>
      <w:r>
        <w:rPr/>
        <w:t xml:space="preserve">十四、江西省岸电政策分析</w:t>
      </w:r>
    </w:p>
    <w:p>
      <w:pPr>
        <w:spacing w:after="150"/>
      </w:pPr>
      <w:r>
        <w:rPr/>
        <w:t xml:space="preserve">十五、安徽省岸电政策分析</w:t>
      </w:r>
    </w:p>
    <w:p>
      <w:pPr>
        <w:spacing w:after="150"/>
      </w:pPr>
      <w:r>
        <w:rPr/>
        <w:t xml:space="preserve">第三节 沿海和京杭运河码头岸电建设规划</w:t>
      </w:r>
    </w:p>
    <w:p>
      <w:pPr>
        <w:spacing w:after="150"/>
      </w:pPr>
      <w:r>
        <w:rPr/>
        <w:t xml:space="preserve">一、沿海地区</w:t>
      </w:r>
    </w:p>
    <w:p>
      <w:pPr>
        <w:spacing w:after="150"/>
      </w:pPr>
      <w:r>
        <w:rPr/>
        <w:t xml:space="preserve">二、京杭大运河沿途</w:t>
      </w:r>
    </w:p>
    <w:p>
      <w:pPr>
        <w:spacing w:after="150"/>
      </w:pPr>
      <w:r>
        <w:rPr>
          <w:b w:val="1"/>
          <w:bCs w:val="1"/>
        </w:rPr>
        <w:t xml:space="preserve">第二章 国内岸电产业链分析</w:t>
      </w:r>
    </w:p>
    <w:p>
      <w:pPr>
        <w:spacing w:after="150"/>
      </w:pPr>
      <w:r>
        <w:rPr/>
        <w:t xml:space="preserve">第一节 国内岸电产业链结构分析</w:t>
      </w:r>
    </w:p>
    <w:p>
      <w:pPr>
        <w:spacing w:after="150"/>
      </w:pPr>
      <w:r>
        <w:rPr/>
        <w:t xml:space="preserve">第二节 国内岸电上游行业分析</w:t>
      </w:r>
    </w:p>
    <w:p>
      <w:pPr>
        <w:spacing w:after="150"/>
      </w:pPr>
      <w:r>
        <w:rPr/>
        <w:t xml:space="preserve">一、国内岸电上游行业发展现状分析</w:t>
      </w:r>
    </w:p>
    <w:p>
      <w:pPr>
        <w:spacing w:after="150"/>
      </w:pPr>
      <w:r>
        <w:rPr/>
        <w:t xml:space="preserve">二、国内岸电上游供应能力及价格分析</w:t>
      </w:r>
    </w:p>
    <w:p>
      <w:pPr>
        <w:spacing w:after="150"/>
      </w:pPr>
      <w:r>
        <w:rPr/>
        <w:t xml:space="preserve">三、国内岸电上游供应能力前景预测分析</w:t>
      </w:r>
    </w:p>
    <w:p>
      <w:pPr>
        <w:spacing w:after="150"/>
      </w:pPr>
      <w:r>
        <w:rPr/>
        <w:t xml:space="preserve">第三节 国内岸电供应情况分析</w:t>
      </w:r>
    </w:p>
    <w:p>
      <w:pPr>
        <w:spacing w:after="150"/>
      </w:pPr>
      <w:r>
        <w:rPr/>
        <w:t xml:space="preserve">一、国内岸电供应能力现状分析</w:t>
      </w:r>
    </w:p>
    <w:p>
      <w:pPr>
        <w:spacing w:after="150"/>
      </w:pPr>
      <w:r>
        <w:rPr/>
        <w:t xml:space="preserve">二、2024-2029年国内岸电供应能力预测分析</w:t>
      </w:r>
    </w:p>
    <w:p>
      <w:pPr>
        <w:spacing w:after="150"/>
      </w:pPr>
      <w:r>
        <w:rPr/>
        <w:t xml:space="preserve">第四节 国内岸电下游需求情况分析</w:t>
      </w:r>
    </w:p>
    <w:p>
      <w:pPr>
        <w:spacing w:after="150"/>
      </w:pPr>
      <w:r>
        <w:rPr/>
        <w:t xml:space="preserve">一、国内岸电下游市场需求现状分析</w:t>
      </w:r>
    </w:p>
    <w:p>
      <w:pPr>
        <w:spacing w:after="150"/>
      </w:pPr>
      <w:r>
        <w:rPr/>
        <w:t xml:space="preserve">二、2024-2029年国内岸电下游市场需求前景预测分析</w:t>
      </w:r>
    </w:p>
    <w:p>
      <w:pPr>
        <w:spacing w:after="150"/>
      </w:pPr>
      <w:r>
        <w:rPr>
          <w:b w:val="1"/>
          <w:bCs w:val="1"/>
        </w:rPr>
        <w:t xml:space="preserve">第三章 国内岸电行业发展现状分析</w:t>
      </w:r>
    </w:p>
    <w:p>
      <w:pPr>
        <w:spacing w:after="150"/>
      </w:pPr>
      <w:r>
        <w:rPr/>
        <w:t xml:space="preserve">第一节 国内岸电行业发展现状分析</w:t>
      </w:r>
    </w:p>
    <w:p>
      <w:pPr>
        <w:spacing w:after="150"/>
      </w:pPr>
      <w:r>
        <w:rPr/>
        <w:t xml:space="preserve">一、国内岸电行业现状分析</w:t>
      </w:r>
    </w:p>
    <w:p>
      <w:pPr>
        <w:spacing w:after="150"/>
      </w:pPr>
      <w:r>
        <w:rPr/>
        <w:t xml:space="preserve">二、国内岸电行业发展态势分析</w:t>
      </w:r>
    </w:p>
    <w:p>
      <w:pPr>
        <w:spacing w:after="150"/>
      </w:pPr>
      <w:r>
        <w:rPr/>
        <w:t xml:space="preserve">三、国内岸电行业发展模式分析</w:t>
      </w:r>
    </w:p>
    <w:p>
      <w:pPr>
        <w:spacing w:after="150"/>
      </w:pPr>
      <w:r>
        <w:rPr/>
        <w:t xml:space="preserve">四、国内岸电行业发展前景及预测分析</w:t>
      </w:r>
    </w:p>
    <w:p>
      <w:pPr>
        <w:spacing w:after="150"/>
      </w:pPr>
      <w:r>
        <w:rPr/>
        <w:t xml:space="preserve">第二节 国内岸电行业技术发展分析</w:t>
      </w:r>
    </w:p>
    <w:p>
      <w:pPr>
        <w:spacing w:after="150"/>
      </w:pPr>
      <w:r>
        <w:rPr/>
        <w:t xml:space="preserve">一、国内岸电行业技术现状分析</w:t>
      </w:r>
    </w:p>
    <w:p>
      <w:pPr>
        <w:spacing w:after="150"/>
      </w:pPr>
      <w:r>
        <w:rPr/>
        <w:t xml:space="preserve">二、国内岸电技术研究方向及前景分析</w:t>
      </w:r>
    </w:p>
    <w:p>
      <w:pPr>
        <w:spacing w:after="150"/>
      </w:pPr>
      <w:r>
        <w:rPr/>
        <w:t xml:space="preserve">第三节 国内岸电行业发展优势及存在的问题分析</w:t>
      </w:r>
    </w:p>
    <w:p>
      <w:pPr>
        <w:spacing w:after="150"/>
      </w:pPr>
      <w:r>
        <w:rPr/>
        <w:t xml:space="preserve">一、国内岸电发展优势分析</w:t>
      </w:r>
    </w:p>
    <w:p>
      <w:pPr>
        <w:spacing w:after="150"/>
      </w:pPr>
      <w:r>
        <w:rPr/>
        <w:t xml:space="preserve">二、国内岸电行业发展存在的问题分析</w:t>
      </w:r>
    </w:p>
    <w:p>
      <w:pPr>
        <w:spacing w:after="150"/>
      </w:pPr>
      <w:r>
        <w:rPr>
          <w:b w:val="1"/>
          <w:bCs w:val="1"/>
        </w:rPr>
        <w:t xml:space="preserve">第四章 国内岸电市场运行现状分析</w:t>
      </w:r>
    </w:p>
    <w:p>
      <w:pPr>
        <w:spacing w:after="150"/>
      </w:pPr>
      <w:r>
        <w:rPr/>
        <w:t xml:space="preserve">第一节 国内岸电市场运行现状分析</w:t>
      </w:r>
    </w:p>
    <w:p>
      <w:pPr>
        <w:spacing w:after="150"/>
      </w:pPr>
      <w:r>
        <w:rPr/>
        <w:t xml:space="preserve">一、2019-2023年国内岸电市场规模分析</w:t>
      </w:r>
    </w:p>
    <w:p>
      <w:pPr>
        <w:spacing w:after="150"/>
      </w:pPr>
      <w:r>
        <w:rPr/>
        <w:t xml:space="preserve">二、国内岸电高低压市场分布情况</w:t>
      </w:r>
    </w:p>
    <w:p>
      <w:pPr>
        <w:spacing w:after="150"/>
      </w:pPr>
      <w:r>
        <w:rPr/>
        <w:t xml:space="preserve">三、国内岸电市场应用及增速分析</w:t>
      </w:r>
    </w:p>
    <w:p>
      <w:pPr>
        <w:spacing w:after="150"/>
      </w:pPr>
      <w:r>
        <w:rPr/>
        <w:t xml:space="preserve">第二节 国内岸电市场容量情况分析</w:t>
      </w:r>
    </w:p>
    <w:p>
      <w:pPr>
        <w:spacing w:after="150"/>
      </w:pPr>
      <w:r>
        <w:rPr/>
        <w:t xml:space="preserve">一、国内岸电市场容量分析</w:t>
      </w:r>
    </w:p>
    <w:p>
      <w:pPr>
        <w:spacing w:after="150"/>
      </w:pPr>
      <w:r>
        <w:rPr/>
        <w:t xml:space="preserve">二、2024-2029年国内岸电市场容量预测分析</w:t>
      </w:r>
    </w:p>
    <w:p>
      <w:pPr>
        <w:spacing w:after="150"/>
      </w:pPr>
      <w:r>
        <w:rPr>
          <w:b w:val="1"/>
          <w:bCs w:val="1"/>
        </w:rPr>
        <w:t xml:space="preserve">第五章 国内岸电高低压产品运行分析</w:t>
      </w:r>
    </w:p>
    <w:p>
      <w:pPr>
        <w:spacing w:after="150"/>
      </w:pPr>
      <w:r>
        <w:rPr/>
        <w:t xml:space="preserve">第一节 高压岸电电源市场运行分析</w:t>
      </w:r>
    </w:p>
    <w:p>
      <w:pPr>
        <w:spacing w:after="150"/>
      </w:pPr>
      <w:r>
        <w:rPr/>
        <w:t xml:space="preserve">一、高压岸电电源应用情况分析</w:t>
      </w:r>
    </w:p>
    <w:p>
      <w:pPr>
        <w:spacing w:after="150"/>
      </w:pPr>
      <w:r>
        <w:rPr/>
        <w:t xml:space="preserve">二、高压岸电电源市场规模分析</w:t>
      </w:r>
    </w:p>
    <w:p>
      <w:pPr>
        <w:spacing w:after="150"/>
      </w:pPr>
      <w:r>
        <w:rPr/>
        <w:t xml:space="preserve">三、高压岸电电源市场结构分析</w:t>
      </w:r>
    </w:p>
    <w:p>
      <w:pPr>
        <w:spacing w:after="150"/>
      </w:pPr>
      <w:r>
        <w:rPr/>
        <w:t xml:space="preserve">四、高压岸电电源市场前景及预测分析</w:t>
      </w:r>
    </w:p>
    <w:p>
      <w:pPr>
        <w:spacing w:after="150"/>
      </w:pPr>
      <w:r>
        <w:rPr/>
        <w:t xml:space="preserve">第二节 低压岸电电源市场运行分析</w:t>
      </w:r>
    </w:p>
    <w:p>
      <w:pPr>
        <w:spacing w:after="150"/>
      </w:pPr>
      <w:r>
        <w:rPr/>
        <w:t xml:space="preserve">一、低压岸电电源应用情况分析</w:t>
      </w:r>
    </w:p>
    <w:p>
      <w:pPr>
        <w:spacing w:after="150"/>
      </w:pPr>
      <w:r>
        <w:rPr/>
        <w:t xml:space="preserve">二、低压岸电电源市场规模分析</w:t>
      </w:r>
    </w:p>
    <w:p>
      <w:pPr>
        <w:spacing w:after="150"/>
      </w:pPr>
      <w:r>
        <w:rPr/>
        <w:t xml:space="preserve">三、低压岸电电源市场结构分析</w:t>
      </w:r>
    </w:p>
    <w:p>
      <w:pPr>
        <w:spacing w:after="150"/>
      </w:pPr>
      <w:r>
        <w:rPr/>
        <w:t xml:space="preserve">四、低压岸电电源市场前景及预测分析</w:t>
      </w:r>
    </w:p>
    <w:p>
      <w:pPr>
        <w:spacing w:after="150"/>
      </w:pPr>
      <w:r>
        <w:rPr/>
        <w:t xml:space="preserve">第三节 港口高低压船用岸电电源市场运行分析</w:t>
      </w:r>
    </w:p>
    <w:p>
      <w:pPr>
        <w:spacing w:after="150"/>
      </w:pPr>
      <w:r>
        <w:rPr/>
        <w:t xml:space="preserve">一、港口高低压船用岸电电源应用情况分析</w:t>
      </w:r>
    </w:p>
    <w:p>
      <w:pPr>
        <w:spacing w:after="150"/>
      </w:pPr>
      <w:r>
        <w:rPr/>
        <w:t xml:space="preserve">二、港口高低压船用岸电电源市场规模分析</w:t>
      </w:r>
    </w:p>
    <w:p>
      <w:pPr>
        <w:spacing w:after="150"/>
      </w:pPr>
      <w:r>
        <w:rPr/>
        <w:t xml:space="preserve">三、港口高低压船用岸电电源市场结构分析</w:t>
      </w:r>
    </w:p>
    <w:p>
      <w:pPr>
        <w:spacing w:after="150"/>
      </w:pPr>
      <w:r>
        <w:rPr/>
        <w:t xml:space="preserve">四、港口高低压船用岸电电源市场前景及预测分析</w:t>
      </w:r>
    </w:p>
    <w:p>
      <w:pPr>
        <w:spacing w:after="150"/>
      </w:pPr>
      <w:r>
        <w:rPr>
          <w:b w:val="1"/>
          <w:bCs w:val="1"/>
        </w:rPr>
        <w:t xml:space="preserve">第六章 国内港口码头岸电改造情况及船舶行业岸电改造情况分析</w:t>
      </w:r>
    </w:p>
    <w:p>
      <w:pPr>
        <w:spacing w:after="150"/>
      </w:pPr>
      <w:r>
        <w:rPr/>
        <w:t xml:space="preserve">第一节 港口码头岸电改造基本情况分析</w:t>
      </w:r>
    </w:p>
    <w:p>
      <w:pPr>
        <w:spacing w:after="150"/>
      </w:pPr>
      <w:r>
        <w:rPr/>
        <w:t xml:space="preserve">一、港口码头岸电改造的必要性分析</w:t>
      </w:r>
    </w:p>
    <w:p>
      <w:pPr>
        <w:spacing w:after="150"/>
      </w:pPr>
      <w:r>
        <w:rPr/>
        <w:t xml:space="preserve">二、港口码头岸电改造实施流程</w:t>
      </w:r>
    </w:p>
    <w:p>
      <w:pPr>
        <w:spacing w:after="150"/>
      </w:pPr>
      <w:r>
        <w:rPr/>
        <w:t xml:space="preserve">第二节 国内沿海港口码头岸电改造及运营情况</w:t>
      </w:r>
    </w:p>
    <w:p>
      <w:pPr>
        <w:spacing w:after="150"/>
      </w:pPr>
      <w:r>
        <w:rPr/>
        <w:t xml:space="preserve">一、沿海港口码头岸电改造情况分析</w:t>
      </w:r>
    </w:p>
    <w:p>
      <w:pPr>
        <w:spacing w:after="150"/>
      </w:pPr>
      <w:r>
        <w:rPr/>
        <w:t xml:space="preserve">二、沿海港口码头岸电改造运营情况分析</w:t>
      </w:r>
    </w:p>
    <w:p>
      <w:pPr>
        <w:spacing w:after="150"/>
      </w:pPr>
      <w:r>
        <w:rPr/>
        <w:t xml:space="preserve">第三节 国内内河港口码头岸电改造及运营情况</w:t>
      </w:r>
    </w:p>
    <w:p>
      <w:pPr>
        <w:spacing w:after="150"/>
      </w:pPr>
      <w:r>
        <w:rPr/>
        <w:t xml:space="preserve">一、内河港口码头岸电改造情况分析</w:t>
      </w:r>
    </w:p>
    <w:p>
      <w:pPr>
        <w:spacing w:after="150"/>
      </w:pPr>
      <w:r>
        <w:rPr/>
        <w:t xml:space="preserve">二、内河港口码头岸电改造运营情况分析</w:t>
      </w:r>
    </w:p>
    <w:p>
      <w:pPr>
        <w:spacing w:after="150"/>
      </w:pPr>
      <w:r>
        <w:rPr/>
        <w:t xml:space="preserve">第四节 国内船舶行业岸电改造情况分析</w:t>
      </w:r>
    </w:p>
    <w:p>
      <w:pPr>
        <w:spacing w:after="150"/>
      </w:pPr>
      <w:r>
        <w:rPr/>
        <w:t xml:space="preserve">一、船舶行业岸电改造必要性</w:t>
      </w:r>
    </w:p>
    <w:p>
      <w:pPr>
        <w:spacing w:after="150"/>
      </w:pPr>
      <w:r>
        <w:rPr/>
        <w:t xml:space="preserve">二、船舶行业岸电改造实施情况</w:t>
      </w:r>
    </w:p>
    <w:p>
      <w:pPr>
        <w:spacing w:after="150"/>
      </w:pPr>
      <w:r>
        <w:rPr/>
        <w:t xml:space="preserve">三、政府关于船舶岸电改造的优惠政策</w:t>
      </w:r>
    </w:p>
    <w:p>
      <w:pPr>
        <w:spacing w:after="150"/>
      </w:pPr>
      <w:r>
        <w:rPr/>
        <w:t xml:space="preserve">第五节 中国岸电系统建设现状分析</w:t>
      </w:r>
    </w:p>
    <w:p>
      <w:pPr>
        <w:spacing w:after="150"/>
      </w:pPr>
      <w:r>
        <w:rPr/>
        <w:t xml:space="preserve">一、 已建岸电系统数量</w:t>
      </w:r>
    </w:p>
    <w:p>
      <w:pPr>
        <w:spacing w:after="150"/>
      </w:pPr>
      <w:r>
        <w:rPr/>
        <w:t xml:space="preserve">二、 应具备岸电供应能力的泊位数</w:t>
      </w:r>
    </w:p>
    <w:p>
      <w:pPr>
        <w:spacing w:after="150"/>
      </w:pPr>
      <w:r>
        <w:rPr/>
        <w:t xml:space="preserve">三、 需要改造的岸电系统泊位数</w:t>
      </w:r>
    </w:p>
    <w:p>
      <w:pPr>
        <w:spacing w:after="150"/>
      </w:pPr>
      <w:r>
        <w:rPr/>
        <w:t xml:space="preserve">第六节 2019-2023年中国船舶行业发展状况</w:t>
      </w:r>
    </w:p>
    <w:p>
      <w:pPr>
        <w:spacing w:after="150"/>
      </w:pPr>
      <w:r>
        <w:rPr/>
        <w:t xml:space="preserve">一、中国船舶规模情况</w:t>
      </w:r>
    </w:p>
    <w:p>
      <w:pPr>
        <w:spacing w:after="150"/>
      </w:pPr>
      <w:r>
        <w:rPr/>
        <w:t xml:space="preserve">二、2024-2029年中国船舶行业发展规模预测</w:t>
      </w:r>
    </w:p>
    <w:p>
      <w:pPr>
        <w:spacing w:after="150"/>
      </w:pPr>
      <w:r>
        <w:rPr>
          <w:b w:val="1"/>
          <w:bCs w:val="1"/>
        </w:rPr>
        <w:t xml:space="preserve">第七章 国内重点港口岸电应用情况分析</w:t>
      </w:r>
    </w:p>
    <w:p>
      <w:pPr>
        <w:spacing w:after="150"/>
      </w:pPr>
      <w:r>
        <w:rPr/>
        <w:t xml:space="preserve">第一节 上海港</w:t>
      </w:r>
    </w:p>
    <w:p>
      <w:pPr>
        <w:spacing w:after="150"/>
      </w:pPr>
      <w:r>
        <w:rPr/>
        <w:t xml:space="preserve">一、港口岸电建设情况分析</w:t>
      </w:r>
    </w:p>
    <w:p>
      <w:pPr>
        <w:spacing w:after="150"/>
      </w:pPr>
      <w:r>
        <w:rPr/>
        <w:t xml:space="preserve">二、港口岸电应用情况分析</w:t>
      </w:r>
    </w:p>
    <w:p>
      <w:pPr>
        <w:spacing w:after="150"/>
      </w:pPr>
      <w:r>
        <w:rPr/>
        <w:t xml:space="preserve">三、港口岸电评价情况分析</w:t>
      </w:r>
    </w:p>
    <w:p>
      <w:pPr>
        <w:spacing w:after="150"/>
      </w:pPr>
      <w:r>
        <w:rPr/>
        <w:t xml:space="preserve">第二节 深圳港</w:t>
      </w:r>
    </w:p>
    <w:p>
      <w:pPr>
        <w:spacing w:after="150"/>
      </w:pPr>
      <w:r>
        <w:rPr/>
        <w:t xml:space="preserve">一、港口岸电建设情况分析</w:t>
      </w:r>
    </w:p>
    <w:p>
      <w:pPr>
        <w:spacing w:after="150"/>
      </w:pPr>
      <w:r>
        <w:rPr/>
        <w:t xml:space="preserve">二、港口岸电应用情况分析</w:t>
      </w:r>
    </w:p>
    <w:p>
      <w:pPr>
        <w:spacing w:after="150"/>
      </w:pPr>
      <w:r>
        <w:rPr/>
        <w:t xml:space="preserve">三、港口岸电评价情况分析</w:t>
      </w:r>
    </w:p>
    <w:p>
      <w:pPr>
        <w:spacing w:after="150"/>
      </w:pPr>
      <w:r>
        <w:rPr/>
        <w:t xml:space="preserve">第三节 岸电“青岛港”销售分析</w:t>
      </w:r>
    </w:p>
    <w:p>
      <w:pPr>
        <w:spacing w:after="150"/>
      </w:pPr>
      <w:r>
        <w:rPr/>
        <w:t xml:space="preserve">一、港口岸电建设情况分析</w:t>
      </w:r>
    </w:p>
    <w:p>
      <w:pPr>
        <w:spacing w:after="150"/>
      </w:pPr>
      <w:r>
        <w:rPr/>
        <w:t xml:space="preserve">二、港口岸电应用情况分析</w:t>
      </w:r>
    </w:p>
    <w:p>
      <w:pPr>
        <w:spacing w:after="150"/>
      </w:pPr>
      <w:r>
        <w:rPr/>
        <w:t xml:space="preserve">三、港口岸电评价情况分析</w:t>
      </w:r>
    </w:p>
    <w:p>
      <w:pPr>
        <w:spacing w:after="150"/>
      </w:pPr>
      <w:r>
        <w:rPr/>
        <w:t xml:space="preserve">第四节 广州港</w:t>
      </w:r>
    </w:p>
    <w:p>
      <w:pPr>
        <w:spacing w:after="150"/>
      </w:pPr>
      <w:r>
        <w:rPr/>
        <w:t xml:space="preserve">一、港口岸电建设情况分析</w:t>
      </w:r>
    </w:p>
    <w:p>
      <w:pPr>
        <w:spacing w:after="150"/>
      </w:pPr>
      <w:r>
        <w:rPr/>
        <w:t xml:space="preserve">二、港口岸电应用情况分析</w:t>
      </w:r>
    </w:p>
    <w:p>
      <w:pPr>
        <w:spacing w:after="150"/>
      </w:pPr>
      <w:r>
        <w:rPr/>
        <w:t xml:space="preserve">三、港口岸电评价情况分析</w:t>
      </w:r>
    </w:p>
    <w:p>
      <w:pPr>
        <w:spacing w:after="150"/>
      </w:pPr>
      <w:r>
        <w:rPr/>
        <w:t xml:space="preserve">第五节 天津港</w:t>
      </w:r>
    </w:p>
    <w:p>
      <w:pPr>
        <w:spacing w:after="150"/>
      </w:pPr>
      <w:r>
        <w:rPr/>
        <w:t xml:space="preserve">一、港口岸电建设情况分析</w:t>
      </w:r>
    </w:p>
    <w:p>
      <w:pPr>
        <w:spacing w:after="150"/>
      </w:pPr>
      <w:r>
        <w:rPr/>
        <w:t xml:space="preserve">二、港口岸电应用情况分析</w:t>
      </w:r>
    </w:p>
    <w:p>
      <w:pPr>
        <w:spacing w:after="150"/>
      </w:pPr>
      <w:r>
        <w:rPr/>
        <w:t xml:space="preserve">三、港口岸电评价情况分析</w:t>
      </w:r>
    </w:p>
    <w:p>
      <w:pPr>
        <w:spacing w:after="150"/>
      </w:pPr>
      <w:r>
        <w:rPr>
          <w:b w:val="1"/>
          <w:bCs w:val="1"/>
        </w:rPr>
        <w:t xml:space="preserve">第八章 国内船舶岸电用户分析</w:t>
      </w:r>
    </w:p>
    <w:p>
      <w:pPr>
        <w:spacing w:after="150"/>
      </w:pPr>
      <w:r>
        <w:rPr/>
        <w:t xml:space="preserve">第一节 国内船舶岸电用户群体分析</w:t>
      </w:r>
    </w:p>
    <w:p>
      <w:pPr>
        <w:spacing w:after="150"/>
      </w:pPr>
      <w:r>
        <w:rPr/>
        <w:t xml:space="preserve">一、船舶岸电用户群体特征</w:t>
      </w:r>
    </w:p>
    <w:p>
      <w:pPr>
        <w:spacing w:after="150"/>
      </w:pPr>
      <w:r>
        <w:rPr/>
        <w:t xml:space="preserve">二、船舶岸电用户群体规模</w:t>
      </w:r>
    </w:p>
    <w:p>
      <w:pPr>
        <w:spacing w:after="150"/>
      </w:pPr>
      <w:r>
        <w:rPr/>
        <w:t xml:space="preserve">第二节 船舶岸电用户群体关于船舶岸电的反馈</w:t>
      </w:r>
    </w:p>
    <w:p>
      <w:pPr>
        <w:spacing w:after="150"/>
      </w:pPr>
      <w:r>
        <w:rPr/>
        <w:t xml:space="preserve">一、积极的反馈</w:t>
      </w:r>
    </w:p>
    <w:p>
      <w:pPr>
        <w:spacing w:after="150"/>
      </w:pPr>
      <w:r>
        <w:rPr/>
        <w:t xml:space="preserve">二、负面的反馈</w:t>
      </w:r>
    </w:p>
    <w:p>
      <w:pPr>
        <w:spacing w:after="150"/>
      </w:pPr>
      <w:r>
        <w:rPr>
          <w:b w:val="1"/>
          <w:bCs w:val="1"/>
        </w:rPr>
        <w:t xml:space="preserve">第九章 国内岸电行业竞争格局的分析</w:t>
      </w:r>
    </w:p>
    <w:p>
      <w:pPr>
        <w:spacing w:after="150"/>
      </w:pPr>
      <w:r>
        <w:rPr/>
        <w:t xml:space="preserve">第一节 国内岸电市场竞争情况分析</w:t>
      </w:r>
    </w:p>
    <w:p>
      <w:pPr>
        <w:spacing w:after="150"/>
      </w:pPr>
      <w:r>
        <w:rPr/>
        <w:t xml:space="preserve">一、国内岸电行业竞争力分析</w:t>
      </w:r>
    </w:p>
    <w:p>
      <w:pPr>
        <w:spacing w:after="150"/>
      </w:pPr>
      <w:r>
        <w:rPr/>
        <w:t xml:space="preserve">二、外资岸电企业带来的竞争威胁</w:t>
      </w:r>
    </w:p>
    <w:p>
      <w:pPr>
        <w:spacing w:after="150"/>
      </w:pPr>
      <w:r>
        <w:rPr/>
        <w:t xml:space="preserve">三、国内岸电行业集中度分析</w:t>
      </w:r>
    </w:p>
    <w:p>
      <w:pPr>
        <w:spacing w:after="150"/>
      </w:pPr>
      <w:r>
        <w:rPr/>
        <w:t xml:space="preserve">四、国内岸电行业区域分布特点分析</w:t>
      </w:r>
    </w:p>
    <w:p>
      <w:pPr>
        <w:spacing w:after="150"/>
      </w:pPr>
      <w:r>
        <w:rPr/>
        <w:t xml:space="preserve">第二节 国内岸电行业波特五力模型分析</w:t>
      </w:r>
    </w:p>
    <w:p>
      <w:pPr>
        <w:spacing w:after="150"/>
      </w:pPr>
      <w:r>
        <w:rPr/>
        <w:t xml:space="preserve">一、国内岸电现有竞争者之间的竞争</w:t>
      </w:r>
    </w:p>
    <w:p>
      <w:pPr>
        <w:spacing w:after="150"/>
      </w:pPr>
      <w:r>
        <w:rPr/>
        <w:t xml:space="preserve">二、国内岸电供应商议价能力分析</w:t>
      </w:r>
    </w:p>
    <w:p>
      <w:pPr>
        <w:spacing w:after="150"/>
      </w:pPr>
      <w:r>
        <w:rPr/>
        <w:t xml:space="preserve">三、国内岸电购买者议价能力分析</w:t>
      </w:r>
    </w:p>
    <w:p>
      <w:pPr>
        <w:spacing w:after="150"/>
      </w:pPr>
      <w:r>
        <w:rPr/>
        <w:t xml:space="preserve">四、国内岸电行业潜在进入者分析</w:t>
      </w:r>
    </w:p>
    <w:p>
      <w:pPr>
        <w:spacing w:after="150"/>
      </w:pPr>
      <w:r>
        <w:rPr/>
        <w:t xml:space="preserve">五、国内岸电替代品风险分析</w:t>
      </w:r>
    </w:p>
    <w:p>
      <w:pPr>
        <w:spacing w:after="150"/>
      </w:pPr>
      <w:r>
        <w:rPr>
          <w:b w:val="1"/>
          <w:bCs w:val="1"/>
        </w:rPr>
        <w:t xml:space="preserve">第十章 国内岸电行业主要企业分析</w:t>
      </w:r>
    </w:p>
    <w:p>
      <w:pPr>
        <w:spacing w:after="150"/>
      </w:pPr>
      <w:r>
        <w:rPr/>
        <w:t xml:space="preserve">第一节 国电南瑞科技股份有限公司</w:t>
      </w:r>
    </w:p>
    <w:p>
      <w:pPr>
        <w:spacing w:after="150"/>
      </w:pPr>
      <w:r>
        <w:rPr/>
        <w:t xml:space="preserve">一、企业基本概况</w:t>
      </w:r>
    </w:p>
    <w:p>
      <w:pPr>
        <w:spacing w:after="150"/>
      </w:pPr>
      <w:r>
        <w:rPr/>
        <w:t xml:space="preserve">二、企业岸电产品/服务</w:t>
      </w:r>
    </w:p>
    <w:p>
      <w:pPr>
        <w:spacing w:after="150"/>
      </w:pPr>
      <w:r>
        <w:rPr/>
        <w:t xml:space="preserve">三、企业经营情况分析</w:t>
      </w:r>
    </w:p>
    <w:p>
      <w:pPr>
        <w:spacing w:after="150"/>
      </w:pPr>
      <w:r>
        <w:rPr/>
        <w:t xml:space="preserve">四、企业未来发展规划</w:t>
      </w:r>
    </w:p>
    <w:p>
      <w:pPr>
        <w:spacing w:after="150"/>
      </w:pPr>
      <w:r>
        <w:rPr/>
        <w:t xml:space="preserve">第二节 智光电气</w:t>
      </w:r>
    </w:p>
    <w:p>
      <w:pPr>
        <w:spacing w:after="150"/>
      </w:pPr>
      <w:r>
        <w:rPr/>
        <w:t xml:space="preserve">一、企业基本概况</w:t>
      </w:r>
    </w:p>
    <w:p>
      <w:pPr>
        <w:spacing w:after="150"/>
      </w:pPr>
      <w:r>
        <w:rPr/>
        <w:t xml:space="preserve">二、企业岸电产品/服务</w:t>
      </w:r>
    </w:p>
    <w:p>
      <w:pPr>
        <w:spacing w:after="150"/>
      </w:pPr>
      <w:r>
        <w:rPr/>
        <w:t xml:space="preserve">三、企业经营情况分析</w:t>
      </w:r>
    </w:p>
    <w:p>
      <w:pPr>
        <w:spacing w:after="150"/>
      </w:pPr>
      <w:r>
        <w:rPr/>
        <w:t xml:space="preserve">四、企业未来发展规划</w:t>
      </w:r>
    </w:p>
    <w:p>
      <w:pPr>
        <w:spacing w:after="150"/>
      </w:pPr>
      <w:r>
        <w:rPr/>
        <w:t xml:space="preserve">第三节 许继电气</w:t>
      </w:r>
    </w:p>
    <w:p>
      <w:pPr>
        <w:spacing w:after="150"/>
      </w:pPr>
      <w:r>
        <w:rPr/>
        <w:t xml:space="preserve">一、企业基本概况</w:t>
      </w:r>
    </w:p>
    <w:p>
      <w:pPr>
        <w:spacing w:after="150"/>
      </w:pPr>
      <w:r>
        <w:rPr/>
        <w:t xml:space="preserve">二、企业岸电产品/服务</w:t>
      </w:r>
    </w:p>
    <w:p>
      <w:pPr>
        <w:spacing w:after="150"/>
      </w:pPr>
      <w:r>
        <w:rPr/>
        <w:t xml:space="preserve">三、企业经营情况分析</w:t>
      </w:r>
    </w:p>
    <w:p>
      <w:pPr>
        <w:spacing w:after="150"/>
      </w:pPr>
      <w:r>
        <w:rPr/>
        <w:t xml:space="preserve">四、企业未来发展规划</w:t>
      </w:r>
    </w:p>
    <w:p>
      <w:pPr>
        <w:spacing w:after="150"/>
      </w:pPr>
      <w:r>
        <w:rPr/>
        <w:t xml:space="preserve">第四节 山东沃森电源设备有限公司</w:t>
      </w:r>
    </w:p>
    <w:p>
      <w:pPr>
        <w:spacing w:after="150"/>
      </w:pPr>
      <w:r>
        <w:rPr/>
        <w:t xml:space="preserve">一、企业基本概况</w:t>
      </w:r>
    </w:p>
    <w:p>
      <w:pPr>
        <w:spacing w:after="150"/>
      </w:pPr>
      <w:r>
        <w:rPr/>
        <w:t xml:space="preserve">二、企业岸电产品/服务</w:t>
      </w:r>
    </w:p>
    <w:p>
      <w:pPr>
        <w:spacing w:after="150"/>
      </w:pPr>
      <w:r>
        <w:rPr/>
        <w:t xml:space="preserve">三、企业经营情况分析</w:t>
      </w:r>
    </w:p>
    <w:p>
      <w:pPr>
        <w:spacing w:after="150"/>
      </w:pPr>
      <w:r>
        <w:rPr/>
        <w:t xml:space="preserve">四、企业未来发展规划</w:t>
      </w:r>
    </w:p>
    <w:p>
      <w:pPr>
        <w:spacing w:after="150"/>
      </w:pPr>
      <w:r>
        <w:rPr/>
        <w:t xml:space="preserve">第五节 上海瑞进电源科技有限公司</w:t>
      </w:r>
    </w:p>
    <w:p>
      <w:pPr>
        <w:spacing w:after="150"/>
      </w:pPr>
      <w:r>
        <w:rPr/>
        <w:t xml:space="preserve">一、企业基本概况</w:t>
      </w:r>
    </w:p>
    <w:p>
      <w:pPr>
        <w:spacing w:after="150"/>
      </w:pPr>
      <w:r>
        <w:rPr/>
        <w:t xml:space="preserve">二、企业岸电产品/服务</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第六节 山东博奥斯能源科技有限公司</w:t>
      </w:r>
    </w:p>
    <w:p>
      <w:pPr>
        <w:spacing w:after="150"/>
      </w:pPr>
      <w:r>
        <w:rPr/>
        <w:t xml:space="preserve">一、企业基本概况</w:t>
      </w:r>
    </w:p>
    <w:p>
      <w:pPr>
        <w:spacing w:after="150"/>
      </w:pPr>
      <w:r>
        <w:rPr/>
        <w:t xml:space="preserve">二、企业岸电产品/服务【性能价格】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第七节 上海盛驰电源科技有限公司</w:t>
      </w:r>
    </w:p>
    <w:p>
      <w:pPr>
        <w:spacing w:after="150"/>
      </w:pPr>
      <w:r>
        <w:rPr/>
        <w:t xml:space="preserve">一、企业基本概况</w:t>
      </w:r>
    </w:p>
    <w:p>
      <w:pPr>
        <w:spacing w:after="150"/>
      </w:pPr>
      <w:r>
        <w:rPr/>
        <w:t xml:space="preserve">二、企业岸电产品/服务【性能价格】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第八节 艾普斯电源有限公司</w:t>
      </w:r>
    </w:p>
    <w:p>
      <w:pPr>
        <w:spacing w:after="150"/>
      </w:pPr>
      <w:r>
        <w:rPr/>
        <w:t xml:space="preserve">一、企业基本概况</w:t>
      </w:r>
    </w:p>
    <w:p>
      <w:pPr>
        <w:spacing w:after="150"/>
      </w:pPr>
      <w:r>
        <w:rPr/>
        <w:t xml:space="preserve">二、企业岸电产品/服务【性能价格】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第九节 东方电子集团</w:t>
      </w:r>
    </w:p>
    <w:p>
      <w:pPr>
        <w:spacing w:after="150"/>
      </w:pPr>
      <w:r>
        <w:rPr/>
        <w:t xml:space="preserve">一、企业基本概况</w:t>
      </w:r>
    </w:p>
    <w:p>
      <w:pPr>
        <w:spacing w:after="150"/>
      </w:pPr>
      <w:r>
        <w:rPr/>
        <w:t xml:space="preserve">二、企业岸电产品/服务【性能价格】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第十节 南通嘉科电源制造有限公司</w:t>
      </w:r>
    </w:p>
    <w:p>
      <w:pPr>
        <w:spacing w:after="150"/>
      </w:pPr>
      <w:r>
        <w:rPr/>
        <w:t xml:space="preserve">一、企业基本概况</w:t>
      </w:r>
    </w:p>
    <w:p>
      <w:pPr>
        <w:spacing w:after="150"/>
      </w:pPr>
      <w:r>
        <w:rPr/>
        <w:t xml:space="preserve">二、企业岸电产品/服务【性能价格】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第十一节 山东精久科技有限公司</w:t>
      </w:r>
    </w:p>
    <w:p>
      <w:pPr>
        <w:spacing w:after="150"/>
      </w:pPr>
      <w:r>
        <w:rPr/>
        <w:t xml:space="preserve">一、企业基本概况</w:t>
      </w:r>
    </w:p>
    <w:p>
      <w:pPr>
        <w:spacing w:after="150"/>
      </w:pPr>
      <w:r>
        <w:rPr/>
        <w:t xml:space="preserve">二、企业岸电产品/服务【性能价格】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t xml:space="preserve">第十二节 江苏常州市卡宴电子科技有限公司</w:t>
      </w:r>
    </w:p>
    <w:p>
      <w:pPr>
        <w:spacing w:after="150"/>
      </w:pPr>
      <w:r>
        <w:rPr/>
        <w:t xml:space="preserve">一、企业基本概况</w:t>
      </w:r>
    </w:p>
    <w:p>
      <w:pPr>
        <w:spacing w:after="150"/>
      </w:pPr>
      <w:r>
        <w:rPr/>
        <w:t xml:space="preserve">二、企业岸电产品/服务【性能价格】</w:t>
      </w:r>
    </w:p>
    <w:p>
      <w:pPr>
        <w:spacing w:after="150"/>
      </w:pPr>
      <w:r>
        <w:rPr/>
        <w:t xml:space="preserve">三、企业技术发展情况</w:t>
      </w:r>
    </w:p>
    <w:p>
      <w:pPr>
        <w:spacing w:after="150"/>
      </w:pPr>
      <w:r>
        <w:rPr/>
        <w:t xml:space="preserve">四、企业经营绩效情况</w:t>
      </w:r>
    </w:p>
    <w:p>
      <w:pPr>
        <w:spacing w:after="150"/>
      </w:pPr>
      <w:r>
        <w:rPr/>
        <w:t xml:space="preserve">五、企业未来发展规划</w:t>
      </w:r>
    </w:p>
    <w:p>
      <w:pPr>
        <w:spacing w:after="150"/>
      </w:pPr>
      <w:r>
        <w:rPr>
          <w:b w:val="1"/>
          <w:bCs w:val="1"/>
        </w:rPr>
        <w:t xml:space="preserve">第十一章 国内港口行业发展状况分析</w:t>
      </w:r>
    </w:p>
    <w:p>
      <w:pPr>
        <w:spacing w:after="150"/>
      </w:pPr>
      <w:r>
        <w:rPr/>
        <w:t xml:space="preserve">第一节 国内港口码头业发展状况</w:t>
      </w:r>
    </w:p>
    <w:p>
      <w:pPr>
        <w:spacing w:after="150"/>
      </w:pPr>
      <w:r>
        <w:rPr/>
        <w:t xml:space="preserve">一、国内港口行业发展现状分析</w:t>
      </w:r>
    </w:p>
    <w:p>
      <w:pPr>
        <w:spacing w:after="150"/>
      </w:pPr>
      <w:r>
        <w:rPr/>
        <w:t xml:space="preserve">二、国内港口发展发展情况分析</w:t>
      </w:r>
    </w:p>
    <w:p>
      <w:pPr>
        <w:spacing w:after="150"/>
      </w:pPr>
      <w:r>
        <w:rPr/>
        <w:t xml:space="preserve">三、国内港口运输量现状分析</w:t>
      </w:r>
    </w:p>
    <w:p>
      <w:pPr>
        <w:spacing w:after="150"/>
      </w:pPr>
      <w:r>
        <w:rPr/>
        <w:t xml:space="preserve">四、国内港口业面临的问题</w:t>
      </w:r>
    </w:p>
    <w:p>
      <w:pPr>
        <w:spacing w:after="150"/>
      </w:pPr>
      <w:r>
        <w:rPr/>
        <w:t xml:space="preserve">第二节 国内港口码头业建设情况</w:t>
      </w:r>
    </w:p>
    <w:p>
      <w:pPr>
        <w:spacing w:after="150"/>
      </w:pPr>
      <w:r>
        <w:rPr/>
        <w:t xml:space="preserve">一、三大经济圈集装箱港口建设方略</w:t>
      </w:r>
    </w:p>
    <w:p>
      <w:pPr>
        <w:spacing w:after="150"/>
      </w:pPr>
      <w:r>
        <w:rPr/>
        <w:t xml:space="preserve">二、内河及沿海港口建设情况</w:t>
      </w:r>
    </w:p>
    <w:p>
      <w:pPr>
        <w:spacing w:after="150"/>
      </w:pPr>
      <w:r>
        <w:rPr/>
        <w:t xml:space="preserve">三、国内港口码头建设投融资分析</w:t>
      </w:r>
    </w:p>
    <w:p>
      <w:pPr>
        <w:spacing w:after="150"/>
      </w:pPr>
      <w:r>
        <w:rPr/>
        <w:t xml:space="preserve">四、港口企业主要发展模式及趋势</w:t>
      </w:r>
    </w:p>
    <w:p>
      <w:pPr>
        <w:spacing w:after="150"/>
      </w:pPr>
      <w:r>
        <w:rPr/>
        <w:t xml:space="preserve">第三节 国内港口运行数据分析</w:t>
      </w:r>
    </w:p>
    <w:p>
      <w:pPr>
        <w:spacing w:after="150"/>
      </w:pPr>
      <w:r>
        <w:rPr/>
        <w:t xml:space="preserve">一、国内水运行业的总体状况</w:t>
      </w:r>
    </w:p>
    <w:p>
      <w:pPr>
        <w:spacing w:after="150"/>
      </w:pPr>
      <w:r>
        <w:rPr/>
        <w:t xml:space="preserve">二、国内港口运行特点分析</w:t>
      </w:r>
    </w:p>
    <w:p>
      <w:pPr>
        <w:spacing w:after="150"/>
      </w:pPr>
      <w:r>
        <w:rPr/>
        <w:t xml:space="preserve">三、全国主要港口码头运营情况</w:t>
      </w:r>
    </w:p>
    <w:p>
      <w:pPr>
        <w:spacing w:after="150"/>
      </w:pPr>
      <w:r>
        <w:rPr>
          <w:b w:val="1"/>
          <w:bCs w:val="1"/>
        </w:rPr>
        <w:t xml:space="preserve">第十二章 2024-2029年国内岸电投资前景及趋势预测分析</w:t>
      </w:r>
    </w:p>
    <w:p>
      <w:pPr>
        <w:spacing w:after="150"/>
      </w:pPr>
      <w:r>
        <w:rPr/>
        <w:t xml:space="preserve">第一节 国内岸电市场投资前景及风险分析</w:t>
      </w:r>
    </w:p>
    <w:p>
      <w:pPr>
        <w:spacing w:after="150"/>
      </w:pPr>
      <w:r>
        <w:rPr/>
        <w:t xml:space="preserve">一、国内岸电市场投资机会及潜力分析</w:t>
      </w:r>
    </w:p>
    <w:p>
      <w:pPr>
        <w:spacing w:after="150"/>
      </w:pPr>
      <w:r>
        <w:rPr/>
        <w:t xml:space="preserve">二、国内岸电市场投资风险及防范研究</w:t>
      </w:r>
    </w:p>
    <w:p>
      <w:pPr>
        <w:spacing w:after="150"/>
      </w:pPr>
      <w:r>
        <w:rPr/>
        <w:t xml:space="preserve">三、国内岸电制造行业市场投资建议</w:t>
      </w:r>
    </w:p>
    <w:p>
      <w:pPr>
        <w:spacing w:after="150"/>
      </w:pPr>
      <w:r>
        <w:rPr/>
        <w:t xml:space="preserve">第二节 国内岸电行业发展趋势及展望分析</w:t>
      </w:r>
    </w:p>
    <w:p>
      <w:pPr>
        <w:spacing w:after="150"/>
      </w:pPr>
      <w:r>
        <w:rPr/>
        <w:t xml:space="preserve">一、市场带动</w:t>
      </w:r>
    </w:p>
    <w:p>
      <w:pPr>
        <w:spacing w:after="150"/>
      </w:pPr>
      <w:r>
        <w:rPr/>
        <w:t xml:space="preserve">二、政策驱动</w:t>
      </w:r>
    </w:p>
    <w:p>
      <w:pPr>
        <w:spacing w:after="150"/>
      </w:pPr>
      <w:r>
        <w:rPr/>
        <w:t xml:space="preserve">三、技术拉动</w:t>
      </w:r>
    </w:p>
    <w:p>
      <w:pPr>
        <w:spacing w:after="150"/>
      </w:pPr>
      <w:r>
        <w:rPr/>
        <w:t xml:space="preserve">四、整合促进</w:t>
      </w:r>
    </w:p>
    <w:p>
      <w:pPr>
        <w:spacing w:after="150"/>
      </w:pPr>
      <w:r>
        <w:rPr/>
        <w:t xml:space="preserve">第三节 国内岸电市场投资前景及风险分析</w:t>
      </w:r>
    </w:p>
    <w:p>
      <w:pPr>
        <w:spacing w:after="150"/>
      </w:pPr>
      <w:r>
        <w:rPr/>
        <w:t xml:space="preserve">一、国内港口运输“十四五”发展趋势预测分析</w:t>
      </w:r>
    </w:p>
    <w:p>
      <w:pPr>
        <w:spacing w:after="150"/>
      </w:pPr>
      <w:r>
        <w:rPr/>
        <w:t xml:space="preserve">二、国内岸电行业盈利能力预测分析</w:t>
      </w:r>
    </w:p>
    <w:p>
      <w:pPr>
        <w:spacing w:after="150"/>
      </w:pPr>
      <w:r>
        <w:rPr/>
        <w:t xml:space="preserve">三、国内岸电行业进出口前景预测分析</w:t>
      </w:r>
    </w:p>
    <w:p>
      <w:pPr>
        <w:spacing w:after="150"/>
      </w:pPr>
      <w:r>
        <w:rPr/>
        <w:t xml:space="preserve">第四节 投资建议</w:t>
      </w:r>
    </w:p>
    <w:p>
      <w:pPr>
        <w:spacing w:after="150"/>
      </w:pPr>
      <w:r>
        <w:rPr>
          <w:b w:val="1"/>
          <w:bCs w:val="1"/>
        </w:rPr>
        <w:t xml:space="preserve">附录</w:t>
      </w:r>
    </w:p>
    <w:p>
      <w:pPr>
        <w:spacing w:after="150"/>
      </w:pPr>
      <w:r>
        <w:rPr/>
        <w:t xml:space="preserve">《中国交通的可持续发展》白皮书</w:t>
      </w:r>
    </w:p>
    <w:p>
      <w:pPr>
        <w:spacing w:after="150"/>
      </w:pPr>
      <w:r>
        <w:rPr>
          <w:b w:val="1"/>
          <w:bCs w:val="1"/>
        </w:rPr>
        <w:t xml:space="preserve">图表目录</w:t>
      </w:r>
    </w:p>
    <w:p>
      <w:pPr>
        <w:spacing w:after="150"/>
      </w:pPr>
      <w:r>
        <w:rPr/>
        <w:t xml:space="preserve">图表：船舶岸电系统各部分现行主要标准</w:t>
      </w:r>
    </w:p>
    <w:p>
      <w:pPr>
        <w:spacing w:after="150"/>
      </w:pPr>
      <w:r>
        <w:rPr/>
        <w:t xml:space="preserve">图表：岸基供电系统相关标准</w:t>
      </w:r>
    </w:p>
    <w:p>
      <w:pPr>
        <w:spacing w:after="150"/>
      </w:pPr>
      <w:r>
        <w:rPr/>
        <w:t xml:space="preserve">图表：我国岸电在研标准情况</w:t>
      </w:r>
    </w:p>
    <w:p>
      <w:pPr>
        <w:spacing w:after="150"/>
      </w:pPr>
      <w:r>
        <w:rPr/>
        <w:t xml:space="preserve">图表：泸州港岸电项目</w:t>
      </w:r>
    </w:p>
    <w:p>
      <w:pPr>
        <w:spacing w:after="150"/>
      </w:pPr>
      <w:r>
        <w:rPr/>
        <w:t xml:space="preserve">图表：朝天门港口的5号码头的岸电设施</w:t>
      </w:r>
    </w:p>
    <w:p>
      <w:pPr>
        <w:spacing w:after="150"/>
      </w:pPr>
      <w:r>
        <w:rPr/>
        <w:t xml:space="preserve">图表：秭归港岸电项目</w:t>
      </w:r>
    </w:p>
    <w:p>
      <w:pPr>
        <w:spacing w:after="150"/>
      </w:pPr>
      <w:r>
        <w:rPr/>
        <w:t xml:space="preserve">图表：岳阳城陵矶港岸电项目改造提质工程</w:t>
      </w:r>
    </w:p>
    <w:p>
      <w:pPr>
        <w:spacing w:after="150"/>
      </w:pPr>
      <w:r>
        <w:rPr/>
        <w:t xml:space="preserve">图表：瑞昌市公用码头岸电项目</w:t>
      </w:r>
    </w:p>
    <w:p>
      <w:pPr>
        <w:spacing w:after="150"/>
      </w:pPr>
      <w:r>
        <w:rPr/>
        <w:t xml:space="preserve">图表：铜陵市东苑码头岸电项目</w:t>
      </w:r>
    </w:p>
    <w:p>
      <w:pPr>
        <w:spacing w:after="150"/>
      </w:pPr>
      <w:r>
        <w:rPr/>
        <w:t xml:space="preserve">图表：岸电系统组成结构</w:t>
      </w:r>
    </w:p>
    <w:p>
      <w:pPr>
        <w:spacing w:after="150"/>
      </w:pPr>
      <w:r>
        <w:rPr/>
        <w:t xml:space="preserve">图表：国内岸电产业链结构</w:t>
      </w:r>
    </w:p>
    <w:p>
      <w:pPr>
        <w:spacing w:after="150"/>
      </w:pPr>
      <w:r>
        <w:rPr/>
        <w:t xml:space="preserve">图表：2015-2022年中国电线电缆行业销售收入及预测(亿元)</w:t>
      </w:r>
    </w:p>
    <w:p>
      <w:pPr>
        <w:spacing w:after="150"/>
      </w:pPr>
      <w:r>
        <w:rPr/>
        <w:t xml:space="preserve">图表：2019-2023年岸电用电量前十沿海港口</w:t>
      </w:r>
    </w:p>
    <w:p>
      <w:pPr>
        <w:spacing w:after="150"/>
      </w:pPr>
      <w:r>
        <w:rPr/>
        <w:t xml:space="preserve">图表：2019-2023年岸电用电量前十内河港口</w:t>
      </w:r>
    </w:p>
    <w:p>
      <w:pPr>
        <w:spacing w:after="150"/>
      </w:pPr>
      <w:r>
        <w:rPr/>
        <w:t xml:space="preserve">图表：2024-2029年国内岸电下游市场需求规模预测</w:t>
      </w:r>
    </w:p>
    <w:p>
      <w:pPr>
        <w:spacing w:after="150"/>
      </w:pPr>
      <w:r>
        <w:rPr/>
        <w:t xml:space="preserve">图表：2019-2023年中国岸电系统市场规模情况</w:t>
      </w:r>
    </w:p>
    <w:p>
      <w:pPr>
        <w:spacing w:after="150"/>
      </w:pPr>
      <w:r>
        <w:rPr/>
        <w:t xml:space="preserve">图表：各省份《方案》任务完成进度排序</w:t>
      </w:r>
    </w:p>
    <w:p>
      <w:pPr>
        <w:spacing w:after="150"/>
      </w:pPr>
      <w:r>
        <w:rPr/>
        <w:t xml:space="preserve">图表：各省份《方案》待完成泊位总量排序(单位：个)</w:t>
      </w:r>
    </w:p>
    <w:p>
      <w:pPr>
        <w:spacing w:after="150"/>
      </w:pPr>
      <w:r>
        <w:rPr/>
        <w:t xml:space="preserve">图表：2019-2023年国内岸电用电量前十大沿海港口情况</w:t>
      </w:r>
    </w:p>
    <w:p>
      <w:pPr>
        <w:spacing w:after="150"/>
      </w:pPr>
      <w:r>
        <w:rPr/>
        <w:t xml:space="preserve">图表：2019-2023年国内岸电用电量前十大内河港口情况</w:t>
      </w:r>
    </w:p>
    <w:p>
      <w:pPr>
        <w:spacing w:after="150"/>
      </w:pPr>
      <w:r>
        <w:rPr/>
        <w:t xml:space="preserve">图表：2024-2029年国内岸电市场容量规模预测</w:t>
      </w:r>
    </w:p>
    <w:p>
      <w:pPr>
        <w:spacing w:after="150"/>
      </w:pPr>
      <w:r>
        <w:rPr/>
        <w:t xml:space="preserve">图表：高压变频/常频大功率岸电电源电气主接线</w:t>
      </w:r>
    </w:p>
    <w:p>
      <w:pPr>
        <w:spacing w:after="150"/>
      </w:pPr>
      <w:r>
        <w:rPr/>
        <w:t xml:space="preserve">图表：岸电电源变频变压模块平面布置图</w:t>
      </w:r>
    </w:p>
    <w:p>
      <w:pPr>
        <w:spacing w:after="150"/>
      </w:pPr>
      <w:r>
        <w:rPr/>
        <w:t xml:space="preserve">图表：大功率岸电电源系统组成</w:t>
      </w:r>
    </w:p>
    <w:p>
      <w:pPr>
        <w:spacing w:after="150"/>
      </w:pPr>
      <w:r>
        <w:rPr/>
        <w:t xml:space="preserve">图表：2024-2029年中国高压岸电电源市场规模预测</w:t>
      </w:r>
    </w:p>
    <w:p>
      <w:pPr>
        <w:spacing w:after="150"/>
      </w:pPr>
      <w:r>
        <w:rPr/>
        <w:t xml:space="preserve">图表：单泊位低压变频/常频上船方案系统图</w:t>
      </w:r>
    </w:p>
    <w:p>
      <w:pPr>
        <w:spacing w:after="150"/>
      </w:pPr>
      <w:r>
        <w:rPr/>
        <w:t xml:space="preserve">图表：多泊位低压变频/常频上船方案适用类型表</w:t>
      </w:r>
    </w:p>
    <w:p>
      <w:pPr>
        <w:spacing w:after="150"/>
      </w:pPr>
      <w:r>
        <w:rPr/>
        <w:t xml:space="preserve">图表：2024-2029年国内低压岸电电源市场规模预测</w:t>
      </w:r>
    </w:p>
    <w:p>
      <w:pPr>
        <w:spacing w:after="150"/>
      </w:pPr>
      <w:r>
        <w:rPr/>
        <w:t xml:space="preserve">图表：2019-2023年港口高低压船用岸电电源市场规模</w:t>
      </w:r>
    </w:p>
    <w:p>
      <w:pPr>
        <w:spacing w:after="150"/>
      </w:pPr>
      <w:r>
        <w:rPr/>
        <w:t xml:space="preserve">图表：2019-2023年国内港口高低压船用岸电电源市场结构情况</w:t>
      </w:r>
    </w:p>
    <w:p>
      <w:pPr>
        <w:spacing w:after="150"/>
      </w:pPr>
      <w:r>
        <w:rPr/>
        <w:t xml:space="preserve">图表：2024-2029年港口高低压船用岸电电源市场规模预测</w:t>
      </w:r>
    </w:p>
    <w:p>
      <w:pPr>
        <w:spacing w:after="150"/>
      </w:pPr>
      <w:r>
        <w:rPr/>
        <w:t xml:space="preserve">图表：沿海港口码头岸电建设情况</w:t>
      </w:r>
    </w:p>
    <w:p>
      <w:pPr>
        <w:spacing w:after="150"/>
      </w:pPr>
      <w:r>
        <w:rPr/>
        <w:t xml:space="preserve">图表：沿海港口《方案》待完成泊位数(单位：个)</w:t>
      </w:r>
    </w:p>
    <w:p>
      <w:pPr>
        <w:spacing w:after="150"/>
      </w:pPr>
      <w:r>
        <w:rPr/>
        <w:t xml:space="preserve">图表：2019-2023年岸电用电量前十的内河港口</w:t>
      </w:r>
    </w:p>
    <w:p>
      <w:pPr>
        <w:spacing w:after="150"/>
      </w:pPr>
      <w:r>
        <w:rPr/>
        <w:t xml:space="preserve">图表：2002-2019-2023年造船行业三大指标情况</w:t>
      </w:r>
    </w:p>
    <w:p>
      <w:pPr>
        <w:spacing w:after="150"/>
      </w:pPr>
      <w:r>
        <w:rPr/>
        <w:t xml:space="preserve">图表：2024-2029年中国船舶行业发展规模预测(万载重吨)</w:t>
      </w:r>
    </w:p>
    <w:p>
      <w:pPr>
        <w:spacing w:after="150"/>
      </w:pPr>
      <w:r>
        <w:rPr/>
        <w:t xml:space="preserve">图表：船舶岸电主要用户群体</w:t>
      </w:r>
    </w:p>
    <w:p>
      <w:pPr>
        <w:spacing w:after="150"/>
      </w:pPr>
      <w:r>
        <w:rPr/>
        <w:t xml:space="preserve">图表：国内岸电行业集中度分析</w:t>
      </w:r>
    </w:p>
    <w:p>
      <w:pPr>
        <w:spacing w:after="150"/>
      </w:pPr>
      <w:r>
        <w:rPr/>
        <w:t xml:space="preserve">图表：全国港口分布情况</w:t>
      </w:r>
    </w:p>
    <w:p>
      <w:pPr>
        <w:spacing w:after="150"/>
      </w:pPr>
      <w:r>
        <w:rPr/>
        <w:t xml:space="preserve">图表：国电南瑞产品结构</w:t>
      </w:r>
    </w:p>
    <w:p>
      <w:pPr>
        <w:spacing w:after="150"/>
      </w:pPr>
      <w:r>
        <w:rPr/>
        <w:t xml:space="preserve">图表：知识产权管理体系(国标)认证</w:t>
      </w:r>
    </w:p>
    <w:p>
      <w:pPr>
        <w:spacing w:after="150"/>
      </w:pPr>
      <w:r>
        <w:rPr/>
        <w:t xml:space="preserve">图表：2019-2023年国电南瑞营业收入情况(亿元)</w:t>
      </w:r>
    </w:p>
    <w:p>
      <w:pPr>
        <w:spacing w:after="150"/>
      </w:pPr>
      <w:r>
        <w:rPr/>
        <w:t xml:space="preserve">图表：2019-2023年国电南瑞经营业绩分析(亿元)</w:t>
      </w:r>
    </w:p>
    <w:p>
      <w:pPr>
        <w:spacing w:after="150"/>
      </w:pPr>
      <w:r>
        <w:rPr/>
        <w:t xml:space="preserve">图表：智光电气产品结构</w:t>
      </w:r>
    </w:p>
    <w:p>
      <w:pPr>
        <w:spacing w:after="150"/>
      </w:pPr>
      <w:r>
        <w:rPr/>
        <w:t xml:space="preserve">图表：2019-2023年智光电气营业收入情况(亿元)</w:t>
      </w:r>
    </w:p>
    <w:p>
      <w:pPr>
        <w:spacing w:after="150"/>
      </w:pPr>
      <w:r>
        <w:rPr/>
        <w:t xml:space="preserve">图表：2019-2023年智光电气利润分析(亿元)</w:t>
      </w:r>
    </w:p>
    <w:p>
      <w:pPr>
        <w:spacing w:after="150"/>
      </w:pPr>
      <w:r>
        <w:rPr/>
        <w:t xml:space="preserve">图表：许继电气产品结构</w:t>
      </w:r>
    </w:p>
    <w:p>
      <w:pPr>
        <w:spacing w:after="150"/>
      </w:pPr>
      <w:r>
        <w:rPr/>
        <w:t xml:space="preserve">图表：2019-2023年许继电气营业收入情况(亿元)</w:t>
      </w:r>
    </w:p>
    <w:p>
      <w:pPr>
        <w:spacing w:after="150"/>
      </w:pPr>
      <w:r>
        <w:rPr/>
        <w:t xml:space="preserve">图表：2019-2023年许继电气经营利润情况(亿元)</w:t>
      </w:r>
    </w:p>
    <w:p>
      <w:pPr>
        <w:spacing w:after="150"/>
      </w:pPr>
      <w:r>
        <w:rPr/>
        <w:t xml:space="preserve">图表：山东沃森电源设备有限公司产品构成</w:t>
      </w:r>
    </w:p>
    <w:p>
      <w:pPr>
        <w:spacing w:after="150"/>
      </w:pPr>
      <w:r>
        <w:rPr/>
        <w:t xml:space="preserve">图表：2019-2023年沃森电源经营收入分析(亿元)</w:t>
      </w:r>
    </w:p>
    <w:p>
      <w:pPr>
        <w:spacing w:after="150"/>
      </w:pPr>
      <w:r>
        <w:rPr/>
        <w:t xml:space="preserve">图表：2019-2023年沃森电源净利润情况(亿元)</w:t>
      </w:r>
    </w:p>
    <w:p>
      <w:pPr>
        <w:spacing w:after="150"/>
      </w:pPr>
      <w:r>
        <w:rPr/>
        <w:t xml:space="preserve">图表：瑞进电源主要产品结构</w:t>
      </w:r>
    </w:p>
    <w:p>
      <w:pPr>
        <w:spacing w:after="150"/>
      </w:pPr>
      <w:r>
        <w:rPr/>
        <w:t xml:space="preserve">图表：2019-2023年瑞进电源营业收入情况(亿元)</w:t>
      </w:r>
    </w:p>
    <w:p>
      <w:pPr>
        <w:spacing w:after="150"/>
      </w:pPr>
      <w:r>
        <w:rPr/>
        <w:t xml:space="preserve">图表：2019-2023年瑞进电源经营利润(万元)</w:t>
      </w:r>
    </w:p>
    <w:p>
      <w:pPr>
        <w:spacing w:after="150"/>
      </w:pPr>
      <w:r>
        <w:rPr/>
        <w:t xml:space="preserve">图表：博奥斯产品结构</w:t>
      </w:r>
    </w:p>
    <w:p>
      <w:pPr>
        <w:spacing w:after="150"/>
      </w:pPr>
      <w:r>
        <w:rPr/>
        <w:t xml:space="preserve">图表：2019-2023年博奥斯营业收入情况(亿元)</w:t>
      </w:r>
    </w:p>
    <w:p>
      <w:pPr>
        <w:spacing w:after="150"/>
      </w:pPr>
      <w:r>
        <w:rPr/>
        <w:t xml:space="preserve">图表：2019-2023年博奥斯利润情况(亿元)</w:t>
      </w:r>
    </w:p>
    <w:p>
      <w:pPr>
        <w:spacing w:after="150"/>
      </w:pPr>
      <w:r>
        <w:rPr/>
        <w:t xml:space="preserve">图表：盛驰电源产品结构</w:t>
      </w:r>
    </w:p>
    <w:p>
      <w:pPr>
        <w:spacing w:after="150"/>
      </w:pPr>
      <w:r>
        <w:rPr/>
        <w:t xml:space="preserve">图表：2019-2023年盛驰电源营业收入情况(亿元)</w:t>
      </w:r>
    </w:p>
    <w:p>
      <w:pPr>
        <w:spacing w:after="150"/>
      </w:pPr>
      <w:r>
        <w:rPr/>
        <w:t xml:space="preserve">图表：2019-2023年盛驰电源利润情况(亿元)</w:t>
      </w:r>
    </w:p>
    <w:p>
      <w:pPr>
        <w:spacing w:after="150"/>
      </w:pPr>
      <w:r>
        <w:rPr/>
        <w:t xml:space="preserve">图表：艾普斯电源产品结构</w:t>
      </w:r>
    </w:p>
    <w:p>
      <w:pPr>
        <w:spacing w:after="150"/>
      </w:pPr>
      <w:r>
        <w:rPr/>
        <w:t xml:space="preserve">图表：艾普斯电源有限公司岸电电源产品特点</w:t>
      </w:r>
    </w:p>
    <w:p>
      <w:pPr>
        <w:spacing w:after="150"/>
      </w:pPr>
      <w:r>
        <w:rPr/>
        <w:t xml:space="preserve">图表：2019-2023年艾普斯电源营业收入情况(亿元)</w:t>
      </w:r>
    </w:p>
    <w:p>
      <w:pPr>
        <w:spacing w:after="150"/>
      </w:pPr>
      <w:r>
        <w:rPr/>
        <w:t xml:space="preserve">图表：2019-2023年艾普斯电源利润情况(亿元)</w:t>
      </w:r>
    </w:p>
    <w:p>
      <w:pPr>
        <w:spacing w:after="150"/>
      </w:pPr>
      <w:r>
        <w:rPr/>
        <w:t xml:space="preserve">图表： 艾普斯电源有限公司全球营销体系</w:t>
      </w:r>
    </w:p>
    <w:p>
      <w:pPr>
        <w:spacing w:after="150"/>
      </w:pPr>
      <w:r>
        <w:rPr/>
        <w:t xml:space="preserve">图表：2019-2023年东方电子产品结构</w:t>
      </w:r>
    </w:p>
    <w:p>
      <w:pPr>
        <w:spacing w:after="150"/>
      </w:pPr>
      <w:r>
        <w:rPr/>
        <w:t xml:space="preserve">图表：2019-2023年东方电子营业收入情况(亿元)</w:t>
      </w:r>
    </w:p>
    <w:p>
      <w:pPr>
        <w:spacing w:after="150"/>
      </w:pPr>
      <w:r>
        <w:rPr/>
        <w:t xml:space="preserve">图表：2019-2023年东方电子利润情况(亿元)</w:t>
      </w:r>
    </w:p>
    <w:p>
      <w:pPr>
        <w:spacing w:after="150"/>
      </w:pPr>
      <w:r>
        <w:rPr/>
        <w:t xml:space="preserve">图表：2019-2023年嘉科电源产品结构</w:t>
      </w:r>
    </w:p>
    <w:p>
      <w:pPr>
        <w:spacing w:after="150"/>
      </w:pPr>
      <w:r>
        <w:rPr/>
        <w:t xml:space="preserve">图表：2019-2023年嘉科电源营业收入情况(亿元)</w:t>
      </w:r>
    </w:p>
    <w:p>
      <w:pPr>
        <w:spacing w:after="150"/>
      </w:pPr>
      <w:r>
        <w:rPr/>
        <w:t xml:space="preserve">图表：2019-2023年嘉科电源利润情况(亿元)</w:t>
      </w:r>
    </w:p>
    <w:p>
      <w:pPr>
        <w:spacing w:after="150"/>
      </w:pPr>
      <w:r>
        <w:rPr/>
        <w:t xml:space="preserve">图表：精久科技产品结构</w:t>
      </w:r>
    </w:p>
    <w:p>
      <w:pPr>
        <w:spacing w:after="150"/>
      </w:pPr>
      <w:r>
        <w:rPr/>
        <w:t xml:space="preserve">图表：2019-2023年精久科技营业收入情况(亿元)</w:t>
      </w:r>
    </w:p>
    <w:p>
      <w:pPr>
        <w:spacing w:after="150"/>
      </w:pPr>
      <w:r>
        <w:rPr/>
        <w:t xml:space="preserve">图表：2019-2023年精久科技利润情况(亿元)</w:t>
      </w:r>
    </w:p>
    <w:p>
      <w:pPr>
        <w:spacing w:after="150"/>
      </w:pPr>
      <w:r>
        <w:rPr/>
        <w:t xml:space="preserve">图表：卡宴电子产品结构</w:t>
      </w:r>
    </w:p>
    <w:p>
      <w:pPr>
        <w:spacing w:after="150"/>
      </w:pPr>
      <w:r>
        <w:rPr/>
        <w:t xml:space="preserve">图表：2019-2023年卡宴电子营业收入情况(亿元)</w:t>
      </w:r>
    </w:p>
    <w:p>
      <w:pPr>
        <w:spacing w:after="150"/>
      </w:pPr>
      <w:r>
        <w:rPr/>
        <w:t xml:space="preserve">图表：2019-2023年卡宴电子利润情况(亿元)</w:t>
      </w:r>
    </w:p>
    <w:p>
      <w:pPr>
        <w:spacing w:after="150"/>
      </w:pPr>
      <w:r>
        <w:rPr/>
        <w:t xml:space="preserve">图表：2024-2029年国内岸电系统市场规模预测</w:t>
      </w:r>
    </w:p>
    <w:p>
      <w:pPr>
        <w:spacing w:after="150"/>
      </w:pPr>
      <w:r>
        <w:rPr/>
        <w:t xml:space="preserve">图表：2019-2023年国内岸电电源出口规模情况</w:t>
      </w:r>
    </w:p>
    <w:p>
      <w:pPr>
        <w:spacing w:after="150"/>
      </w:pPr>
      <w:r>
        <w:rPr/>
        <w:t xml:space="preserve">图表：2019-2023年国内岸电电源进口规模情况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国内岸电行业市场发展分析及发展趋势与投资前景研究报告(2024-2029版)</dc:title>
  <dc:description>国内岸电行业市场发展分析及发展趋势与投资前景研究报告(2024-2029版)</dc:description>
  <dc:subject>国内岸电行业市场发展分析及发展趋势与投资前景研究报告(2024-2029版)</dc:subject>
  <cp:keywords>研究报告</cp:keywords>
  <cp:category>研究报告</cp:category>
  <cp:lastModifiedBy>北京中道泰和信息咨询有限公司</cp:lastModifiedBy>
  <dcterms:created xsi:type="dcterms:W3CDTF">2024-01-29T13:08:47+08:00</dcterms:created>
  <dcterms:modified xsi:type="dcterms:W3CDTF">2024-01-29T13:08:47+08:00</dcterms:modified>
</cp:coreProperties>
</file>

<file path=docProps/custom.xml><?xml version="1.0" encoding="utf-8"?>
<Properties xmlns="http://schemas.openxmlformats.org/officeDocument/2006/custom-properties" xmlns:vt="http://schemas.openxmlformats.org/officeDocument/2006/docPropsVTypes"/>
</file>