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中国稀土催化材料行业发展分析及投资风险与战略研究报告(2024-2029版)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稀土催化材料行业竞争的不断加剧，大型企业间并购整合与资本运作日趋频繁，国内外优秀的稀土催化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稀土催化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稀土催化材料行业的市场走向和发展趋势。</w:t>
      </w:r>
    </w:p>
    <w:p>
      <w:pPr>
        <w:spacing w:after="150"/>
      </w:pPr>
      <w:r>
        <w:rPr/>
        <w:t xml:space="preserve">本报告专业!权威!报告根据稀土催化材料行业的发展轨迹及多年的实践经验，对中国稀土催化材料行业的内外部环境、行业发展现状、产业链发展状况、市场供需、竞争格局、标杆企业、发展趋势、机会风险、发展策略与投资建议等进行了分析，并重点分析了我国稀土催化材料行业将面临的机遇与挑战，对稀土催化材料行业未来的发展趋势及前景作出审慎分析与预测。是稀土催化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中国稀土催化材料行业概况</w:t>
      </w:r>
    </w:p>
    <w:p>
      <w:pPr>
        <w:spacing w:after="150"/>
      </w:pPr>
      <w:r>
        <w:rPr/>
        <w:t xml:space="preserve">第一节 稀土催化材料的相关介绍</w:t>
      </w:r>
    </w:p>
    <w:p>
      <w:pPr>
        <w:spacing w:after="150"/>
      </w:pPr>
      <w:r>
        <w:rPr/>
        <w:t xml:space="preserve">一、稀土催化材料的概念</w:t>
      </w:r>
    </w:p>
    <w:p>
      <w:pPr>
        <w:spacing w:after="150"/>
      </w:pPr>
      <w:r>
        <w:rPr/>
        <w:t xml:space="preserve">二、稀土催化材料的特点</w:t>
      </w:r>
    </w:p>
    <w:p>
      <w:pPr>
        <w:spacing w:after="150"/>
      </w:pPr>
      <w:r>
        <w:rPr/>
        <w:t xml:space="preserve">三、稀土催化材料的发展方向</w:t>
      </w:r>
    </w:p>
    <w:p>
      <w:pPr>
        <w:spacing w:after="150"/>
      </w:pPr>
      <w:r>
        <w:rPr/>
        <w:t xml:space="preserve">第二节 稀土催化材料发展状况探讨</w:t>
      </w:r>
    </w:p>
    <w:p>
      <w:pPr>
        <w:spacing w:after="150"/>
      </w:pPr>
      <w:r>
        <w:rPr/>
        <w:t xml:space="preserve">一、全球稀土催化材料的发展概况</w:t>
      </w:r>
    </w:p>
    <w:p>
      <w:pPr>
        <w:spacing w:after="150"/>
      </w:pPr>
      <w:r>
        <w:rPr/>
        <w:t xml:space="preserve">二、稀土催化材料的发展历程</w:t>
      </w:r>
    </w:p>
    <w:p>
      <w:pPr>
        <w:spacing w:after="150"/>
      </w:pPr>
      <w:r>
        <w:rPr/>
        <w:t xml:space="preserve">三、我国稀土催化材料发展现状</w:t>
      </w:r>
    </w:p>
    <w:p>
      <w:pPr>
        <w:spacing w:after="150"/>
      </w:pPr>
      <w:r>
        <w:rPr/>
        <w:t xml:space="preserve">四、我国稀土催化材料发展政策和市场情况</w:t>
      </w:r>
    </w:p>
    <w:p>
      <w:pPr>
        <w:spacing w:after="150"/>
      </w:pPr>
      <w:r>
        <w:rPr/>
        <w:t xml:space="preserve">五、我国稀土催化材料中长期发展规划的具体目标</w:t>
      </w:r>
    </w:p>
    <w:p>
      <w:pPr>
        <w:spacing w:after="150"/>
      </w:pPr>
      <w:r>
        <w:rPr/>
        <w:t xml:space="preserve">第三节 稀土催化材料面临的机遇与挑战</w:t>
      </w:r>
    </w:p>
    <w:p>
      <w:pPr>
        <w:spacing w:after="150"/>
      </w:pPr>
      <w:r>
        <w:rPr/>
        <w:t xml:space="preserve">一、中国稀土催化材料行业面临发展机遇</w:t>
      </w:r>
    </w:p>
    <w:p>
      <w:pPr>
        <w:spacing w:after="150"/>
      </w:pPr>
      <w:r>
        <w:rPr/>
        <w:t xml:space="preserve">二、中国稀土催化材料产业发展中存在的隐忧</w:t>
      </w:r>
    </w:p>
    <w:p>
      <w:pPr>
        <w:spacing w:after="150"/>
      </w:pPr>
      <w:r>
        <w:rPr/>
        <w:t xml:space="preserve">三、中国稀土催化材料行业发展的缺陷</w:t>
      </w:r>
    </w:p>
    <w:p>
      <w:pPr>
        <w:spacing w:after="150"/>
      </w:pPr>
      <w:r>
        <w:rPr/>
        <w:t xml:space="preserve">第四节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第五节 稀土催化材料市场的特征分析</w:t>
      </w:r>
    </w:p>
    <w:p>
      <w:pPr>
        <w:spacing w:after="150"/>
      </w:pPr>
      <w:r>
        <w:rPr/>
        <w:t xml:space="preserve">一、盈利性</w:t>
      </w:r>
    </w:p>
    <w:p>
      <w:pPr>
        <w:spacing w:after="150"/>
      </w:pPr>
      <w:r>
        <w:rPr/>
        <w:t xml:space="preserve">二、成长性</w:t>
      </w:r>
    </w:p>
    <w:p>
      <w:pPr>
        <w:spacing w:after="150"/>
      </w:pPr>
      <w:r>
        <w:rPr/>
        <w:t xml:space="preserve">三、附加价值</w:t>
      </w:r>
    </w:p>
    <w:p>
      <w:pPr>
        <w:spacing w:after="150"/>
      </w:pPr>
      <w:r>
        <w:rPr/>
        <w:t xml:space="preserve">四、进入壁垒/退出机制</w:t>
      </w:r>
    </w:p>
    <w:p>
      <w:pPr>
        <w:spacing w:after="150"/>
      </w:pPr>
      <w:r>
        <w:rPr/>
        <w:t xml:space="preserve">五、周期性</w:t>
      </w:r>
    </w:p>
    <w:p>
      <w:pPr>
        <w:spacing w:after="150"/>
      </w:pPr>
      <w:r>
        <w:rPr>
          <w:b w:val="1"/>
          <w:bCs w:val="1"/>
        </w:rPr>
        <w:t xml:space="preserve">第二章 世界稀土催化材料行业发展现状分析</w:t>
      </w:r>
    </w:p>
    <w:p>
      <w:pPr>
        <w:spacing w:after="150"/>
      </w:pPr>
      <w:r>
        <w:rPr/>
        <w:t xml:space="preserve">第一节 2019-2023年世界稀土催化材料行业发展概况</w:t>
      </w:r>
    </w:p>
    <w:p>
      <w:pPr>
        <w:spacing w:after="150"/>
      </w:pPr>
      <w:r>
        <w:rPr/>
        <w:t xml:space="preserve">一、世界稀土催化材料行业供需状况分析</w:t>
      </w:r>
    </w:p>
    <w:p>
      <w:pPr>
        <w:spacing w:after="150"/>
      </w:pPr>
      <w:r>
        <w:rPr/>
        <w:t xml:space="preserve">二、世界稀土催化材料行业市场基本特点分析</w:t>
      </w:r>
    </w:p>
    <w:p>
      <w:pPr>
        <w:spacing w:after="150"/>
      </w:pPr>
      <w:r>
        <w:rPr/>
        <w:t xml:space="preserve">三、世界稀土催化材料行业市场竞争分析</w:t>
      </w:r>
    </w:p>
    <w:p>
      <w:pPr>
        <w:spacing w:after="150"/>
      </w:pPr>
      <w:r>
        <w:rPr/>
        <w:t xml:space="preserve">第二节 2019-2023年世界稀土催化材料主要区域运行分析</w:t>
      </w:r>
    </w:p>
    <w:p>
      <w:pPr>
        <w:spacing w:after="150"/>
      </w:pPr>
      <w:r>
        <w:rPr/>
        <w:t xml:space="preserve">一、美国稀土催化材料行业发展分析</w:t>
      </w:r>
    </w:p>
    <w:p>
      <w:pPr>
        <w:spacing w:after="150"/>
      </w:pPr>
      <w:r>
        <w:rPr/>
        <w:t xml:space="preserve">二、日本稀土催化材料行业发展分析</w:t>
      </w:r>
    </w:p>
    <w:p>
      <w:pPr>
        <w:spacing w:after="150"/>
      </w:pPr>
      <w:r>
        <w:rPr/>
        <w:t xml:space="preserve">三、德国稀土催化材料行业发展分析</w:t>
      </w:r>
    </w:p>
    <w:p>
      <w:pPr>
        <w:spacing w:after="150"/>
      </w:pPr>
      <w:r>
        <w:rPr/>
        <w:t xml:space="preserve">第三节 2019-2023年世界稀土催化材料行业发展趋势分析</w:t>
      </w:r>
    </w:p>
    <w:p>
      <w:pPr>
        <w:spacing w:after="150"/>
      </w:pPr>
      <w:r>
        <w:rPr>
          <w:b w:val="1"/>
          <w:bCs w:val="1"/>
        </w:rPr>
        <w:t xml:space="preserve">第三章 中国稀土催化材料行业运行形势分析</w:t>
      </w:r>
    </w:p>
    <w:p>
      <w:pPr>
        <w:spacing w:after="150"/>
      </w:pPr>
      <w:r>
        <w:rPr/>
        <w:t xml:space="preserve">第一节 2019-2023年中国稀土催化材料行业现状分析</w:t>
      </w:r>
    </w:p>
    <w:p>
      <w:pPr>
        <w:spacing w:after="150"/>
      </w:pPr>
      <w:r>
        <w:rPr/>
        <w:t xml:space="preserve">一、中国稀土催化材料产品现状分析</w:t>
      </w:r>
    </w:p>
    <w:p>
      <w:pPr>
        <w:spacing w:after="150"/>
      </w:pPr>
      <w:r>
        <w:rPr/>
        <w:t xml:space="preserve">二、中国稀土催化材料产品特征分析</w:t>
      </w:r>
    </w:p>
    <w:p>
      <w:pPr>
        <w:spacing w:after="150"/>
      </w:pPr>
      <w:r>
        <w:rPr/>
        <w:t xml:space="preserve">三、中国稀土催化材料行业技术现状分析</w:t>
      </w:r>
    </w:p>
    <w:p>
      <w:pPr>
        <w:spacing w:after="150"/>
      </w:pPr>
      <w:r>
        <w:rPr/>
        <w:t xml:space="preserve">第二节 2019-2023年中国稀土催化材料行业经济效益状况分析</w:t>
      </w:r>
    </w:p>
    <w:p>
      <w:pPr>
        <w:spacing w:after="150"/>
      </w:pPr>
      <w:r>
        <w:rPr/>
        <w:t xml:space="preserve">一、行业景气及利润总额分析</w:t>
      </w:r>
    </w:p>
    <w:p>
      <w:pPr>
        <w:spacing w:after="150"/>
      </w:pPr>
      <w:r>
        <w:rPr/>
        <w:t xml:space="preserve">二、行业销售利润率分析</w:t>
      </w:r>
    </w:p>
    <w:p>
      <w:pPr>
        <w:spacing w:after="150"/>
      </w:pPr>
      <w:r>
        <w:rPr/>
        <w:t xml:space="preserve">三、行业成本费用分析</w:t>
      </w:r>
    </w:p>
    <w:p>
      <w:pPr>
        <w:spacing w:after="150"/>
      </w:pPr>
      <w:r>
        <w:rPr/>
        <w:t xml:space="preserve">四、行业总资产分析</w:t>
      </w:r>
    </w:p>
    <w:p>
      <w:pPr>
        <w:spacing w:after="150"/>
      </w:pPr>
      <w:r>
        <w:rPr/>
        <w:t xml:space="preserve">五、行业企业数量分析</w:t>
      </w:r>
    </w:p>
    <w:p>
      <w:pPr>
        <w:spacing w:after="150"/>
      </w:pPr>
      <w:r>
        <w:rPr/>
        <w:t xml:space="preserve">六、行业主营收入分析</w:t>
      </w:r>
    </w:p>
    <w:p>
      <w:pPr>
        <w:spacing w:after="150"/>
      </w:pPr>
      <w:r>
        <w:rPr/>
        <w:t xml:space="preserve">第三节 2022年中国稀土催化材料行业发展存在的问题与对策</w:t>
      </w:r>
    </w:p>
    <w:p>
      <w:pPr>
        <w:spacing w:after="150"/>
      </w:pPr>
      <w:r>
        <w:rPr/>
        <w:t xml:space="preserve">一、发展面临的问题</w:t>
      </w:r>
    </w:p>
    <w:p>
      <w:pPr>
        <w:spacing w:after="150"/>
      </w:pPr>
      <w:r>
        <w:rPr/>
        <w:t xml:space="preserve">二、企业对策</w:t>
      </w:r>
    </w:p>
    <w:p>
      <w:pPr>
        <w:spacing w:after="150"/>
      </w:pPr>
      <w:r>
        <w:rPr>
          <w:b w:val="1"/>
          <w:bCs w:val="1"/>
        </w:rPr>
        <w:t xml:space="preserve">第四章 中国稀土催化材料行业市场运行动态分析</w:t>
      </w:r>
    </w:p>
    <w:p>
      <w:pPr>
        <w:spacing w:after="150"/>
      </w:pPr>
      <w:r>
        <w:rPr/>
        <w:t xml:space="preserve">第一节 2019-2023年中国稀土催化材料市场供需状况分析</w:t>
      </w:r>
    </w:p>
    <w:p>
      <w:pPr>
        <w:spacing w:after="150"/>
      </w:pPr>
      <w:r>
        <w:rPr/>
        <w:t xml:space="preserve">一、中国稀土催化材料行业生产状况分析</w:t>
      </w:r>
    </w:p>
    <w:p>
      <w:pPr>
        <w:spacing w:after="150"/>
      </w:pPr>
      <w:r>
        <w:rPr/>
        <w:t xml:space="preserve">二、中国稀土催化材料行业需求分析</w:t>
      </w:r>
    </w:p>
    <w:p>
      <w:pPr>
        <w:spacing w:after="150"/>
      </w:pPr>
      <w:r>
        <w:rPr/>
        <w:t xml:space="preserve">三、中国稀土催化材料行业供需平衡分析</w:t>
      </w:r>
    </w:p>
    <w:p>
      <w:pPr>
        <w:spacing w:after="150"/>
      </w:pPr>
      <w:r>
        <w:rPr/>
        <w:t xml:space="preserve">第二节 2019-2023年中国稀土催化材料行业市场运行情况分析</w:t>
      </w:r>
    </w:p>
    <w:p>
      <w:pPr>
        <w:spacing w:after="150"/>
      </w:pPr>
      <w:r>
        <w:rPr/>
        <w:t xml:space="preserve">一、中国稀土催化材料行业市场运行特征</w:t>
      </w:r>
    </w:p>
    <w:p>
      <w:pPr>
        <w:spacing w:after="150"/>
      </w:pPr>
      <w:r>
        <w:rPr/>
        <w:t xml:space="preserve">二、中国稀土催化材料行业结构分析</w:t>
      </w:r>
    </w:p>
    <w:p>
      <w:pPr>
        <w:spacing w:after="150"/>
      </w:pPr>
      <w:r>
        <w:rPr/>
        <w:t xml:space="preserve">三、中国稀土催化材料行业市场规模分析</w:t>
      </w:r>
    </w:p>
    <w:p>
      <w:pPr>
        <w:spacing w:after="150"/>
      </w:pPr>
      <w:r>
        <w:rPr/>
        <w:t xml:space="preserve">第三节 2019-2023年中国稀土催化材料行业市场进出口情况分析</w:t>
      </w:r>
    </w:p>
    <w:p>
      <w:pPr>
        <w:spacing w:after="150"/>
      </w:pPr>
      <w:r>
        <w:rPr/>
        <w:t xml:space="preserve">一、中国稀土催化材料行业进出口总量分析</w:t>
      </w:r>
    </w:p>
    <w:p>
      <w:pPr>
        <w:spacing w:after="150"/>
      </w:pPr>
      <w:r>
        <w:rPr/>
        <w:t xml:space="preserve">二、中国稀土催化材料行业进出口结构分析</w:t>
      </w:r>
    </w:p>
    <w:p>
      <w:pPr>
        <w:spacing w:after="150"/>
      </w:pPr>
      <w:r>
        <w:rPr/>
        <w:t xml:space="preserve">三、中国稀土催化材料行业进出区区域分析</w:t>
      </w:r>
    </w:p>
    <w:p>
      <w:pPr>
        <w:spacing w:after="150"/>
      </w:pPr>
      <w:r>
        <w:rPr>
          <w:b w:val="1"/>
          <w:bCs w:val="1"/>
        </w:rPr>
        <w:t xml:space="preserve">第五章 稀土催化材料产业发展地区比较</w:t>
      </w:r>
    </w:p>
    <w:p>
      <w:pPr>
        <w:spacing w:after="150"/>
      </w:pPr>
      <w:r>
        <w:rPr/>
        <w:t xml:space="preserve">第一节 长三角地区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第二节 珠三角地区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第三节 环渤海地区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第四节 东北地区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t xml:space="preserve">第五节 西部地区</w:t>
      </w:r>
    </w:p>
    <w:p>
      <w:pPr>
        <w:spacing w:after="150"/>
      </w:pPr>
      <w:r>
        <w:rPr/>
        <w:t xml:space="preserve">一、竞争优势</w:t>
      </w:r>
    </w:p>
    <w:p>
      <w:pPr>
        <w:spacing w:after="150"/>
      </w:pPr>
      <w:r>
        <w:rPr/>
        <w:t xml:space="preserve">二、2019-2023年发展状况</w:t>
      </w:r>
    </w:p>
    <w:p>
      <w:pPr>
        <w:spacing w:after="150"/>
      </w:pPr>
      <w:r>
        <w:rPr/>
        <w:t xml:space="preserve">三、2024-2029年发展前景</w:t>
      </w:r>
    </w:p>
    <w:p>
      <w:pPr>
        <w:spacing w:after="150"/>
      </w:pPr>
      <w:r>
        <w:rPr>
          <w:b w:val="1"/>
          <w:bCs w:val="1"/>
        </w:rPr>
        <w:t xml:space="preserve">第二部分 行业竞争格局</w:t>
      </w:r>
    </w:p>
    <w:p>
      <w:pPr>
        <w:spacing w:after="150"/>
      </w:pPr>
      <w:r>
        <w:rPr>
          <w:b w:val="1"/>
          <w:bCs w:val="1"/>
        </w:rPr>
        <w:t xml:space="preserve">第六章 稀土催化材料行业竞争分析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2019-2023年中国稀土催化材料行业竞争力分析</w:t>
      </w:r>
    </w:p>
    <w:p>
      <w:pPr>
        <w:spacing w:after="150"/>
      </w:pPr>
      <w:r>
        <w:rPr/>
        <w:t xml:space="preserve">一、中国稀土催化材料行业产业规模及产业链条</w:t>
      </w:r>
    </w:p>
    <w:p>
      <w:pPr>
        <w:spacing w:after="150"/>
      </w:pPr>
      <w:r>
        <w:rPr/>
        <w:t xml:space="preserve">二、中国稀土催化材料产业集中度分析</w:t>
      </w:r>
    </w:p>
    <w:p>
      <w:pPr>
        <w:spacing w:after="150"/>
      </w:pPr>
      <w:r>
        <w:rPr/>
        <w:t xml:space="preserve">三、中国稀土催化材料行业要素成本</w:t>
      </w:r>
    </w:p>
    <w:p>
      <w:pPr>
        <w:spacing w:after="150"/>
      </w:pPr>
      <w:r>
        <w:rPr/>
        <w:t xml:space="preserve">第三节 2019-2023年中国稀土催化材料行业技术创新竞争力分析</w:t>
      </w:r>
    </w:p>
    <w:p>
      <w:pPr>
        <w:spacing w:after="150"/>
      </w:pPr>
      <w:r>
        <w:rPr/>
        <w:t xml:space="preserve">一、中国稀土催化材料行业研发投入的资金来源</w:t>
      </w:r>
    </w:p>
    <w:p>
      <w:pPr>
        <w:spacing w:after="150"/>
      </w:pPr>
      <w:r>
        <w:rPr/>
        <w:t xml:space="preserve">二、稀土催化材料行业的核心技术和专利拥有量情况</w:t>
      </w:r>
    </w:p>
    <w:p>
      <w:pPr>
        <w:spacing w:after="150"/>
      </w:pPr>
      <w:r>
        <w:rPr/>
        <w:t xml:space="preserve">三、中国稀土催化材料行业的产品附加值</w:t>
      </w:r>
    </w:p>
    <w:p>
      <w:pPr>
        <w:spacing w:after="150"/>
      </w:pPr>
      <w:r>
        <w:rPr/>
        <w:t xml:space="preserve">第四节 2019-2023年中国稀土催化材料行业市场竞争力评价</w:t>
      </w:r>
    </w:p>
    <w:p>
      <w:pPr>
        <w:spacing w:after="150"/>
      </w:pPr>
      <w:r>
        <w:rPr/>
        <w:t xml:space="preserve">一、国内企业与国外企业相对竞争力</w:t>
      </w:r>
    </w:p>
    <w:p>
      <w:pPr>
        <w:spacing w:after="150"/>
      </w:pPr>
      <w:r>
        <w:rPr/>
        <w:t xml:space="preserve">二、国内企业竞争力排名</w:t>
      </w:r>
    </w:p>
    <w:p>
      <w:pPr>
        <w:spacing w:after="150"/>
      </w:pPr>
      <w:r>
        <w:rPr/>
        <w:t xml:space="preserve">三、中国稀土催化材料行业细分市场的占有率分析</w:t>
      </w:r>
    </w:p>
    <w:p>
      <w:pPr>
        <w:spacing w:after="150"/>
      </w:pPr>
      <w:r>
        <w:rPr/>
        <w:t xml:space="preserve">第五节 2019-2023年中国稀土催化材料行业竞争分析</w:t>
      </w:r>
    </w:p>
    <w:p>
      <w:pPr>
        <w:spacing w:after="150"/>
      </w:pPr>
      <w:r>
        <w:rPr/>
        <w:t xml:space="preserve">一、2019-2023年年稀土催化材料市场竞争情况分析</w:t>
      </w:r>
    </w:p>
    <w:p>
      <w:pPr>
        <w:spacing w:after="150"/>
      </w:pPr>
      <w:r>
        <w:rPr/>
        <w:t xml:space="preserve">二、2019-2023年年稀土催化材料市场竞争形势分析</w:t>
      </w:r>
    </w:p>
    <w:p>
      <w:pPr>
        <w:spacing w:after="150"/>
      </w:pPr>
      <w:r>
        <w:rPr/>
        <w:t xml:space="preserve">三、2019-2023年稀土催化材料主要竞争因素分析</w:t>
      </w:r>
    </w:p>
    <w:p>
      <w:pPr>
        <w:spacing w:after="150"/>
      </w:pPr>
      <w:r>
        <w:rPr>
          <w:b w:val="1"/>
          <w:bCs w:val="1"/>
        </w:rPr>
        <w:t xml:space="preserve">第七章 稀土催化材料企业竞争策略分析</w:t>
      </w:r>
    </w:p>
    <w:p>
      <w:pPr>
        <w:spacing w:after="150"/>
      </w:pPr>
      <w:r>
        <w:rPr/>
        <w:t xml:space="preserve">第一节 稀土催化材料市场竞争策略分析</w:t>
      </w:r>
    </w:p>
    <w:p>
      <w:pPr>
        <w:spacing w:after="150"/>
      </w:pPr>
      <w:r>
        <w:rPr/>
        <w:t xml:space="preserve">一、2022年稀土催化材料市场增长潜力分析</w:t>
      </w:r>
    </w:p>
    <w:p>
      <w:pPr>
        <w:spacing w:after="150"/>
      </w:pPr>
      <w:r>
        <w:rPr/>
        <w:t xml:space="preserve">二、2022年稀土催化材料主要潜力品种分析</w:t>
      </w:r>
    </w:p>
    <w:p>
      <w:pPr>
        <w:spacing w:after="150"/>
      </w:pPr>
      <w:r>
        <w:rPr/>
        <w:t xml:space="preserve">三、现有稀土催化材料竞争策略分析</w:t>
      </w:r>
    </w:p>
    <w:p>
      <w:pPr>
        <w:spacing w:after="150"/>
      </w:pPr>
      <w:r>
        <w:rPr/>
        <w:t xml:space="preserve">四、稀土催化材料潜力品种竞争策略选择</w:t>
      </w:r>
    </w:p>
    <w:p>
      <w:pPr>
        <w:spacing w:after="150"/>
      </w:pPr>
      <w:r>
        <w:rPr/>
        <w:t xml:space="preserve">五、典型企业品种竞争策略分析</w:t>
      </w:r>
    </w:p>
    <w:p>
      <w:pPr>
        <w:spacing w:after="150"/>
      </w:pPr>
      <w:r>
        <w:rPr/>
        <w:t xml:space="preserve">第二节 稀土催化材料企业竞争策略分析</w:t>
      </w:r>
    </w:p>
    <w:p>
      <w:pPr>
        <w:spacing w:after="150"/>
      </w:pPr>
      <w:r>
        <w:rPr/>
        <w:t xml:space="preserve">一、2024-2029年我国稀土催化材料市场竞争趋势</w:t>
      </w:r>
    </w:p>
    <w:p>
      <w:pPr>
        <w:spacing w:after="150"/>
      </w:pPr>
      <w:r>
        <w:rPr/>
        <w:t xml:space="preserve">二、2024-2029年稀土催化材料行业竞争格局展望</w:t>
      </w:r>
    </w:p>
    <w:p>
      <w:pPr>
        <w:spacing w:after="150"/>
      </w:pPr>
      <w:r>
        <w:rPr/>
        <w:t xml:space="preserve">三、2024-2029年稀土催化材料行业竞争策略分析</w:t>
      </w:r>
    </w:p>
    <w:p>
      <w:pPr>
        <w:spacing w:after="150"/>
      </w:pPr>
      <w:r>
        <w:rPr/>
        <w:t xml:space="preserve">四、2024-2029年稀土催化材料企业竞争策略分析</w:t>
      </w:r>
    </w:p>
    <w:p>
      <w:pPr>
        <w:spacing w:after="150"/>
      </w:pPr>
      <w:r>
        <w:rPr>
          <w:b w:val="1"/>
          <w:bCs w:val="1"/>
        </w:rPr>
        <w:t xml:space="preserve">第八章 稀土催化材料重点企业分析</w:t>
      </w:r>
    </w:p>
    <w:p>
      <w:pPr>
        <w:spacing w:after="150"/>
      </w:pPr>
      <w:r>
        <w:rPr/>
        <w:t xml:space="preserve">第一节 内蒙古包钢稀土(集团)高科技股份有限公司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广晟有色金属股份有限公司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中国有色金属建设股份有限公司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厦门钨业股份有限公司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五矿发展股份有限公司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江西铜业股份有限公司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第九章 未来稀土催化材料行业发展预测</w:t>
      </w:r>
    </w:p>
    <w:p>
      <w:pPr>
        <w:spacing w:after="150"/>
      </w:pPr>
      <w:r>
        <w:rPr/>
        <w:t xml:space="preserve">第一节 未来稀土催化材料行业市场预测</w:t>
      </w:r>
    </w:p>
    <w:p>
      <w:pPr>
        <w:spacing w:after="150"/>
      </w:pPr>
      <w:r>
        <w:rPr/>
        <w:t xml:space="preserve">一、2024-2029年稀土催化材料行业销售预测</w:t>
      </w:r>
    </w:p>
    <w:p>
      <w:pPr>
        <w:spacing w:after="150"/>
      </w:pPr>
      <w:r>
        <w:rPr/>
        <w:t xml:space="preserve">二、2024-2029年稀土催化材料行业成本预测</w:t>
      </w:r>
    </w:p>
    <w:p>
      <w:pPr>
        <w:spacing w:after="150"/>
      </w:pPr>
      <w:r>
        <w:rPr/>
        <w:t xml:space="preserve">三、2024-2029年稀土催化材料行业盈利预测</w:t>
      </w:r>
    </w:p>
    <w:p>
      <w:pPr>
        <w:spacing w:after="150"/>
      </w:pPr>
      <w:r>
        <w:rPr/>
        <w:t xml:space="preserve">四、2024-2029年稀土催化材料行业企业单位数预测</w:t>
      </w:r>
    </w:p>
    <w:p>
      <w:pPr>
        <w:spacing w:after="150"/>
      </w:pPr>
      <w:r>
        <w:rPr/>
        <w:t xml:space="preserve">五、2024-2029年稀土催化材料行业总资产预测</w:t>
      </w:r>
    </w:p>
    <w:p>
      <w:pPr>
        <w:spacing w:after="150"/>
      </w:pPr>
      <w:r>
        <w:rPr/>
        <w:t xml:space="preserve">第二节 2024-2029年中国稀土催化材料行业供需预测</w:t>
      </w:r>
    </w:p>
    <w:p>
      <w:pPr>
        <w:spacing w:after="150"/>
      </w:pPr>
      <w:r>
        <w:rPr/>
        <w:t xml:space="preserve">一、2024-2029年中国稀土催化材料供给预测</w:t>
      </w:r>
    </w:p>
    <w:p>
      <w:pPr>
        <w:spacing w:after="150"/>
      </w:pPr>
      <w:r>
        <w:rPr/>
        <w:t xml:space="preserve">二、2024-2029年中国稀土催化材料需求预测</w:t>
      </w:r>
    </w:p>
    <w:p>
      <w:pPr>
        <w:spacing w:after="150"/>
      </w:pPr>
      <w:r>
        <w:rPr/>
        <w:t xml:space="preserve">三、2024-2029年主要稀土催化材料产品进出口预测</w:t>
      </w:r>
    </w:p>
    <w:p>
      <w:pPr>
        <w:spacing w:after="150"/>
      </w:pPr>
      <w:r>
        <w:rPr>
          <w:b w:val="1"/>
          <w:bCs w:val="1"/>
        </w:rPr>
        <w:t xml:space="preserve">第十章 2024-2029年中国稀土催化材料发展前景</w:t>
      </w:r>
    </w:p>
    <w:p>
      <w:pPr>
        <w:spacing w:after="150"/>
      </w:pPr>
      <w:r>
        <w:rPr/>
        <w:t xml:space="preserve">第一节 2022年稀土催化材料行业发展前景</w:t>
      </w:r>
    </w:p>
    <w:p>
      <w:pPr>
        <w:spacing w:after="150"/>
      </w:pPr>
      <w:r>
        <w:rPr/>
        <w:t xml:space="preserve">一、稀土催化材料市场潜力分析</w:t>
      </w:r>
    </w:p>
    <w:p>
      <w:pPr>
        <w:spacing w:after="150"/>
      </w:pPr>
      <w:r>
        <w:rPr/>
        <w:t xml:space="preserve">二、中国稀土催化材料发展前景</w:t>
      </w:r>
    </w:p>
    <w:p>
      <w:pPr>
        <w:spacing w:after="150"/>
      </w:pPr>
      <w:r>
        <w:rPr/>
        <w:t xml:space="preserve">三、稀土催化材料发展方向分析</w:t>
      </w:r>
    </w:p>
    <w:p>
      <w:pPr>
        <w:spacing w:after="150"/>
      </w:pPr>
      <w:r>
        <w:rPr/>
        <w:t xml:space="preserve">第二节 2024-2029年稀土催化材料市场趋势分析</w:t>
      </w:r>
    </w:p>
    <w:p>
      <w:pPr>
        <w:spacing w:after="150"/>
      </w:pPr>
      <w:r>
        <w:rPr/>
        <w:t xml:space="preserve">一、2024-2029年稀土催化材料发展趋势分析</w:t>
      </w:r>
    </w:p>
    <w:p>
      <w:pPr>
        <w:spacing w:after="150"/>
      </w:pPr>
      <w:r>
        <w:rPr/>
        <w:t xml:space="preserve">二、2024-2029年稀土催化材料市场发展空间</w:t>
      </w:r>
    </w:p>
    <w:p>
      <w:pPr>
        <w:spacing w:after="150"/>
      </w:pPr>
      <w:r>
        <w:rPr/>
        <w:t xml:space="preserve">三、2024-2029年稀土催化材料产业政策趋向</w:t>
      </w:r>
    </w:p>
    <w:p>
      <w:pPr>
        <w:spacing w:after="150"/>
      </w:pPr>
      <w:r>
        <w:rPr/>
        <w:t xml:space="preserve">第三节 2024-2029年稀土催化材料市场预测</w:t>
      </w:r>
    </w:p>
    <w:p>
      <w:pPr>
        <w:spacing w:after="150"/>
      </w:pPr>
      <w:r>
        <w:rPr/>
        <w:t xml:space="preserve">一、2024-2029年稀土催化材料市场结构预测</w:t>
      </w:r>
    </w:p>
    <w:p>
      <w:pPr>
        <w:spacing w:after="150"/>
      </w:pPr>
      <w:r>
        <w:rPr/>
        <w:t xml:space="preserve">二、2024-2029年稀土催化材料市场需求前景</w:t>
      </w:r>
    </w:p>
    <w:p>
      <w:pPr>
        <w:spacing w:after="150"/>
      </w:pPr>
      <w:r>
        <w:rPr/>
        <w:t xml:space="preserve">三、2024-2029年稀土催化材料市场价格预测</w:t>
      </w:r>
    </w:p>
    <w:p>
      <w:pPr>
        <w:spacing w:after="150"/>
      </w:pPr>
      <w:r>
        <w:rPr/>
        <w:t xml:space="preserve">四、2024-2029年稀土催化材料行业集中度预测</w:t>
      </w:r>
    </w:p>
    <w:p>
      <w:pPr>
        <w:spacing w:after="150"/>
      </w:pPr>
      <w:r>
        <w:rPr>
          <w:b w:val="1"/>
          <w:bCs w:val="1"/>
        </w:rPr>
        <w:t xml:space="preserve">第四部分 投资战略研究</w:t>
      </w:r>
    </w:p>
    <w:p>
      <w:pPr>
        <w:spacing w:after="150"/>
      </w:pPr>
      <w:r>
        <w:rPr>
          <w:b w:val="1"/>
          <w:bCs w:val="1"/>
        </w:rPr>
        <w:t xml:space="preserve">第十一章 稀土催化材料行业投资现状分析</w:t>
      </w:r>
    </w:p>
    <w:p>
      <w:pPr>
        <w:spacing w:after="150"/>
      </w:pPr>
      <w:r>
        <w:rPr/>
        <w:t xml:space="preserve">第一节 2019-2023年稀土催化材料行业投资情况分析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稀土催化材料行业投资情况分析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b w:val="1"/>
          <w:bCs w:val="1"/>
        </w:rPr>
        <w:t xml:space="preserve">第十二章 稀土催化材料行业投资环境分析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一、2022年稀土催化材料行业政策环境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三、2024-2029年社会环境对行业的影响分析</w:t>
      </w:r>
    </w:p>
    <w:p>
      <w:pPr>
        <w:spacing w:after="150"/>
      </w:pPr>
      <w:r>
        <w:rPr/>
        <w:t xml:space="preserve">第四节 新材料产业“十四五”发展规划分析</w:t>
      </w:r>
    </w:p>
    <w:p>
      <w:pPr>
        <w:spacing w:after="150"/>
      </w:pPr>
      <w:r>
        <w:rPr/>
        <w:t xml:space="preserve">一、新材料产业“十四五”发展规划概述</w:t>
      </w:r>
    </w:p>
    <w:p>
      <w:pPr>
        <w:spacing w:after="150"/>
      </w:pPr>
      <w:r>
        <w:rPr/>
        <w:t xml:space="preserve">二、新材料产业“十四五”发展规划背景</w:t>
      </w:r>
    </w:p>
    <w:p>
      <w:pPr>
        <w:spacing w:after="150"/>
      </w:pPr>
      <w:r>
        <w:rPr/>
        <w:t xml:space="preserve">三、新材料产业“十四五”发展规划目标</w:t>
      </w:r>
    </w:p>
    <w:p>
      <w:pPr>
        <w:spacing w:after="150"/>
      </w:pPr>
      <w:r>
        <w:rPr/>
        <w:t xml:space="preserve">四、新材料产业“十四五”发展规划任务</w:t>
      </w:r>
    </w:p>
    <w:p>
      <w:pPr>
        <w:spacing w:after="150"/>
      </w:pPr>
      <w:r>
        <w:rPr/>
        <w:t xml:space="preserve">五、新材料产业“十四五”发展规划措施</w:t>
      </w:r>
    </w:p>
    <w:p>
      <w:pPr>
        <w:spacing w:after="150"/>
      </w:pPr>
      <w:r>
        <w:rPr>
          <w:b w:val="1"/>
          <w:bCs w:val="1"/>
        </w:rPr>
        <w:t xml:space="preserve">第十三章 稀土催化材料行业投资机会与风险</w:t>
      </w:r>
    </w:p>
    <w:p>
      <w:pPr>
        <w:spacing w:after="150"/>
      </w:pPr>
      <w:r>
        <w:rPr/>
        <w:t xml:space="preserve">第一节 2024-2029年中国稀土催化材料投资吸引力分析</w:t>
      </w:r>
    </w:p>
    <w:p>
      <w:pPr>
        <w:spacing w:after="150"/>
      </w:pPr>
      <w:r>
        <w:rPr/>
        <w:t xml:space="preserve">第二节 2024-2029年中国稀土催化材料行业投资机会分析</w:t>
      </w:r>
    </w:p>
    <w:p>
      <w:pPr>
        <w:spacing w:after="150"/>
      </w:pPr>
      <w:r>
        <w:rPr/>
        <w:t xml:space="preserve">一、投资需求分析</w:t>
      </w:r>
    </w:p>
    <w:p>
      <w:pPr>
        <w:spacing w:after="150"/>
      </w:pPr>
      <w:r>
        <w:rPr/>
        <w:t xml:space="preserve">二、总体经济效益判断</w:t>
      </w:r>
    </w:p>
    <w:p>
      <w:pPr>
        <w:spacing w:after="150"/>
      </w:pPr>
      <w:r>
        <w:rPr/>
        <w:t xml:space="preserve">三、与产业政策调整相关的投资机会分析</w:t>
      </w:r>
    </w:p>
    <w:p>
      <w:pPr>
        <w:spacing w:after="150"/>
      </w:pPr>
      <w:r>
        <w:rPr/>
        <w:t xml:space="preserve">第三节 稀土催化材料行业投资效益分析</w:t>
      </w:r>
    </w:p>
    <w:p>
      <w:pPr>
        <w:spacing w:after="150"/>
      </w:pPr>
      <w:r>
        <w:rPr/>
        <w:t xml:space="preserve">一、2019-2023年稀土催化材料行业投资状况分析</w:t>
      </w:r>
    </w:p>
    <w:p>
      <w:pPr>
        <w:spacing w:after="150"/>
      </w:pPr>
      <w:r>
        <w:rPr/>
        <w:t xml:space="preserve">二、2019-2023年稀土催化材料行业投资效益分析</w:t>
      </w:r>
    </w:p>
    <w:p>
      <w:pPr>
        <w:spacing w:after="150"/>
      </w:pPr>
      <w:r>
        <w:rPr/>
        <w:t xml:space="preserve">三、2024-2029年稀土催化材料行业投资趋势预测</w:t>
      </w:r>
    </w:p>
    <w:p>
      <w:pPr>
        <w:spacing w:after="150"/>
      </w:pPr>
      <w:r>
        <w:rPr/>
        <w:t xml:space="preserve">四、2024-2029年稀土催化材料行业的投资方向</w:t>
      </w:r>
    </w:p>
    <w:p>
      <w:pPr>
        <w:spacing w:after="150"/>
      </w:pPr>
      <w:r>
        <w:rPr/>
        <w:t xml:space="preserve">五、2024-2029年稀土催化材料行业投资的建议</w:t>
      </w:r>
    </w:p>
    <w:p>
      <w:pPr>
        <w:spacing w:after="150"/>
      </w:pPr>
      <w:r>
        <w:rPr/>
        <w:t xml:space="preserve">六、新进入者应注意的障碍因素分析</w:t>
      </w:r>
    </w:p>
    <w:p>
      <w:pPr>
        <w:spacing w:after="150"/>
      </w:pPr>
      <w:r>
        <w:rPr/>
        <w:t xml:space="preserve">第四节 稀土催化材料行业投资风险及控制策略分析</w:t>
      </w:r>
    </w:p>
    <w:p>
      <w:pPr>
        <w:spacing w:after="150"/>
      </w:pPr>
      <w:r>
        <w:rPr/>
        <w:t xml:space="preserve">一、2024-2029年稀土催化材料行业市场风险及控制策略</w:t>
      </w:r>
    </w:p>
    <w:p>
      <w:pPr>
        <w:spacing w:after="150"/>
      </w:pPr>
      <w:r>
        <w:rPr/>
        <w:t xml:space="preserve">二、2024-2029年稀土催化材料行业政策风险及控制策略</w:t>
      </w:r>
    </w:p>
    <w:p>
      <w:pPr>
        <w:spacing w:after="150"/>
      </w:pPr>
      <w:r>
        <w:rPr/>
        <w:t xml:space="preserve">三、2024-2029年稀土催化材料行业经营风险及控制策略</w:t>
      </w:r>
    </w:p>
    <w:p>
      <w:pPr>
        <w:spacing w:after="150"/>
      </w:pPr>
      <w:r>
        <w:rPr/>
        <w:t xml:space="preserve">四、2024-2029年稀土催化材料同业竞争风险及控制策略</w:t>
      </w:r>
    </w:p>
    <w:p>
      <w:pPr>
        <w:spacing w:after="150"/>
      </w:pPr>
      <w:r>
        <w:rPr/>
        <w:t xml:space="preserve">五、2024-2029年稀土催化材料行业其他风险及控制策略</w:t>
      </w:r>
    </w:p>
    <w:p>
      <w:pPr>
        <w:spacing w:after="150"/>
      </w:pPr>
      <w:r>
        <w:rPr>
          <w:b w:val="1"/>
          <w:bCs w:val="1"/>
        </w:rPr>
        <w:t xml:space="preserve">第十四章 稀土催化材料行业投资战略研究</w:t>
      </w:r>
    </w:p>
    <w:p>
      <w:pPr>
        <w:spacing w:after="150"/>
      </w:pPr>
      <w:r>
        <w:rPr/>
        <w:t xml:space="preserve">第一节 稀土催化材料行业发展战略研究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稀土催化材料行业投资战略研究</w:t>
      </w:r>
    </w:p>
    <w:p>
      <w:pPr>
        <w:spacing w:after="150"/>
      </w:pPr>
      <w:r>
        <w:rPr/>
        <w:t xml:space="preserve">一、2022年稀土催化材料行业投资战略</w:t>
      </w:r>
    </w:p>
    <w:p>
      <w:pPr>
        <w:spacing w:after="150"/>
      </w:pPr>
      <w:r>
        <w:rPr/>
        <w:t xml:space="preserve">二、2022年稀土催化材料行业投资战略</w:t>
      </w:r>
    </w:p>
    <w:p>
      <w:pPr>
        <w:spacing w:after="150"/>
      </w:pPr>
      <w:r>
        <w:rPr/>
        <w:t xml:space="preserve">三、2024-2029年稀土催化材料行业投资战略</w:t>
      </w:r>
    </w:p>
    <w:p>
      <w:pPr>
        <w:spacing w:after="150"/>
      </w:pPr>
      <w:r>
        <w:rPr/>
        <w:t xml:space="preserve">四、2024-2029年细分行业投资战略</w:t>
      </w:r>
    </w:p>
    <w:p>
      <w:pPr>
        <w:spacing w:after="150"/>
      </w:pPr>
      <w:r>
        <w:rPr>
          <w:b w:val="1"/>
          <w:bCs w:val="1"/>
        </w:rPr>
        <w:t xml:space="preserve">第十五章 2024-2029年中国稀土催化材料企业发展战略与规划分析</w:t>
      </w:r>
    </w:p>
    <w:p>
      <w:pPr>
        <w:spacing w:after="150"/>
      </w:pPr>
      <w:r>
        <w:rPr/>
        <w:t xml:space="preserve">第一节 2024-2029年中国稀土催化材料企业战略分析</w:t>
      </w:r>
    </w:p>
    <w:p>
      <w:pPr>
        <w:spacing w:after="150"/>
      </w:pPr>
      <w:r>
        <w:rPr/>
        <w:t xml:space="preserve">一、核心竞争力</w:t>
      </w:r>
    </w:p>
    <w:p>
      <w:pPr>
        <w:spacing w:after="150"/>
      </w:pPr>
      <w:r>
        <w:rPr/>
        <w:t xml:space="preserve">二、市场机会分析</w:t>
      </w:r>
    </w:p>
    <w:p>
      <w:pPr>
        <w:spacing w:after="150"/>
      </w:pPr>
      <w:r>
        <w:rPr/>
        <w:t xml:space="preserve">三、市场威胁分析</w:t>
      </w:r>
    </w:p>
    <w:p>
      <w:pPr>
        <w:spacing w:after="150"/>
      </w:pPr>
      <w:r>
        <w:rPr/>
        <w:t xml:space="preserve">四、竞争地位分析</w:t>
      </w:r>
    </w:p>
    <w:p>
      <w:pPr>
        <w:spacing w:after="150"/>
      </w:pPr>
      <w:r>
        <w:rPr/>
        <w:t xml:space="preserve">第二节 2024-2029年中国稀土催化材料企业盈利模式及品牌管理</w:t>
      </w:r>
    </w:p>
    <w:p>
      <w:pPr>
        <w:spacing w:after="150"/>
      </w:pPr>
      <w:r>
        <w:rPr/>
        <w:t xml:space="preserve">一、企业盈利模型</w:t>
      </w:r>
    </w:p>
    <w:p>
      <w:pPr>
        <w:spacing w:after="150"/>
      </w:pPr>
      <w:r>
        <w:rPr/>
        <w:t xml:space="preserve">二、持久竞争优势分析</w:t>
      </w:r>
    </w:p>
    <w:p>
      <w:pPr>
        <w:spacing w:after="150"/>
      </w:pPr>
      <w:r>
        <w:rPr/>
        <w:t xml:space="preserve">三、行业发展规律竞争策略</w:t>
      </w:r>
    </w:p>
    <w:p>
      <w:pPr>
        <w:spacing w:after="150"/>
      </w:pPr>
      <w:r>
        <w:rPr/>
        <w:t xml:space="preserve">四、供应链一体化战略</w:t>
      </w:r>
    </w:p>
    <w:p>
      <w:pPr>
        <w:spacing w:after="150"/>
      </w:pPr>
      <w:r>
        <w:rPr/>
        <w:t xml:space="preserve">第三节 2024-2029年中国稀土催化材料行业swot分析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四、风险</w:t>
      </w:r>
    </w:p>
    <w:p>
      <w:pPr>
        <w:spacing w:after="150"/>
      </w:pPr>
      <w:r>
        <w:rPr>
          <w:b w:val="1"/>
          <w:bCs w:val="1"/>
        </w:rPr>
        <w:t xml:space="preserve">第十六章 2024-2029年中国稀土催化材料行业项目融资对策</w:t>
      </w:r>
    </w:p>
    <w:p>
      <w:pPr>
        <w:spacing w:after="150"/>
      </w:pPr>
      <w:r>
        <w:rPr/>
        <w:t xml:space="preserve">第一节 2024-2029年稀土催化材料项目特点、融资特点及影响因素分析</w:t>
      </w:r>
    </w:p>
    <w:p>
      <w:pPr>
        <w:spacing w:after="150"/>
      </w:pPr>
      <w:r>
        <w:rPr/>
        <w:t xml:space="preserve">一、稀土催化材料及其项目的主要特点</w:t>
      </w:r>
    </w:p>
    <w:p>
      <w:pPr>
        <w:spacing w:after="150"/>
      </w:pPr>
      <w:r>
        <w:rPr/>
        <w:t xml:space="preserve">二、稀土催化材料项目的融资特点</w:t>
      </w:r>
    </w:p>
    <w:p>
      <w:pPr>
        <w:spacing w:after="150"/>
      </w:pPr>
      <w:r>
        <w:rPr/>
        <w:t xml:space="preserve">三、稀土催化材料项目的融资相关影响因素</w:t>
      </w:r>
    </w:p>
    <w:p>
      <w:pPr>
        <w:spacing w:after="150"/>
      </w:pPr>
      <w:r>
        <w:rPr/>
        <w:t xml:space="preserve">第二节 2024-2029年中国关于中国稀土催化材料项目的融资对策分析</w:t>
      </w:r>
    </w:p>
    <w:p>
      <w:pPr>
        <w:spacing w:after="150"/>
      </w:pPr>
      <w:r>
        <w:rPr/>
        <w:t xml:space="preserve">一、从产业链的整体考虑项目的融资</w:t>
      </w:r>
    </w:p>
    <w:p>
      <w:pPr>
        <w:spacing w:after="150"/>
      </w:pPr>
      <w:r>
        <w:rPr/>
        <w:t xml:space="preserve">二、从产业链的环节考虑项目的融资</w:t>
      </w:r>
    </w:p>
    <w:p>
      <w:pPr>
        <w:spacing w:after="150"/>
      </w:pPr>
      <w:r>
        <w:rPr/>
        <w:t xml:space="preserve">三、多种形式的项目融资</w:t>
      </w:r>
    </w:p>
    <w:p>
      <w:pPr>
        <w:spacing w:after="150"/>
      </w:pPr>
      <w:r>
        <w:rPr/>
        <w:t xml:space="preserve">四、本国筹资的重要性</w:t>
      </w:r>
    </w:p>
    <w:p>
      <w:pPr>
        <w:spacing w:after="150"/>
      </w:pPr>
      <w:r>
        <w:rPr/>
        <w:t xml:space="preserve">五、有效吸引外资投资</w:t>
      </w:r>
    </w:p>
    <w:p>
      <w:pPr>
        <w:spacing w:after="150"/>
      </w:pPr>
      <w:r>
        <w:rPr/>
        <w:t xml:space="preserve">六、政府的政策支持</w:t>
      </w:r>
    </w:p>
    <w:p>
      <w:pPr>
        <w:spacing w:after="150"/>
      </w:pPr>
      <w:r>
        <w:rPr/>
        <w:t xml:space="preserve">第三节 2024-2029年稀土催化材料行业民间资本进入机会与策略分析</w:t>
      </w:r>
    </w:p>
    <w:p>
      <w:pPr>
        <w:spacing w:after="150"/>
      </w:pPr>
      <w:r>
        <w:rPr>
          <w:b w:val="1"/>
          <w:bCs w:val="1"/>
        </w:rPr>
        <w:t xml:space="preserve">图表目录</w:t>
      </w:r>
    </w:p>
    <w:p>
      <w:pPr>
        <w:spacing w:after="150"/>
      </w:pPr>
      <w:r>
        <w:rPr/>
        <w:t xml:space="preserve">图表：稀土催化材料产业链分析</w:t>
      </w:r>
    </w:p>
    <w:p>
      <w:pPr>
        <w:spacing w:after="150"/>
      </w:pPr>
      <w:r>
        <w:rPr/>
        <w:t xml:space="preserve">图表：国际稀土催化材料市场规模</w:t>
      </w:r>
    </w:p>
    <w:p>
      <w:pPr>
        <w:spacing w:after="150"/>
      </w:pPr>
      <w:r>
        <w:rPr/>
        <w:t xml:space="preserve">图表：国际稀土催化材料生命周期</w:t>
      </w:r>
    </w:p>
    <w:p>
      <w:pPr>
        <w:spacing w:after="150"/>
      </w:pPr>
      <w:r>
        <w:rPr/>
        <w:t xml:space="preserve">图表：2019-2023年中国稀土催化材料行业市场规模</w:t>
      </w:r>
    </w:p>
    <w:p>
      <w:pPr>
        <w:spacing w:after="150"/>
      </w:pPr>
      <w:r>
        <w:rPr/>
        <w:t xml:space="preserve">图表：2019-2023年全球稀土催化材料产业市场规模</w:t>
      </w:r>
    </w:p>
    <w:p>
      <w:pPr>
        <w:spacing w:after="150"/>
      </w:pPr>
      <w:r>
        <w:rPr/>
        <w:t xml:space="preserve">图表：2019-2023年稀土催化材料重要数据指标比较</w:t>
      </w:r>
    </w:p>
    <w:p>
      <w:pPr>
        <w:spacing w:after="150"/>
      </w:pPr>
      <w:r>
        <w:rPr/>
        <w:t xml:space="preserve">图表：2019-2023年中国稀土催化材料行业销售情况分析</w:t>
      </w:r>
    </w:p>
    <w:p>
      <w:pPr>
        <w:spacing w:after="150"/>
      </w:pPr>
      <w:r>
        <w:rPr/>
        <w:t xml:space="preserve">图表：2019-2023年中国稀土催化材料行业利润情况分析</w:t>
      </w:r>
    </w:p>
    <w:p>
      <w:pPr>
        <w:spacing w:after="150"/>
      </w:pPr>
      <w:r>
        <w:rPr/>
        <w:t xml:space="preserve">图表：2019-2023年中国稀土催化材料行业资产情况分析</w:t>
      </w:r>
    </w:p>
    <w:p>
      <w:pPr>
        <w:spacing w:after="150"/>
      </w:pPr>
      <w:r>
        <w:rPr/>
        <w:t xml:space="preserve">图表：2019-2023年中国稀土催化材料发展能力分析</w:t>
      </w:r>
    </w:p>
    <w:p>
      <w:pPr>
        <w:spacing w:after="150"/>
      </w:pPr>
      <w:r>
        <w:rPr/>
        <w:t xml:space="preserve">图表：2019-2023年中国稀土催化材料竞争力分析</w:t>
      </w:r>
    </w:p>
    <w:p>
      <w:pPr>
        <w:spacing w:after="150"/>
      </w:pPr>
      <w:r>
        <w:rPr/>
        <w:t xml:space="preserve">图表：2024-2029年中国稀土催化材料产能预测</w:t>
      </w:r>
    </w:p>
    <w:p>
      <w:pPr>
        <w:spacing w:after="150"/>
      </w:pPr>
      <w:r>
        <w:rPr/>
        <w:t xml:space="preserve">图表：2024-2029年中国稀土催化材料消费量预测</w:t>
      </w:r>
    </w:p>
    <w:p>
      <w:pPr>
        <w:spacing w:after="150"/>
      </w:pPr>
      <w:r>
        <w:rPr/>
        <w:t xml:space="preserve">图表：2024-2029年中国稀土催化材料市场前景预测</w:t>
      </w:r>
    </w:p>
    <w:p>
      <w:pPr>
        <w:spacing w:after="150"/>
      </w:pPr>
      <w:r>
        <w:rPr/>
        <w:t xml:space="preserve">图表：2024-2029年中国稀土催化材料市场价格走势预测</w:t>
      </w:r>
    </w:p>
    <w:p>
      <w:pPr>
        <w:spacing w:after="150"/>
      </w:pPr>
      <w:r>
        <w:rPr/>
        <w:t xml:space="preserve">图表：2024-2029年中国稀土催化材料发展前景预测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中国稀土催化材料行业发展分析及投资风险与战略研究报告(2024-2029版)</dc:title>
  <dc:description>中国稀土催化材料行业发展分析及投资风险与战略研究报告(2024-2029版)</dc:description>
  <dc:subject>中国稀土催化材料行业发展分析及投资风险与战略研究报告(2024-2029版)</dc:subject>
  <cp:keywords>研究报告</cp:keywords>
  <cp:category>研究报告</cp:category>
  <cp:lastModifiedBy>北京中道泰和信息咨询有限公司</cp:lastModifiedBy>
  <dcterms:created xsi:type="dcterms:W3CDTF">2024-01-29T12:54:59+08:00</dcterms:created>
  <dcterms:modified xsi:type="dcterms:W3CDTF">2024-01-29T12:54:59+08:00</dcterms:modified>
</cp:coreProperties>
</file>

<file path=docProps/custom.xml><?xml version="1.0" encoding="utf-8"?>
<Properties xmlns="http://schemas.openxmlformats.org/officeDocument/2006/custom-properties" xmlns:vt="http://schemas.openxmlformats.org/officeDocument/2006/docPropsVTypes"/>
</file>