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中国中药材GAP基地行业市场发展分析及发展趋势与投资前景研究报告(2026-2031版)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GAP基地专业研究单位等公布和提供的大量资料。对我国中药材GAP基地行业作了详尽深入的分析，为中药材GAP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中国中药材gap基地发展背景综述</w:t>
      </w:r>
    </w:p>
    <w:p>
      <w:pPr>
        <w:spacing w:before="75" w:after="0"/>
      </w:pPr>
      <w:r>
        <w:rPr/>
        <w:t xml:space="preserve">1.1 中药材gap相关概述</w:t>
      </w:r>
    </w:p>
    <w:p>
      <w:pPr>
        <w:spacing w:before="75" w:after="0"/>
      </w:pPr>
      <w:r>
        <w:rPr/>
        <w:t xml:space="preserve">1.1.1 中药材gap概念</w:t>
      </w:r>
    </w:p>
    <w:p>
      <w:pPr>
        <w:spacing w:before="75" w:after="0"/>
      </w:pPr>
      <w:r>
        <w:rPr/>
        <w:t xml:space="preserve">1.1.2 中药材gap特点</w:t>
      </w:r>
    </w:p>
    <w:p>
      <w:pPr>
        <w:spacing w:before="75" w:after="0"/>
      </w:pPr>
      <w:r>
        <w:rPr/>
        <w:t xml:space="preserve">1.1.3 两种gap认证的区别</w:t>
      </w:r>
    </w:p>
    <w:p>
      <w:pPr>
        <w:spacing w:before="75" w:after="0"/>
      </w:pPr>
      <w:r>
        <w:rPr/>
        <w:t xml:space="preserve">1.1.4 中药材gap发展历程</w:t>
      </w:r>
    </w:p>
    <w:p>
      <w:pPr>
        <w:spacing w:before="75" w:after="0"/>
      </w:pPr>
      <w:r>
        <w:rPr/>
        <w:t xml:space="preserve">1.2 中药材gap基地建设发展环境分析</w:t>
      </w:r>
    </w:p>
    <w:p>
      <w:pPr>
        <w:spacing w:before="75" w:after="0"/>
      </w:pPr>
      <w:r>
        <w:rPr/>
        <w:t xml:space="preserve">1.2.1 中药材gap产业环境分析</w:t>
      </w:r>
    </w:p>
    <w:p>
      <w:pPr>
        <w:spacing w:before="75" w:after="0"/>
      </w:pPr>
      <w:r>
        <w:rPr/>
        <w:t xml:space="preserve">(1)中成药行业发展概况</w:t>
      </w:r>
    </w:p>
    <w:p>
      <w:pPr>
        <w:spacing w:before="75" w:after="0"/>
      </w:pPr>
      <w:r>
        <w:rPr/>
        <w:t xml:space="preserve">(2)中药饮片行业发展概况</w:t>
      </w:r>
    </w:p>
    <w:p>
      <w:pPr>
        <w:spacing w:before="75" w:after="0"/>
      </w:pPr>
      <w:r>
        <w:rPr/>
        <w:t xml:space="preserve">(3)保健品行业发展概况</w:t>
      </w:r>
    </w:p>
    <w:p>
      <w:pPr>
        <w:spacing w:before="75" w:after="0"/>
      </w:pPr>
      <w:r>
        <w:rPr/>
        <w:t xml:space="preserve">1.2.2 中药材gap政策环境分析</w:t>
      </w:r>
    </w:p>
    <w:p>
      <w:pPr>
        <w:spacing w:before="75" w:after="0"/>
      </w:pPr>
      <w:r>
        <w:rPr/>
        <w:t xml:space="preserve">(1)2021-2026年中药材生产扶持项目</w:t>
      </w:r>
    </w:p>
    <w:p>
      <w:pPr>
        <w:spacing w:before="75" w:after="0"/>
      </w:pPr>
      <w:r>
        <w:rPr/>
        <w:t xml:space="preserve">(2)2021-2026年中药材扶持资金项目</w:t>
      </w:r>
    </w:p>
    <w:p>
      <w:pPr>
        <w:spacing w:before="75" w:after="0"/>
      </w:pPr>
      <w:r>
        <w:rPr/>
        <w:t xml:space="preserve">(3)2021-2026年中药材生产扶持项目</w:t>
      </w:r>
    </w:p>
    <w:p>
      <w:pPr>
        <w:spacing w:before="75" w:after="0"/>
      </w:pPr>
      <w:r>
        <w:rPr/>
        <w:t xml:space="preserve">(4)2021-2026年中药材扶持资金项目</w:t>
      </w:r>
    </w:p>
    <w:p>
      <w:pPr>
        <w:spacing w:before="75" w:after="0"/>
      </w:pPr>
      <w:r>
        <w:rPr/>
        <w:t xml:space="preserve">(5)2021-2026年中药材生产扶持项目</w:t>
      </w:r>
    </w:p>
    <w:p>
      <w:pPr>
        <w:spacing w:before="75" w:after="0"/>
      </w:pPr>
      <w:r>
        <w:rPr/>
        <w:t xml:space="preserve">2021-2026年中药材扶持资金项目</w:t>
      </w:r>
    </w:p>
    <w:p>
      <w:pPr>
        <w:spacing w:before="75" w:after="0"/>
      </w:pPr>
      <w:r>
        <w:rPr/>
        <w:t xml:space="preserve">《中药现代化科技产业基地发展规划》</w:t>
      </w:r>
    </w:p>
    <w:p>
      <w:pPr>
        <w:spacing w:before="75" w:after="0"/>
      </w:pPr>
      <w:r>
        <w:rPr/>
        <w:t xml:space="preserve">1.2.3 中药材gap人才环境分析</w:t>
      </w:r>
    </w:p>
    <w:p>
      <w:pPr>
        <w:spacing w:before="75" w:after="0"/>
      </w:pPr>
      <w:r>
        <w:rPr/>
        <w:t xml:space="preserve">(1)中药材gap人才需求分析</w:t>
      </w:r>
    </w:p>
    <w:p>
      <w:pPr>
        <w:spacing w:before="75" w:after="0"/>
      </w:pPr>
      <w:r>
        <w:rPr/>
        <w:t xml:space="preserve">1)中药材优良品种筛选人才</w:t>
      </w:r>
    </w:p>
    <w:p>
      <w:pPr>
        <w:spacing w:before="75" w:after="0"/>
      </w:pPr>
      <w:r>
        <w:rPr/>
        <w:t xml:space="preserve">2)中药材种子遗传变异研究人才</w:t>
      </w:r>
    </w:p>
    <w:p>
      <w:pPr>
        <w:spacing w:before="75" w:after="0"/>
      </w:pPr>
      <w:r>
        <w:rPr/>
        <w:t xml:space="preserve">3)药用植物栽培人才</w:t>
      </w:r>
    </w:p>
    <w:p>
      <w:pPr>
        <w:spacing w:before="75" w:after="0"/>
      </w:pPr>
      <w:r>
        <w:rPr/>
        <w:t xml:space="preserve">4)中药材gap管理人才</w:t>
      </w:r>
    </w:p>
    <w:p>
      <w:pPr>
        <w:spacing w:before="75" w:after="0"/>
      </w:pPr>
      <w:r>
        <w:rPr/>
        <w:t xml:space="preserve">5)中药材质量检测人才</w:t>
      </w:r>
    </w:p>
    <w:p>
      <w:pPr>
        <w:spacing w:before="75" w:after="0"/>
      </w:pPr>
      <w:r>
        <w:rPr/>
        <w:t xml:space="preserve">6)中药材种植技术培训与推广人才</w:t>
      </w:r>
    </w:p>
    <w:p>
      <w:pPr>
        <w:spacing w:before="75" w:after="0"/>
      </w:pPr>
      <w:r>
        <w:rPr/>
        <w:t xml:space="preserve">7)中药材种植产业经营人才</w:t>
      </w:r>
    </w:p>
    <w:p>
      <w:pPr>
        <w:spacing w:before="75" w:after="0"/>
      </w:pPr>
      <w:r>
        <w:rPr/>
        <w:t xml:space="preserve">(2)中药材gap人才供给分析</w:t>
      </w:r>
    </w:p>
    <w:p>
      <w:pPr>
        <w:spacing w:before="75" w:after="0"/>
      </w:pPr>
      <w:r>
        <w:rPr/>
        <w:t xml:space="preserve">1)中药材种植专业统计</w:t>
      </w:r>
    </w:p>
    <w:p>
      <w:pPr>
        <w:spacing w:before="75" w:after="0"/>
      </w:pPr>
      <w:r>
        <w:rPr/>
        <w:t xml:space="preserve">2)中药材gap基地人才设置</w:t>
      </w:r>
    </w:p>
    <w:p>
      <w:pPr>
        <w:spacing w:before="75" w:after="0"/>
      </w:pPr>
      <w:r>
        <w:rPr>
          <w:b w:val="1"/>
          <w:bCs w:val="1"/>
        </w:rPr>
        <w:t xml:space="preserve">第二章 中国中药材gap实施进展分析与探讨</w:t>
      </w:r>
    </w:p>
    <w:p>
      <w:pPr>
        <w:spacing w:before="75" w:after="0"/>
      </w:pPr>
      <w:r>
        <w:rPr/>
        <w:t xml:space="preserve">2.1 中药材gap内容解读</w:t>
      </w:r>
    </w:p>
    <w:p>
      <w:pPr>
        <w:spacing w:before="75" w:after="0"/>
      </w:pPr>
      <w:r>
        <w:rPr/>
        <w:t xml:space="preserve">2.1.1 中药材gap基本框架</w:t>
      </w:r>
    </w:p>
    <w:p>
      <w:pPr>
        <w:spacing w:before="75" w:after="0"/>
      </w:pPr>
      <w:r>
        <w:rPr/>
        <w:t xml:space="preserve">(1)gap起草原则</w:t>
      </w:r>
    </w:p>
    <w:p>
      <w:pPr>
        <w:spacing w:before="75" w:after="0"/>
      </w:pPr>
      <w:r>
        <w:rPr/>
        <w:t xml:space="preserve">(2)gap基本框架</w:t>
      </w:r>
    </w:p>
    <w:p>
      <w:pPr>
        <w:spacing w:before="75" w:after="0"/>
      </w:pPr>
      <w:r>
        <w:rPr/>
        <w:t xml:space="preserve">2.1.2 中药材gap主要内容</w:t>
      </w:r>
    </w:p>
    <w:p>
      <w:pPr>
        <w:spacing w:before="75" w:after="0"/>
      </w:pPr>
      <w:r>
        <w:rPr/>
        <w:t xml:space="preserve">2.2 中药材gap实施现状分析</w:t>
      </w:r>
    </w:p>
    <w:p>
      <w:pPr>
        <w:spacing w:before="75" w:after="0"/>
      </w:pPr>
      <w:r>
        <w:rPr/>
        <w:t xml:space="preserve">2.2.1 中药材gap实施目的及意义</w:t>
      </w:r>
    </w:p>
    <w:p>
      <w:pPr>
        <w:spacing w:before="75" w:after="0"/>
      </w:pPr>
      <w:r>
        <w:rPr/>
        <w:t xml:space="preserve">(1)中药材gap实施目的</w:t>
      </w:r>
    </w:p>
    <w:p>
      <w:pPr>
        <w:spacing w:before="75" w:after="0"/>
      </w:pPr>
      <w:r>
        <w:rPr/>
        <w:t xml:space="preserve">(2)中药材gap实施意义</w:t>
      </w:r>
    </w:p>
    <w:p>
      <w:pPr>
        <w:spacing w:before="75" w:after="0"/>
      </w:pPr>
      <w:r>
        <w:rPr/>
        <w:t xml:space="preserve">2.2.2 中药材gap实施效果及问题分析</w:t>
      </w:r>
    </w:p>
    <w:p>
      <w:pPr>
        <w:spacing w:before="75" w:after="0"/>
      </w:pPr>
      <w:r>
        <w:rPr/>
        <w:t xml:space="preserve">(1)中药材gap实施效果</w:t>
      </w:r>
    </w:p>
    <w:p>
      <w:pPr>
        <w:spacing w:before="75" w:after="0"/>
      </w:pPr>
      <w:r>
        <w:rPr/>
        <w:t xml:space="preserve">1)中药材gap认证检查情况</w:t>
      </w:r>
    </w:p>
    <w:p>
      <w:pPr>
        <w:spacing w:before="75" w:after="0"/>
      </w:pPr>
      <w:r>
        <w:rPr/>
        <w:t xml:space="preserve">2)中药材gap实施效果情况</w:t>
      </w:r>
    </w:p>
    <w:p>
      <w:pPr>
        <w:spacing w:before="75" w:after="0"/>
      </w:pPr>
      <w:r>
        <w:rPr/>
        <w:t xml:space="preserve">(2)中药材gap实施问题</w:t>
      </w:r>
    </w:p>
    <w:p>
      <w:pPr>
        <w:spacing w:before="75" w:after="0"/>
      </w:pPr>
      <w:r>
        <w:rPr/>
        <w:t xml:space="preserve">1)相关配套政策不到位</w:t>
      </w:r>
    </w:p>
    <w:p>
      <w:pPr>
        <w:spacing w:before="75" w:after="0"/>
      </w:pPr>
      <w:r>
        <w:rPr/>
        <w:t xml:space="preserve">2)监管力量存在不足</w:t>
      </w:r>
    </w:p>
    <w:p>
      <w:pPr>
        <w:spacing w:before="75" w:after="0"/>
      </w:pPr>
      <w:r>
        <w:rPr/>
        <w:t xml:space="preserve">3)缺乏合理引导</w:t>
      </w:r>
    </w:p>
    <w:p>
      <w:pPr>
        <w:spacing w:before="75" w:after="0"/>
      </w:pPr>
      <w:r>
        <w:rPr/>
        <w:t xml:space="preserve">4)企业积极性不高</w:t>
      </w:r>
    </w:p>
    <w:p>
      <w:pPr>
        <w:spacing w:before="75" w:after="0"/>
      </w:pPr>
      <w:r>
        <w:rPr/>
        <w:t xml:space="preserve">5)专业人才匮乏</w:t>
      </w:r>
    </w:p>
    <w:p>
      <w:pPr>
        <w:spacing w:before="75" w:after="0"/>
      </w:pPr>
      <w:r>
        <w:rPr/>
        <w:t xml:space="preserve">(3)对中药材gap实施的建议</w:t>
      </w:r>
    </w:p>
    <w:p>
      <w:pPr>
        <w:spacing w:before="75" w:after="0"/>
      </w:pPr>
      <w:r>
        <w:rPr/>
        <w:t xml:space="preserve">1)制定gap实施细则</w:t>
      </w:r>
    </w:p>
    <w:p>
      <w:pPr>
        <w:spacing w:before="75" w:after="0"/>
      </w:pPr>
      <w:r>
        <w:rPr/>
        <w:t xml:space="preserve">2)加强gap宣传力度</w:t>
      </w:r>
    </w:p>
    <w:p>
      <w:pPr>
        <w:spacing w:before="75" w:after="0"/>
      </w:pPr>
      <w:r>
        <w:rPr/>
        <w:t xml:space="preserve">3)加快gap实施速度</w:t>
      </w:r>
    </w:p>
    <w:p>
      <w:pPr>
        <w:spacing w:before="75" w:after="0"/>
      </w:pPr>
      <w:r>
        <w:rPr/>
        <w:t xml:space="preserve">4)制定gap配套政策</w:t>
      </w:r>
    </w:p>
    <w:p>
      <w:pPr>
        <w:spacing w:before="75" w:after="0"/>
      </w:pPr>
      <w:r>
        <w:rPr/>
        <w:t xml:space="preserve">5)关注基础研究与专业人才培养</w:t>
      </w:r>
    </w:p>
    <w:p>
      <w:pPr>
        <w:spacing w:before="75" w:after="0"/>
      </w:pPr>
      <w:r>
        <w:rPr>
          <w:b w:val="1"/>
          <w:bCs w:val="1"/>
        </w:rPr>
        <w:t xml:space="preserve">第三章 中国中药材gap基地建设现状分析</w:t>
      </w:r>
    </w:p>
    <w:p>
      <w:pPr>
        <w:spacing w:before="75" w:after="0"/>
      </w:pPr>
      <w:r>
        <w:rPr/>
        <w:t xml:space="preserve">3.1 中药材gap基地建设主体分析</w:t>
      </w:r>
    </w:p>
    <w:p>
      <w:pPr>
        <w:spacing w:before="75" w:after="0"/>
      </w:pPr>
      <w:r>
        <w:rPr/>
        <w:t xml:space="preserve">3.1.1 政府对gap基地建设作用分析</w:t>
      </w:r>
    </w:p>
    <w:p>
      <w:pPr>
        <w:spacing w:before="75" w:after="0"/>
      </w:pPr>
      <w:r>
        <w:rPr/>
        <w:t xml:space="preserve">3.1.2 科研对gap基地建设作用分析</w:t>
      </w:r>
    </w:p>
    <w:p>
      <w:pPr>
        <w:spacing w:before="75" w:after="0"/>
      </w:pPr>
      <w:r>
        <w:rPr/>
        <w:t xml:space="preserve">3.1.3 企业对gap基地建设作用分析</w:t>
      </w:r>
    </w:p>
    <w:p>
      <w:pPr>
        <w:spacing w:before="75" w:after="0"/>
      </w:pPr>
      <w:r>
        <w:rPr/>
        <w:t xml:space="preserve">3.1.4 药农对gap基地建设作用分析</w:t>
      </w:r>
    </w:p>
    <w:p>
      <w:pPr>
        <w:spacing w:before="75" w:after="0"/>
      </w:pPr>
      <w:r>
        <w:rPr/>
        <w:t xml:space="preserve">3.2 中药材gap基地建设分析与探讨</w:t>
      </w:r>
    </w:p>
    <w:p>
      <w:pPr>
        <w:spacing w:before="75" w:after="0"/>
      </w:pPr>
      <w:r>
        <w:rPr/>
        <w:t xml:space="preserve">3.2.1 中药材gap基地建设进展阶段</w:t>
      </w:r>
    </w:p>
    <w:p>
      <w:pPr>
        <w:spacing w:before="75" w:after="0"/>
      </w:pPr>
      <w:r>
        <w:rPr/>
        <w:t xml:space="preserve">(1)规范化基地阶段</w:t>
      </w:r>
    </w:p>
    <w:p>
      <w:pPr>
        <w:spacing w:before="75" w:after="0"/>
      </w:pPr>
      <w:r>
        <w:rPr/>
        <w:t xml:space="preserve">(2)示范化基地阶段</w:t>
      </w:r>
    </w:p>
    <w:p>
      <w:pPr>
        <w:spacing w:before="75" w:after="0"/>
      </w:pPr>
      <w:r>
        <w:rPr/>
        <w:t xml:space="preserve">(3)产业化基地阶段</w:t>
      </w:r>
    </w:p>
    <w:p>
      <w:pPr>
        <w:spacing w:before="75" w:after="0"/>
      </w:pPr>
      <w:r>
        <w:rPr/>
        <w:t xml:space="preserve">3.2.2 中药材gap基地建设现状分析</w:t>
      </w:r>
    </w:p>
    <w:p>
      <w:pPr>
        <w:spacing w:before="75" w:after="0"/>
      </w:pPr>
      <w:r>
        <w:rPr/>
        <w:t xml:space="preserve">(1)中药材生产基地建设现状</w:t>
      </w:r>
    </w:p>
    <w:p>
      <w:pPr>
        <w:spacing w:before="75" w:after="0"/>
      </w:pPr>
      <w:r>
        <w:rPr/>
        <w:t xml:space="preserve">(2)中药材gap基地建设规模</w:t>
      </w:r>
    </w:p>
    <w:p>
      <w:pPr>
        <w:spacing w:before="75" w:after="0"/>
      </w:pPr>
      <w:r>
        <w:rPr/>
        <w:t xml:space="preserve">(3)中药材gap认证企业区域分布</w:t>
      </w:r>
    </w:p>
    <w:p>
      <w:pPr>
        <w:spacing w:before="75" w:after="0"/>
      </w:pPr>
      <w:r>
        <w:rPr/>
        <w:t xml:space="preserve">1)中药材gap种植企业数及所属区域个数分布</w:t>
      </w:r>
    </w:p>
    <w:p>
      <w:pPr>
        <w:spacing w:before="75" w:after="0"/>
      </w:pPr>
      <w:r>
        <w:rPr/>
        <w:t xml:space="preserve">2)中药材gap种植企业种植区域所属县市分布</w:t>
      </w:r>
    </w:p>
    <w:p>
      <w:pPr>
        <w:spacing w:before="75" w:after="0"/>
      </w:pPr>
      <w:r>
        <w:rPr/>
        <w:t xml:space="preserve">(4)中药材gap种植企业及品种分布</w:t>
      </w:r>
    </w:p>
    <w:p>
      <w:pPr>
        <w:spacing w:before="75" w:after="0"/>
      </w:pPr>
      <w:r>
        <w:rPr/>
        <w:t xml:space="preserve">1)中药材gap种植品种较多的企业</w:t>
      </w:r>
    </w:p>
    <w:p>
      <w:pPr>
        <w:spacing w:before="75" w:after="0"/>
      </w:pPr>
      <w:r>
        <w:rPr/>
        <w:t xml:space="preserve">2)中药材gap种植品种较多的获批企业所在省份</w:t>
      </w:r>
    </w:p>
    <w:p>
      <w:pPr>
        <w:spacing w:before="75" w:after="0"/>
      </w:pPr>
      <w:r>
        <w:rPr/>
        <w:t xml:space="preserve">3)中药材gap种植企业较多的药材品种及种植区域数</w:t>
      </w:r>
    </w:p>
    <w:p>
      <w:pPr>
        <w:spacing w:before="75" w:after="0"/>
      </w:pPr>
      <w:r>
        <w:rPr/>
        <w:t xml:space="preserve">(5)中药材gap基地建设特点</w:t>
      </w:r>
    </w:p>
    <w:p>
      <w:pPr>
        <w:spacing w:before="75" w:after="0"/>
      </w:pPr>
      <w:r>
        <w:rPr/>
        <w:t xml:space="preserve">3.2.3 中药材gap基地建设存在问题</w:t>
      </w:r>
    </w:p>
    <w:p>
      <w:pPr>
        <w:spacing w:before="75" w:after="0"/>
      </w:pPr>
      <w:r>
        <w:rPr/>
        <w:t xml:space="preserve">(1)主观原因</w:t>
      </w:r>
    </w:p>
    <w:p>
      <w:pPr>
        <w:spacing w:before="75" w:after="0"/>
      </w:pPr>
      <w:r>
        <w:rPr/>
        <w:t xml:space="preserve">1)政府对gap基地建设认识不足</w:t>
      </w:r>
    </w:p>
    <w:p>
      <w:pPr>
        <w:spacing w:before="75" w:after="0"/>
      </w:pPr>
      <w:r>
        <w:rPr/>
        <w:t xml:space="preserve">2)企业对gap基地建设认识不足</w:t>
      </w:r>
    </w:p>
    <w:p>
      <w:pPr>
        <w:spacing w:before="75" w:after="0"/>
      </w:pPr>
      <w:r>
        <w:rPr/>
        <w:t xml:space="preserve">3)药材经营户基地建设认识不足</w:t>
      </w:r>
    </w:p>
    <w:p>
      <w:pPr>
        <w:spacing w:before="75" w:after="0"/>
      </w:pPr>
      <w:r>
        <w:rPr/>
        <w:t xml:space="preserve">4)药材种植户基地建设认识不足</w:t>
      </w:r>
    </w:p>
    <w:p>
      <w:pPr>
        <w:spacing w:before="75" w:after="0"/>
      </w:pPr>
      <w:r>
        <w:rPr/>
        <w:t xml:space="preserve">(2)客观原因</w:t>
      </w:r>
    </w:p>
    <w:p>
      <w:pPr>
        <w:spacing w:before="75" w:after="0"/>
      </w:pPr>
      <w:r>
        <w:rPr/>
        <w:t xml:space="preserve">1)中药材gap基地建设资金不足</w:t>
      </w:r>
    </w:p>
    <w:p>
      <w:pPr>
        <w:spacing w:before="75" w:after="0"/>
      </w:pPr>
      <w:r>
        <w:rPr/>
        <w:t xml:space="preserve">2)中药材gap基地建设人才缺乏</w:t>
      </w:r>
    </w:p>
    <w:p>
      <w:pPr>
        <w:spacing w:before="75" w:after="0"/>
      </w:pPr>
      <w:r>
        <w:rPr/>
        <w:t xml:space="preserve">3)中药材gap基地建设组织形式</w:t>
      </w:r>
    </w:p>
    <w:p>
      <w:pPr>
        <w:spacing w:before="75" w:after="0"/>
      </w:pPr>
      <w:r>
        <w:rPr/>
        <w:t xml:space="preserve">4)中药材gap基地建设市场销售</w:t>
      </w:r>
    </w:p>
    <w:p>
      <w:pPr>
        <w:spacing w:before="75" w:after="0"/>
      </w:pPr>
      <w:r>
        <w:rPr/>
        <w:t xml:space="preserve">5)中药材gap基地建设分散种植</w:t>
      </w:r>
    </w:p>
    <w:p>
      <w:pPr>
        <w:spacing w:before="75" w:after="0"/>
      </w:pPr>
      <w:r>
        <w:rPr>
          <w:b w:val="1"/>
          <w:bCs w:val="1"/>
        </w:rPr>
        <w:t xml:space="preserve">第四章 中国中药材gap基地运作模式与案例分析</w:t>
      </w:r>
    </w:p>
    <w:p>
      <w:pPr>
        <w:spacing w:before="75" w:after="0"/>
      </w:pPr>
      <w:r>
        <w:rPr/>
        <w:t xml:space="preserve">4.1 “公司+农户”运作模式分析</w:t>
      </w:r>
    </w:p>
    <w:p>
      <w:pPr>
        <w:spacing w:before="75" w:after="0"/>
      </w:pPr>
      <w:r>
        <w:rPr/>
        <w:t xml:space="preserve">4.1.1 “公司+农户”模式分析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4.1.2 “公司+基地+农户”模式分析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4.1.3 “公司+基地+科研+农户”模式分析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4.1.4 “公司+科研+农户”模式分析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4.1.5 “政府+公司+农户”模式分析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4.2 “公司+基地”运作模式分析</w:t>
      </w:r>
    </w:p>
    <w:p>
      <w:pPr>
        <w:spacing w:before="75" w:after="0"/>
      </w:pPr>
      <w:r>
        <w:rPr/>
        <w:t xml:space="preserve">4.2.1 “公司+基地”模式分析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4.2.2 “公司+科研+基地”模式分析</w:t>
      </w:r>
    </w:p>
    <w:p>
      <w:pPr>
        <w:spacing w:before="75" w:after="0"/>
      </w:pPr>
      <w:r>
        <w:rPr/>
        <w:t xml:space="preserve">(1)运行机制</w:t>
      </w:r>
    </w:p>
    <w:p>
      <w:pPr>
        <w:spacing w:before="75" w:after="0"/>
      </w:pPr>
      <w:r>
        <w:rPr/>
        <w:t xml:space="preserve">(2)运行特点</w:t>
      </w:r>
    </w:p>
    <w:p>
      <w:pPr>
        <w:spacing w:before="75" w:after="0"/>
      </w:pPr>
      <w:r>
        <w:rPr/>
        <w:t xml:space="preserve">(3)典型基地</w:t>
      </w:r>
    </w:p>
    <w:p>
      <w:pPr>
        <w:spacing w:before="75" w:after="0"/>
      </w:pPr>
      <w:r>
        <w:rPr/>
        <w:t xml:space="preserve">4.2.3 “公司+协会+基地”模式分析</w:t>
      </w:r>
    </w:p>
    <w:p>
      <w:pPr>
        <w:spacing w:before="75" w:after="0"/>
      </w:pPr>
      <w:r>
        <w:rPr/>
        <w:t xml:space="preserve">(1)运行机制</w:t>
      </w:r>
    </w:p>
    <w:p>
      <w:pPr>
        <w:spacing w:before="75" w:after="0"/>
      </w:pPr>
      <w:r>
        <w:rPr/>
        <w:t xml:space="preserve">(2)运行特点</w:t>
      </w:r>
    </w:p>
    <w:p>
      <w:pPr>
        <w:spacing w:before="75" w:after="0"/>
      </w:pPr>
      <w:r>
        <w:rPr/>
        <w:t xml:space="preserve">4.3 “土地入股型”运作模式分析</w:t>
      </w:r>
    </w:p>
    <w:p>
      <w:pPr>
        <w:spacing w:before="75" w:after="0"/>
      </w:pPr>
      <w:r>
        <w:rPr/>
        <w:t xml:space="preserve">4.3.1 “土地入股型”运行机制</w:t>
      </w:r>
    </w:p>
    <w:p>
      <w:pPr>
        <w:spacing w:before="75" w:after="0"/>
      </w:pPr>
      <w:r>
        <w:rPr/>
        <w:t xml:space="preserve">4.3.2 “土地入股型”运行特点</w:t>
      </w:r>
    </w:p>
    <w:p>
      <w:pPr>
        <w:spacing w:before="75" w:after="0"/>
      </w:pPr>
      <w:r>
        <w:rPr/>
        <w:t xml:space="preserve">4.3.3 “土地入股型”典型基地</w:t>
      </w:r>
    </w:p>
    <w:p>
      <w:pPr>
        <w:spacing w:before="75" w:after="0"/>
      </w:pPr>
      <w:r>
        <w:rPr/>
        <w:t xml:space="preserve">4.4 中药材gap基地种植模式分析</w:t>
      </w:r>
    </w:p>
    <w:p>
      <w:pPr>
        <w:spacing w:before="75" w:after="0"/>
      </w:pPr>
      <w:r>
        <w:rPr/>
        <w:t xml:space="preserve">4.4.1 中药材gap立体种植的概念</w:t>
      </w:r>
    </w:p>
    <w:p>
      <w:pPr>
        <w:spacing w:before="75" w:after="0"/>
      </w:pPr>
      <w:r>
        <w:rPr/>
        <w:t xml:space="preserve">4.4.2 中药材gap立体种植的优越性</w:t>
      </w:r>
    </w:p>
    <w:p>
      <w:pPr>
        <w:spacing w:before="75" w:after="0"/>
      </w:pPr>
      <w:r>
        <w:rPr/>
        <w:t xml:space="preserve">(1)有利于提高光能利用率</w:t>
      </w:r>
    </w:p>
    <w:p>
      <w:pPr>
        <w:spacing w:before="75" w:after="0"/>
      </w:pPr>
      <w:r>
        <w:rPr/>
        <w:t xml:space="preserve">(2)有利于调节生态平衡</w:t>
      </w:r>
    </w:p>
    <w:p>
      <w:pPr>
        <w:spacing w:before="75" w:after="0"/>
      </w:pPr>
      <w:r>
        <w:rPr/>
        <w:t xml:space="preserve">4.4.3 中药材gap立体种植的经营模式</w:t>
      </w:r>
    </w:p>
    <w:p>
      <w:pPr>
        <w:spacing w:before="75" w:after="0"/>
      </w:pPr>
      <w:r>
        <w:rPr/>
        <w:t xml:space="preserve">(1)药材与农作物间套种模式</w:t>
      </w:r>
    </w:p>
    <w:p>
      <w:pPr>
        <w:spacing w:before="75" w:after="0"/>
      </w:pPr>
      <w:r>
        <w:rPr/>
        <w:t xml:space="preserve">1)经营机制</w:t>
      </w:r>
    </w:p>
    <w:p>
      <w:pPr>
        <w:spacing w:before="75" w:after="0"/>
      </w:pPr>
      <w:r>
        <w:rPr/>
        <w:t xml:space="preserve">2)经营特点</w:t>
      </w:r>
    </w:p>
    <w:p>
      <w:pPr>
        <w:spacing w:before="75" w:after="0"/>
      </w:pPr>
      <w:r>
        <w:rPr/>
        <w:t xml:space="preserve">(2)药材与果园混种模式</w:t>
      </w:r>
    </w:p>
    <w:p>
      <w:pPr>
        <w:spacing w:before="75" w:after="0"/>
      </w:pPr>
      <w:r>
        <w:rPr/>
        <w:t xml:space="preserve">1)根据树龄套栽</w:t>
      </w:r>
    </w:p>
    <w:p>
      <w:pPr>
        <w:spacing w:before="75" w:after="0"/>
      </w:pPr>
      <w:r>
        <w:rPr/>
        <w:t xml:space="preserve">2)根据树冠情况套栽</w:t>
      </w:r>
    </w:p>
    <w:p>
      <w:pPr>
        <w:spacing w:before="75" w:after="0"/>
      </w:pPr>
      <w:r>
        <w:rPr/>
        <w:t xml:space="preserve">3)根据果树的物候套栽</w:t>
      </w:r>
    </w:p>
    <w:p>
      <w:pPr>
        <w:spacing w:before="75" w:after="0"/>
      </w:pPr>
      <w:r>
        <w:rPr/>
        <w:t xml:space="preserve">4)根据果园地理位置栽种</w:t>
      </w:r>
    </w:p>
    <w:p>
      <w:pPr>
        <w:spacing w:before="75" w:after="0"/>
      </w:pPr>
      <w:r>
        <w:rPr/>
        <w:t xml:space="preserve">(3)药材与药材混种模式</w:t>
      </w:r>
    </w:p>
    <w:p>
      <w:pPr>
        <w:spacing w:before="75" w:after="0"/>
      </w:pPr>
      <w:r>
        <w:rPr/>
        <w:t xml:space="preserve">1)经营机制</w:t>
      </w:r>
    </w:p>
    <w:p>
      <w:pPr>
        <w:spacing w:before="75" w:after="0"/>
      </w:pPr>
      <w:r>
        <w:rPr/>
        <w:t xml:space="preserve">2)经营特点</w:t>
      </w:r>
    </w:p>
    <w:p>
      <w:pPr>
        <w:spacing w:before="75" w:after="0"/>
      </w:pPr>
      <w:r>
        <w:rPr/>
        <w:t xml:space="preserve">4.5 中药材gap基地案例分析</w:t>
      </w:r>
    </w:p>
    <w:p>
      <w:pPr>
        <w:spacing w:before="75" w:after="0"/>
      </w:pPr>
      <w:r>
        <w:rPr/>
        <w:t xml:space="preserve">4.5.1 天士力丹参gap生产基地</w:t>
      </w:r>
    </w:p>
    <w:p>
      <w:pPr>
        <w:spacing w:before="75" w:after="0"/>
      </w:pPr>
      <w:r>
        <w:rPr/>
        <w:t xml:space="preserve">(1)基地发展历程</w:t>
      </w:r>
    </w:p>
    <w:p>
      <w:pPr>
        <w:spacing w:before="75" w:after="0"/>
      </w:pPr>
      <w:r>
        <w:rPr/>
        <w:t xml:space="preserve">(2)基地运作模式</w:t>
      </w:r>
    </w:p>
    <w:p>
      <w:pPr>
        <w:spacing w:before="75" w:after="0"/>
      </w:pPr>
      <w:r>
        <w:rPr/>
        <w:t xml:space="preserve">(3)基地建设水平</w:t>
      </w:r>
    </w:p>
    <w:p>
      <w:pPr>
        <w:spacing w:before="75" w:after="0"/>
      </w:pPr>
      <w:r>
        <w:rPr/>
        <w:t xml:space="preserve">(4)基地经验借鉴</w:t>
      </w:r>
    </w:p>
    <w:p>
      <w:pPr>
        <w:spacing w:before="75" w:after="0"/>
      </w:pPr>
      <w:r>
        <w:rPr/>
        <w:t xml:space="preserve">4.5.2 宛西制药西峡山茱萸种植基地</w:t>
      </w:r>
    </w:p>
    <w:p>
      <w:pPr>
        <w:spacing w:before="75" w:after="0"/>
      </w:pPr>
      <w:r>
        <w:rPr/>
        <w:t xml:space="preserve">(1)基地发展历程</w:t>
      </w:r>
    </w:p>
    <w:p>
      <w:pPr>
        <w:spacing w:before="75" w:after="0"/>
      </w:pPr>
      <w:r>
        <w:rPr/>
        <w:t xml:space="preserve">(2)基地运作模式</w:t>
      </w:r>
    </w:p>
    <w:p>
      <w:pPr>
        <w:spacing w:before="75" w:after="0"/>
      </w:pPr>
      <w:r>
        <w:rPr/>
        <w:t xml:space="preserve">(3)基地建设水平</w:t>
      </w:r>
    </w:p>
    <w:p>
      <w:pPr>
        <w:spacing w:before="75" w:after="0"/>
      </w:pPr>
      <w:r>
        <w:rPr/>
        <w:t xml:space="preserve">(4)基地经验借鉴</w:t>
      </w:r>
    </w:p>
    <w:p>
      <w:pPr>
        <w:spacing w:before="75" w:after="0"/>
      </w:pPr>
      <w:r>
        <w:rPr>
          <w:b w:val="1"/>
          <w:bCs w:val="1"/>
        </w:rPr>
        <w:t xml:space="preserve">第五章 中国中药材重点区域gap基地建设分析</w:t>
      </w:r>
    </w:p>
    <w:p>
      <w:pPr>
        <w:spacing w:before="75" w:after="0"/>
      </w:pPr>
      <w:r>
        <w:rPr/>
        <w:t xml:space="preserve">5.1 中国道地药材地区分布与利用情况</w:t>
      </w:r>
    </w:p>
    <w:p>
      <w:pPr>
        <w:spacing w:before="75" w:after="0"/>
      </w:pPr>
      <w:r>
        <w:rPr/>
        <w:t xml:space="preserve">5.1.1 中国道地药材概念</w:t>
      </w:r>
    </w:p>
    <w:p>
      <w:pPr>
        <w:spacing w:before="75" w:after="0"/>
      </w:pPr>
      <w:r>
        <w:rPr/>
        <w:t xml:space="preserve">5.1.2 中药材gap基地建设与道地药材</w:t>
      </w:r>
    </w:p>
    <w:p>
      <w:pPr>
        <w:spacing w:before="75" w:after="0"/>
      </w:pPr>
      <w:r>
        <w:rPr/>
        <w:t xml:space="preserve">5.1.3 中国道地药材地区分布与利用情况</w:t>
      </w:r>
    </w:p>
    <w:p>
      <w:pPr>
        <w:spacing w:before="75" w:after="0"/>
      </w:pPr>
      <w:r>
        <w:rPr/>
        <w:t xml:space="preserve">5.2 四川省中药材gap基地建设与前景分析</w:t>
      </w:r>
    </w:p>
    <w:p>
      <w:pPr>
        <w:spacing w:before="75" w:after="0"/>
      </w:pPr>
      <w:r>
        <w:rPr/>
        <w:t xml:space="preserve">5.2.1 四川省中药材生产状况</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(3)四川省中药行业经济效益</w:t>
      </w:r>
    </w:p>
    <w:p>
      <w:pPr>
        <w:spacing w:before="75" w:after="0"/>
      </w:pPr>
      <w:r>
        <w:rPr/>
        <w:t xml:space="preserve">5.2.2 四川省中药材gap基地建设现状</w:t>
      </w:r>
    </w:p>
    <w:p>
      <w:pPr>
        <w:spacing w:before="75" w:after="0"/>
      </w:pPr>
      <w:r>
        <w:rPr/>
        <w:t xml:space="preserve">(1)四川省中药材gap基地种植品种</w:t>
      </w:r>
    </w:p>
    <w:p>
      <w:pPr>
        <w:spacing w:before="75" w:after="0"/>
      </w:pPr>
      <w:r>
        <w:rPr/>
        <w:t xml:space="preserve">(2)四川省中药材gap基地建设水平</w:t>
      </w:r>
    </w:p>
    <w:p>
      <w:pPr>
        <w:spacing w:before="75" w:after="0"/>
      </w:pPr>
      <w:r>
        <w:rPr/>
        <w:t xml:space="preserve">5.2.3 四川省中药材gap基地建设优劣势分析</w:t>
      </w:r>
    </w:p>
    <w:p>
      <w:pPr>
        <w:spacing w:before="75" w:after="0"/>
      </w:pPr>
      <w:r>
        <w:rPr/>
        <w:t xml:space="preserve">(1)四川省中药材gap基地建设优势分析</w:t>
      </w:r>
    </w:p>
    <w:p>
      <w:pPr>
        <w:spacing w:before="75" w:after="0"/>
      </w:pPr>
      <w:r>
        <w:rPr/>
        <w:t xml:space="preserve">(2)四川省中药材gap基地建设劣势分析</w:t>
      </w:r>
    </w:p>
    <w:p>
      <w:pPr>
        <w:spacing w:before="75" w:after="0"/>
      </w:pPr>
      <w:r>
        <w:rPr/>
        <w:t xml:space="preserve">5.2.4 四川省中药材gap基地建设前景与方向</w:t>
      </w:r>
    </w:p>
    <w:p>
      <w:pPr>
        <w:spacing w:before="75" w:after="0"/>
      </w:pPr>
      <w:r>
        <w:rPr/>
        <w:t xml:space="preserve">5.3 河南省中药材gap基地建设与前景分析</w:t>
      </w:r>
    </w:p>
    <w:p>
      <w:pPr>
        <w:spacing w:before="75" w:after="0"/>
      </w:pPr>
      <w:r>
        <w:rPr/>
        <w:t xml:space="preserve">5.3.1 河南省中药材生产状况</w:t>
      </w:r>
    </w:p>
    <w:p>
      <w:pPr>
        <w:spacing w:before="75" w:after="0"/>
      </w:pPr>
      <w:r>
        <w:rPr/>
        <w:t xml:space="preserve">(1)河南省中药材资源分布</w:t>
      </w:r>
    </w:p>
    <w:p>
      <w:pPr>
        <w:spacing w:before="75" w:after="0"/>
      </w:pPr>
      <w:r>
        <w:rPr/>
        <w:t xml:space="preserve">(2)河南省中药材种植现状</w:t>
      </w:r>
    </w:p>
    <w:p>
      <w:pPr>
        <w:spacing w:before="75" w:after="0"/>
      </w:pPr>
      <w:r>
        <w:rPr/>
        <w:t xml:space="preserve">(3)河南省中药行业经济效益</w:t>
      </w:r>
    </w:p>
    <w:p>
      <w:pPr>
        <w:spacing w:before="75" w:after="0"/>
      </w:pPr>
      <w:r>
        <w:rPr/>
        <w:t xml:space="preserve">5.3.2 河南省主要中药材基地建设分析</w:t>
      </w:r>
    </w:p>
    <w:p>
      <w:pPr>
        <w:spacing w:before="75" w:after="0"/>
      </w:pPr>
      <w:r>
        <w:rPr/>
        <w:t xml:space="preserve">(1)焦作四大怀药种植基地</w:t>
      </w:r>
    </w:p>
    <w:p>
      <w:pPr>
        <w:spacing w:before="75" w:after="0"/>
      </w:pPr>
      <w:r>
        <w:rPr/>
        <w:t xml:space="preserve">(2)西峡山茱萸种植基地</w:t>
      </w:r>
    </w:p>
    <w:p>
      <w:pPr>
        <w:spacing w:before="75" w:after="0"/>
      </w:pPr>
      <w:r>
        <w:rPr/>
        <w:t xml:space="preserve">(3)济源市冬凌草种植基地</w:t>
      </w:r>
    </w:p>
    <w:p>
      <w:pPr>
        <w:spacing w:before="75" w:after="0"/>
      </w:pPr>
      <w:r>
        <w:rPr/>
        <w:t xml:space="preserve">(4)方城县裕丹参种植基地</w:t>
      </w:r>
    </w:p>
    <w:p>
      <w:pPr>
        <w:spacing w:before="75" w:after="0"/>
      </w:pPr>
      <w:r>
        <w:rPr/>
        <w:t xml:space="preserve">(5)禹州禹南星、杭白菊生产基地</w:t>
      </w:r>
    </w:p>
    <w:p>
      <w:pPr>
        <w:spacing w:before="75" w:after="0"/>
      </w:pPr>
      <w:r>
        <w:rPr/>
        <w:t xml:space="preserve">封丘县金银花种植基地</w:t>
      </w:r>
    </w:p>
    <w:p>
      <w:pPr>
        <w:spacing w:before="75" w:after="0"/>
      </w:pPr>
      <w:r>
        <w:rPr/>
        <w:t xml:space="preserve">卢氏连翘种植基地</w:t>
      </w:r>
    </w:p>
    <w:p>
      <w:pPr>
        <w:spacing w:before="75" w:after="0"/>
      </w:pPr>
      <w:r>
        <w:rPr/>
        <w:t xml:space="preserve">(8)南召辛夷种植基地</w:t>
      </w:r>
    </w:p>
    <w:p>
      <w:pPr>
        <w:spacing w:before="75" w:after="0"/>
      </w:pPr>
      <w:r>
        <w:rPr/>
        <w:t xml:space="preserve">(9)汝阳杜仲种植基地</w:t>
      </w:r>
    </w:p>
    <w:p>
      <w:pPr>
        <w:spacing w:before="75" w:after="0"/>
      </w:pPr>
      <w:r>
        <w:rPr/>
        <w:t xml:space="preserve">(10)嵩县柴胡种植基地</w:t>
      </w:r>
    </w:p>
    <w:p>
      <w:pPr>
        <w:spacing w:before="75" w:after="0"/>
      </w:pPr>
      <w:r>
        <w:rPr/>
        <w:t xml:space="preserve">(11)唐河栀子种植基地</w:t>
      </w:r>
    </w:p>
    <w:p>
      <w:pPr>
        <w:spacing w:before="75" w:after="0"/>
      </w:pPr>
      <w:r>
        <w:rPr/>
        <w:t xml:space="preserve">5.3.3 河南省中药材gap基地建设现状</w:t>
      </w:r>
    </w:p>
    <w:p>
      <w:pPr>
        <w:spacing w:before="75" w:after="0"/>
      </w:pPr>
      <w:r>
        <w:rPr/>
        <w:t xml:space="preserve">(1)河南省中药材gap基地种植品种</w:t>
      </w:r>
    </w:p>
    <w:p>
      <w:pPr>
        <w:spacing w:before="75" w:after="0"/>
      </w:pPr>
      <w:r>
        <w:rPr/>
        <w:t xml:space="preserve">(2)河南省中药材gap基地建设水平</w:t>
      </w:r>
    </w:p>
    <w:p>
      <w:pPr>
        <w:spacing w:before="75" w:after="0"/>
      </w:pPr>
      <w:r>
        <w:rPr/>
        <w:t xml:space="preserve">5.3.4 河南省中药材gap基地建设优劣势分析</w:t>
      </w:r>
    </w:p>
    <w:p>
      <w:pPr>
        <w:spacing w:before="75" w:after="0"/>
      </w:pPr>
      <w:r>
        <w:rPr/>
        <w:t xml:space="preserve">(1)河南省中药材gap基地建设优势分析</w:t>
      </w:r>
    </w:p>
    <w:p>
      <w:pPr>
        <w:spacing w:before="75" w:after="0"/>
      </w:pPr>
      <w:r>
        <w:rPr/>
        <w:t xml:space="preserve">(2)河南省中药材gap基地建设劣势分析</w:t>
      </w:r>
    </w:p>
    <w:p>
      <w:pPr>
        <w:spacing w:before="75" w:after="0"/>
      </w:pPr>
      <w:r>
        <w:rPr/>
        <w:t xml:space="preserve">5.3.5 河南省中药材gap基地建设前景与方向</w:t>
      </w:r>
    </w:p>
    <w:p>
      <w:pPr>
        <w:spacing w:before="75" w:after="0"/>
      </w:pPr>
      <w:r>
        <w:rPr/>
        <w:t xml:space="preserve">5.4 河北省中药材gap基地建设与前景分析</w:t>
      </w:r>
    </w:p>
    <w:p>
      <w:pPr>
        <w:spacing w:before="75" w:after="0"/>
      </w:pPr>
      <w:r>
        <w:rPr/>
        <w:t xml:space="preserve">5.4.1 河北省中药材种植现状</w:t>
      </w:r>
    </w:p>
    <w:p>
      <w:pPr>
        <w:spacing w:before="75" w:after="0"/>
      </w:pPr>
      <w:r>
        <w:rPr/>
        <w:t xml:space="preserve">(1)河北省中药材资源分布</w:t>
      </w:r>
    </w:p>
    <w:p>
      <w:pPr>
        <w:spacing w:before="75" w:after="0"/>
      </w:pPr>
      <w:r>
        <w:rPr/>
        <w:t xml:space="preserve">(2)河北省中药材种植情况</w:t>
      </w:r>
    </w:p>
    <w:p>
      <w:pPr>
        <w:spacing w:before="75" w:after="0"/>
      </w:pPr>
      <w:r>
        <w:rPr/>
        <w:t xml:space="preserve">(3)河北省中药材播种面积</w:t>
      </w:r>
    </w:p>
    <w:p>
      <w:pPr>
        <w:spacing w:before="75" w:after="0"/>
      </w:pPr>
      <w:r>
        <w:rPr/>
        <w:t xml:space="preserve">(4)河北省中药材产值规模</w:t>
      </w:r>
    </w:p>
    <w:p>
      <w:pPr>
        <w:spacing w:before="75" w:after="0"/>
      </w:pPr>
      <w:r>
        <w:rPr/>
        <w:t xml:space="preserve">(5)河北省中药材经济贡献率</w:t>
      </w:r>
    </w:p>
    <w:p>
      <w:pPr>
        <w:spacing w:before="75" w:after="0"/>
      </w:pPr>
      <w:r>
        <w:rPr/>
        <w:t xml:space="preserve">5.4.2 河北省中药材gap基地建设现状</w:t>
      </w:r>
    </w:p>
    <w:p>
      <w:pPr>
        <w:spacing w:before="75" w:after="0"/>
      </w:pPr>
      <w:r>
        <w:rPr/>
        <w:t xml:space="preserve">(1)河北省中药材gap基地种植品种</w:t>
      </w:r>
    </w:p>
    <w:p>
      <w:pPr>
        <w:spacing w:before="75" w:after="0"/>
      </w:pPr>
      <w:r>
        <w:rPr/>
        <w:t xml:space="preserve">(2)河北省中药材gap基地建设水平</w:t>
      </w:r>
    </w:p>
    <w:p>
      <w:pPr>
        <w:spacing w:before="75" w:after="0"/>
      </w:pPr>
      <w:r>
        <w:rPr/>
        <w:t xml:space="preserve">5.4.3 河北省中药材gap基地建设优劣势分析</w:t>
      </w:r>
    </w:p>
    <w:p>
      <w:pPr>
        <w:spacing w:before="75" w:after="0"/>
      </w:pPr>
      <w:r>
        <w:rPr/>
        <w:t xml:space="preserve">(1)河北省中药材gap基地建设优势分析</w:t>
      </w:r>
    </w:p>
    <w:p>
      <w:pPr>
        <w:spacing w:before="75" w:after="0"/>
      </w:pPr>
      <w:r>
        <w:rPr/>
        <w:t xml:space="preserve">(2)河北省中药材gap基地建设劣势分析</w:t>
      </w:r>
    </w:p>
    <w:p>
      <w:pPr>
        <w:spacing w:before="75" w:after="0"/>
      </w:pPr>
      <w:r>
        <w:rPr/>
        <w:t xml:space="preserve">5.4.4 河北省中药材gap基地建设前景与方向</w:t>
      </w:r>
    </w:p>
    <w:p>
      <w:pPr>
        <w:spacing w:before="75" w:after="0"/>
      </w:pPr>
      <w:r>
        <w:rPr/>
        <w:t xml:space="preserve">5.4.5 河北省中药材gap基地建设的对策和建议</w:t>
      </w:r>
    </w:p>
    <w:p>
      <w:pPr>
        <w:spacing w:before="75" w:after="0"/>
      </w:pPr>
      <w:r>
        <w:rPr/>
        <w:t xml:space="preserve">5.5 吉林省中药材gap基地建设与前景分析</w:t>
      </w:r>
    </w:p>
    <w:p>
      <w:pPr>
        <w:spacing w:before="75" w:after="0"/>
      </w:pPr>
      <w:r>
        <w:rPr/>
        <w:t xml:space="preserve">5.5.1 吉林省中药材生产状况</w:t>
      </w:r>
    </w:p>
    <w:p>
      <w:pPr>
        <w:spacing w:before="75" w:after="0"/>
      </w:pPr>
      <w:r>
        <w:rPr/>
        <w:t xml:space="preserve">(1)吉林省中药材资源分布</w:t>
      </w:r>
    </w:p>
    <w:p>
      <w:pPr>
        <w:spacing w:before="75" w:after="0"/>
      </w:pPr>
      <w:r>
        <w:rPr/>
        <w:t xml:space="preserve">(2)吉林省中药材种植现状</w:t>
      </w:r>
    </w:p>
    <w:p>
      <w:pPr>
        <w:spacing w:before="75" w:after="0"/>
      </w:pPr>
      <w:r>
        <w:rPr/>
        <w:t xml:space="preserve">(3)吉林省中药行业经济效益</w:t>
      </w:r>
    </w:p>
    <w:p>
      <w:pPr>
        <w:spacing w:before="75" w:after="0"/>
      </w:pPr>
      <w:r>
        <w:rPr/>
        <w:t xml:space="preserve">5.5.2 吉林省中药材gap基地建设现状</w:t>
      </w:r>
    </w:p>
    <w:p>
      <w:pPr>
        <w:spacing w:before="75" w:after="0"/>
      </w:pPr>
      <w:r>
        <w:rPr/>
        <w:t xml:space="preserve">(1)吉林省中药材gap基地种植品种</w:t>
      </w:r>
    </w:p>
    <w:p>
      <w:pPr>
        <w:spacing w:before="75" w:after="0"/>
      </w:pPr>
      <w:r>
        <w:rPr/>
        <w:t xml:space="preserve">(2)吉林省中药材gap基地建设水平</w:t>
      </w:r>
    </w:p>
    <w:p>
      <w:pPr>
        <w:spacing w:before="75" w:after="0"/>
      </w:pPr>
      <w:r>
        <w:rPr/>
        <w:t xml:space="preserve">5.5.3 吉林省中药材gap基地建设优劣势分析</w:t>
      </w:r>
    </w:p>
    <w:p>
      <w:pPr>
        <w:spacing w:before="75" w:after="0"/>
      </w:pPr>
      <w:r>
        <w:rPr/>
        <w:t xml:space="preserve">(1)吉林省中药材gap基地建设优势分析</w:t>
      </w:r>
    </w:p>
    <w:p>
      <w:pPr>
        <w:spacing w:before="75" w:after="0"/>
      </w:pPr>
      <w:r>
        <w:rPr/>
        <w:t xml:space="preserve">(2)吉林省中药材gap基地建设劣势分析</w:t>
      </w:r>
    </w:p>
    <w:p>
      <w:pPr>
        <w:spacing w:before="75" w:after="0"/>
      </w:pPr>
      <w:r>
        <w:rPr/>
        <w:t xml:space="preserve">5.5.4 吉林省中药材gap基地建设前景与方向</w:t>
      </w:r>
    </w:p>
    <w:p>
      <w:pPr>
        <w:spacing w:before="75" w:after="0"/>
      </w:pPr>
      <w:r>
        <w:rPr/>
        <w:t xml:space="preserve">5.6 黑龙江中药材gap基地建设与前景分析</w:t>
      </w:r>
    </w:p>
    <w:p>
      <w:pPr>
        <w:spacing w:before="75" w:after="0"/>
      </w:pPr>
      <w:r>
        <w:rPr/>
        <w:t xml:space="preserve">5.6.1 黑龙江中药材生产状况</w:t>
      </w:r>
    </w:p>
    <w:p>
      <w:pPr>
        <w:spacing w:before="75" w:after="0"/>
      </w:pPr>
      <w:r>
        <w:rPr/>
        <w:t xml:space="preserve">(1)黑龙江中药材资源分布</w:t>
      </w:r>
    </w:p>
    <w:p>
      <w:pPr>
        <w:spacing w:before="75" w:after="0"/>
      </w:pPr>
      <w:r>
        <w:rPr/>
        <w:t xml:space="preserve">(2)黑龙江中药材种植现状</w:t>
      </w:r>
    </w:p>
    <w:p>
      <w:pPr>
        <w:spacing w:before="75" w:after="0"/>
      </w:pPr>
      <w:r>
        <w:rPr/>
        <w:t xml:space="preserve">(3)黑龙江中药行业经济效益</w:t>
      </w:r>
    </w:p>
    <w:p>
      <w:pPr>
        <w:spacing w:before="75" w:after="0"/>
      </w:pPr>
      <w:r>
        <w:rPr/>
        <w:t xml:space="preserve">5.6.2 黑龙江中药材gap基地建设现状</w:t>
      </w:r>
    </w:p>
    <w:p>
      <w:pPr>
        <w:spacing w:before="75" w:after="0"/>
      </w:pPr>
      <w:r>
        <w:rPr/>
        <w:t xml:space="preserve">(1)黑龙江中药材gap基地种植品种</w:t>
      </w:r>
    </w:p>
    <w:p>
      <w:pPr>
        <w:spacing w:before="75" w:after="0"/>
      </w:pPr>
      <w:r>
        <w:rPr/>
        <w:t xml:space="preserve">(2)黑龙江中药材gap基地建设水平</w:t>
      </w:r>
    </w:p>
    <w:p>
      <w:pPr>
        <w:spacing w:before="75" w:after="0"/>
      </w:pPr>
      <w:r>
        <w:rPr/>
        <w:t xml:space="preserve">5.6.3 黑龙江中药材gap基地建设优劣势分析</w:t>
      </w:r>
    </w:p>
    <w:p>
      <w:pPr>
        <w:spacing w:before="75" w:after="0"/>
      </w:pPr>
      <w:r>
        <w:rPr/>
        <w:t xml:space="preserve">(1)黑龙江中药材gap基地建设优势分析</w:t>
      </w:r>
    </w:p>
    <w:p>
      <w:pPr>
        <w:spacing w:before="75" w:after="0"/>
      </w:pPr>
      <w:r>
        <w:rPr/>
        <w:t xml:space="preserve">(2)黑龙江中药材gap基地建设劣势分析</w:t>
      </w:r>
    </w:p>
    <w:p>
      <w:pPr>
        <w:spacing w:before="75" w:after="0"/>
      </w:pPr>
      <w:r>
        <w:rPr/>
        <w:t xml:space="preserve">5.6.4 黑龙江中药材gap基地建设前景与方向</w:t>
      </w:r>
    </w:p>
    <w:p>
      <w:pPr>
        <w:spacing w:before="75" w:after="0"/>
      </w:pPr>
      <w:r>
        <w:rPr/>
        <w:t xml:space="preserve">5.7 辽宁省中药材gap基地建设与前景分析</w:t>
      </w:r>
    </w:p>
    <w:p>
      <w:pPr>
        <w:spacing w:before="75" w:after="0"/>
      </w:pPr>
      <w:r>
        <w:rPr/>
        <w:t xml:space="preserve">5.7.1 辽宁省中药材生产状况</w:t>
      </w:r>
    </w:p>
    <w:p>
      <w:pPr>
        <w:spacing w:before="75" w:after="0"/>
      </w:pPr>
      <w:r>
        <w:rPr/>
        <w:t xml:space="preserve">(1)辽宁省中药材资源分布</w:t>
      </w:r>
    </w:p>
    <w:p>
      <w:pPr>
        <w:spacing w:before="75" w:after="0"/>
      </w:pPr>
      <w:r>
        <w:rPr/>
        <w:t xml:space="preserve">(2)辽宁省中药材种植现状</w:t>
      </w:r>
    </w:p>
    <w:p>
      <w:pPr>
        <w:spacing w:before="75" w:after="0"/>
      </w:pPr>
      <w:r>
        <w:rPr/>
        <w:t xml:space="preserve">(3)辽宁省中药行业经济效益</w:t>
      </w:r>
    </w:p>
    <w:p>
      <w:pPr>
        <w:spacing w:before="75" w:after="0"/>
      </w:pPr>
      <w:r>
        <w:rPr/>
        <w:t xml:space="preserve">5.7.2 辽宁省中药材gap基地建设现状</w:t>
      </w:r>
    </w:p>
    <w:p>
      <w:pPr>
        <w:spacing w:before="75" w:after="0"/>
      </w:pPr>
      <w:r>
        <w:rPr/>
        <w:t xml:space="preserve">(1)辽宁省中药材gap基地种植品种</w:t>
      </w:r>
    </w:p>
    <w:p>
      <w:pPr>
        <w:spacing w:before="75" w:after="0"/>
      </w:pPr>
      <w:r>
        <w:rPr/>
        <w:t xml:space="preserve">(2)辽宁省中药材gap基地建设水平</w:t>
      </w:r>
    </w:p>
    <w:p>
      <w:pPr>
        <w:spacing w:before="75" w:after="0"/>
      </w:pPr>
      <w:r>
        <w:rPr/>
        <w:t xml:space="preserve">5.7.3 辽宁省中药材gap基地建设优劣势分析</w:t>
      </w:r>
    </w:p>
    <w:p>
      <w:pPr>
        <w:spacing w:before="75" w:after="0"/>
      </w:pPr>
      <w:r>
        <w:rPr/>
        <w:t xml:space="preserve">(1)辽宁省中药材gap基地建设优势分析</w:t>
      </w:r>
    </w:p>
    <w:p>
      <w:pPr>
        <w:spacing w:before="75" w:after="0"/>
      </w:pPr>
      <w:r>
        <w:rPr/>
        <w:t xml:space="preserve">(2)辽宁省中药材gap基地建设劣势分析</w:t>
      </w:r>
    </w:p>
    <w:p>
      <w:pPr>
        <w:spacing w:before="75" w:after="0"/>
      </w:pPr>
      <w:r>
        <w:rPr/>
        <w:t xml:space="preserve">5.7.4 辽宁省中药材gap基地建设前景与方向</w:t>
      </w:r>
    </w:p>
    <w:p>
      <w:pPr>
        <w:spacing w:before="75" w:after="0"/>
      </w:pPr>
      <w:r>
        <w:rPr/>
        <w:t xml:space="preserve">5.8 浙江省中药材gap基地建设与前景分析</w:t>
      </w:r>
    </w:p>
    <w:p>
      <w:pPr>
        <w:spacing w:before="75" w:after="0"/>
      </w:pPr>
      <w:r>
        <w:rPr/>
        <w:t xml:space="preserve">5.8.1 浙江省中药材生产状况</w:t>
      </w:r>
    </w:p>
    <w:p>
      <w:pPr>
        <w:spacing w:before="75" w:after="0"/>
      </w:pPr>
      <w:r>
        <w:rPr/>
        <w:t xml:space="preserve">(1)浙江省中药材资源分布</w:t>
      </w:r>
    </w:p>
    <w:p>
      <w:pPr>
        <w:spacing w:before="75" w:after="0"/>
      </w:pPr>
      <w:r>
        <w:rPr/>
        <w:t xml:space="preserve">(2)浙江省中药材种植现状</w:t>
      </w:r>
    </w:p>
    <w:p>
      <w:pPr>
        <w:spacing w:before="75" w:after="0"/>
      </w:pPr>
      <w:r>
        <w:rPr/>
        <w:t xml:space="preserve">(3)浙江省中药行业经济效益</w:t>
      </w:r>
    </w:p>
    <w:p>
      <w:pPr>
        <w:spacing w:before="75" w:after="0"/>
      </w:pPr>
      <w:r>
        <w:rPr/>
        <w:t xml:space="preserve">5.8.2 浙江省中药材gap基地建设现状</w:t>
      </w:r>
    </w:p>
    <w:p>
      <w:pPr>
        <w:spacing w:before="75" w:after="0"/>
      </w:pPr>
      <w:r>
        <w:rPr/>
        <w:t xml:space="preserve">(1)浙江省中药材gap基地种植品种</w:t>
      </w:r>
    </w:p>
    <w:p>
      <w:pPr>
        <w:spacing w:before="75" w:after="0"/>
      </w:pPr>
      <w:r>
        <w:rPr/>
        <w:t xml:space="preserve">(2)浙江省中药材gap基地建设水平</w:t>
      </w:r>
    </w:p>
    <w:p>
      <w:pPr>
        <w:spacing w:before="75" w:after="0"/>
      </w:pPr>
      <w:r>
        <w:rPr/>
        <w:t xml:space="preserve">5.8.3 浙江省中药材gap基地建设优劣势分析</w:t>
      </w:r>
    </w:p>
    <w:p>
      <w:pPr>
        <w:spacing w:before="75" w:after="0"/>
      </w:pPr>
      <w:r>
        <w:rPr/>
        <w:t xml:space="preserve">(1)浙江省中药材gap基地建设优势分析</w:t>
      </w:r>
    </w:p>
    <w:p>
      <w:pPr>
        <w:spacing w:before="75" w:after="0"/>
      </w:pPr>
      <w:r>
        <w:rPr/>
        <w:t xml:space="preserve">(2)浙江省中药材gap基地建设劣势分析</w:t>
      </w:r>
    </w:p>
    <w:p>
      <w:pPr>
        <w:spacing w:before="75" w:after="0"/>
      </w:pPr>
      <w:r>
        <w:rPr/>
        <w:t xml:space="preserve">5.8.4 浙江省中药材gap基地建设前景与方向</w:t>
      </w:r>
    </w:p>
    <w:p>
      <w:pPr>
        <w:spacing w:before="75" w:after="0"/>
      </w:pPr>
      <w:r>
        <w:rPr/>
        <w:t xml:space="preserve">5.9 云南省中药材gap基地建设与前景分析</w:t>
      </w:r>
    </w:p>
    <w:p>
      <w:pPr>
        <w:spacing w:before="75" w:after="0"/>
      </w:pPr>
      <w:r>
        <w:rPr/>
        <w:t xml:space="preserve">5.9.1 云南省中药材生产状况</w:t>
      </w:r>
    </w:p>
    <w:p>
      <w:pPr>
        <w:spacing w:before="75" w:after="0"/>
      </w:pPr>
      <w:r>
        <w:rPr/>
        <w:t xml:space="preserve">(1)云南省中药材资源分布</w:t>
      </w:r>
    </w:p>
    <w:p>
      <w:pPr>
        <w:spacing w:before="75" w:after="0"/>
      </w:pPr>
      <w:r>
        <w:rPr/>
        <w:t xml:space="preserve">(2)云南省中药材种植现状</w:t>
      </w:r>
    </w:p>
    <w:p>
      <w:pPr>
        <w:spacing w:before="75" w:after="0"/>
      </w:pPr>
      <w:r>
        <w:rPr/>
        <w:t xml:space="preserve">(3)云南省中药行业经济效益</w:t>
      </w:r>
    </w:p>
    <w:p>
      <w:pPr>
        <w:spacing w:before="75" w:after="0"/>
      </w:pPr>
      <w:r>
        <w:rPr/>
        <w:t xml:space="preserve">5.9.2 云南省中药材gap基地建设现状</w:t>
      </w:r>
    </w:p>
    <w:p>
      <w:pPr>
        <w:spacing w:before="75" w:after="0"/>
      </w:pPr>
      <w:r>
        <w:rPr/>
        <w:t xml:space="preserve">(1)云南省中药材gap基地种植品种</w:t>
      </w:r>
    </w:p>
    <w:p>
      <w:pPr>
        <w:spacing w:before="75" w:after="0"/>
      </w:pPr>
      <w:r>
        <w:rPr/>
        <w:t xml:space="preserve">(2)云南省中药材gap基地建设水平</w:t>
      </w:r>
    </w:p>
    <w:p>
      <w:pPr>
        <w:spacing w:before="75" w:after="0"/>
      </w:pPr>
      <w:r>
        <w:rPr/>
        <w:t xml:space="preserve">5.9.3 云南省中药材gap基地建设优劣势分析</w:t>
      </w:r>
    </w:p>
    <w:p>
      <w:pPr>
        <w:spacing w:before="75" w:after="0"/>
      </w:pPr>
      <w:r>
        <w:rPr/>
        <w:t xml:space="preserve">(1)云南省中药材gap基地建设优势分析</w:t>
      </w:r>
    </w:p>
    <w:p>
      <w:pPr>
        <w:spacing w:before="75" w:after="0"/>
      </w:pPr>
      <w:r>
        <w:rPr/>
        <w:t xml:space="preserve">(2)云南省中药材gap基地建设劣势分析</w:t>
      </w:r>
    </w:p>
    <w:p>
      <w:pPr>
        <w:spacing w:before="75" w:after="0"/>
      </w:pPr>
      <w:r>
        <w:rPr/>
        <w:t xml:space="preserve">5.9.4 云南省中药材gap基地建设前景与方向</w:t>
      </w:r>
    </w:p>
    <w:p>
      <w:pPr>
        <w:spacing w:before="75" w:after="0"/>
      </w:pPr>
      <w:r>
        <w:rPr/>
        <w:t xml:space="preserve">5.10 山东省中药材gap基地建设与前景分析</w:t>
      </w:r>
    </w:p>
    <w:p>
      <w:pPr>
        <w:spacing w:before="75" w:after="0"/>
      </w:pPr>
      <w:r>
        <w:rPr/>
        <w:t xml:space="preserve">5.10.1 山东省中药材种植现状</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(4)山东省中药材种植效益</w:t>
      </w:r>
    </w:p>
    <w:p>
      <w:pPr>
        <w:spacing w:before="75" w:after="0"/>
      </w:pPr>
      <w:r>
        <w:rPr/>
        <w:t xml:space="preserve">(5)山东省中药材种植的发展对策</w:t>
      </w:r>
    </w:p>
    <w:p>
      <w:pPr>
        <w:spacing w:before="75" w:after="0"/>
      </w:pPr>
      <w:r>
        <w:rPr/>
        <w:t xml:space="preserve">1)山东省中药材种植的发展方向</w:t>
      </w:r>
    </w:p>
    <w:p>
      <w:pPr>
        <w:spacing w:before="75" w:after="0"/>
      </w:pPr>
      <w:r>
        <w:rPr/>
        <w:t xml:space="preserve">2)发展中药材种植应考虑的因素</w:t>
      </w:r>
    </w:p>
    <w:p>
      <w:pPr>
        <w:spacing w:before="75" w:after="0"/>
      </w:pPr>
      <w:r>
        <w:rPr/>
        <w:t xml:space="preserve">5.10.2 山东省中药材gap基地建设现状</w:t>
      </w:r>
    </w:p>
    <w:p>
      <w:pPr>
        <w:spacing w:before="75" w:after="0"/>
      </w:pPr>
      <w:r>
        <w:rPr/>
        <w:t xml:space="preserve">(1)中药材gap基地种植品种</w:t>
      </w:r>
    </w:p>
    <w:p>
      <w:pPr>
        <w:spacing w:before="75" w:after="0"/>
      </w:pPr>
      <w:r>
        <w:rPr/>
        <w:t xml:space="preserve">(2)中药材gap基地建设水平</w:t>
      </w:r>
    </w:p>
    <w:p>
      <w:pPr>
        <w:spacing w:before="75" w:after="0"/>
      </w:pPr>
      <w:r>
        <w:rPr/>
        <w:t xml:space="preserve">5.10.3 山东省中药材gap基地建设优劣势分析</w:t>
      </w:r>
    </w:p>
    <w:p>
      <w:pPr>
        <w:spacing w:before="75" w:after="0"/>
      </w:pPr>
      <w:r>
        <w:rPr/>
        <w:t xml:space="preserve">(1)中药材gap基地建设优势分析</w:t>
      </w:r>
    </w:p>
    <w:p>
      <w:pPr>
        <w:spacing w:before="75" w:after="0"/>
      </w:pPr>
      <w:r>
        <w:rPr/>
        <w:t xml:space="preserve">(2)中药材gap基地建设劣势分析</w:t>
      </w:r>
    </w:p>
    <w:p>
      <w:pPr>
        <w:spacing w:before="75" w:after="0"/>
      </w:pPr>
      <w:r>
        <w:rPr/>
        <w:t xml:space="preserve">5.10.4 山东省中药材gap基地建设前景与方向</w:t>
      </w:r>
    </w:p>
    <w:p>
      <w:pPr>
        <w:spacing w:before="75" w:after="0"/>
      </w:pPr>
      <w:r>
        <w:rPr/>
        <w:t xml:space="preserve">5.11 甘肃省中药材gap基地建设与前景分析</w:t>
      </w:r>
    </w:p>
    <w:p>
      <w:pPr>
        <w:spacing w:before="75" w:after="0"/>
      </w:pPr>
      <w:r>
        <w:rPr/>
        <w:t xml:space="preserve">5.11.1 甘肃省中药材生产状况</w:t>
      </w:r>
    </w:p>
    <w:p>
      <w:pPr>
        <w:spacing w:before="75" w:after="0"/>
      </w:pPr>
      <w:r>
        <w:rPr/>
        <w:t xml:space="preserve">(1)甘肃省中药材资源分布</w:t>
      </w:r>
    </w:p>
    <w:p>
      <w:pPr>
        <w:spacing w:before="75" w:after="0"/>
      </w:pPr>
      <w:r>
        <w:rPr/>
        <w:t xml:space="preserve">(2)甘肃省中药材种植现状</w:t>
      </w:r>
    </w:p>
    <w:p>
      <w:pPr>
        <w:spacing w:before="75" w:after="0"/>
      </w:pPr>
      <w:r>
        <w:rPr/>
        <w:t xml:space="preserve">(3)甘肃省中药材交易市场活跃</w:t>
      </w:r>
    </w:p>
    <w:p>
      <w:pPr>
        <w:spacing w:before="75" w:after="0"/>
      </w:pPr>
      <w:r>
        <w:rPr/>
        <w:t xml:space="preserve">(4)甘肃省中药材精细加工生产</w:t>
      </w:r>
    </w:p>
    <w:p>
      <w:pPr>
        <w:spacing w:before="75" w:after="0"/>
      </w:pPr>
      <w:r>
        <w:rPr/>
        <w:t xml:space="preserve">5.11.2 甘肃省中药材gap基地建设现状</w:t>
      </w:r>
    </w:p>
    <w:p>
      <w:pPr>
        <w:spacing w:before="75" w:after="0"/>
      </w:pPr>
      <w:r>
        <w:rPr/>
        <w:t xml:space="preserve">(1)甘肃省中药材gap基地种植品种</w:t>
      </w:r>
    </w:p>
    <w:p>
      <w:pPr>
        <w:spacing w:before="75" w:after="0"/>
      </w:pPr>
      <w:r>
        <w:rPr/>
        <w:t xml:space="preserve">(2)甘肃省中药材gap基地建设水平</w:t>
      </w:r>
    </w:p>
    <w:p>
      <w:pPr>
        <w:spacing w:before="75" w:after="0"/>
      </w:pPr>
      <w:r>
        <w:rPr/>
        <w:t xml:space="preserve">5.11.3 甘肃省中药材gap基地建设优劣势分析</w:t>
      </w:r>
    </w:p>
    <w:p>
      <w:pPr>
        <w:spacing w:before="75" w:after="0"/>
      </w:pPr>
      <w:r>
        <w:rPr/>
        <w:t xml:space="preserve">(1)甘肃省中药材gap基地建设优势分析</w:t>
      </w:r>
    </w:p>
    <w:p>
      <w:pPr>
        <w:spacing w:before="75" w:after="0"/>
      </w:pPr>
      <w:r>
        <w:rPr/>
        <w:t xml:space="preserve">(2)甘肃省中药材gap基地建设劣势分析</w:t>
      </w:r>
    </w:p>
    <w:p>
      <w:pPr>
        <w:spacing w:before="75" w:after="0"/>
      </w:pPr>
      <w:r>
        <w:rPr/>
        <w:t xml:space="preserve">1)药材资源保护和品种选育滞后</w:t>
      </w:r>
    </w:p>
    <w:p>
      <w:pPr>
        <w:spacing w:before="75" w:after="0"/>
      </w:pPr>
      <w:r>
        <w:rPr/>
        <w:t xml:space="preserve">2)药源基地构架和组织形式松散</w:t>
      </w:r>
    </w:p>
    <w:p>
      <w:pPr>
        <w:spacing w:before="75" w:after="0"/>
      </w:pPr>
      <w:r>
        <w:rPr/>
        <w:t xml:space="preserve">3)优势品种调控和市场信息薄弱</w:t>
      </w:r>
    </w:p>
    <w:p>
      <w:pPr>
        <w:spacing w:before="75" w:after="0"/>
      </w:pPr>
      <w:r>
        <w:rPr/>
        <w:t xml:space="preserve">4)药材种植与加工生产不相匹配</w:t>
      </w:r>
    </w:p>
    <w:p>
      <w:pPr>
        <w:spacing w:before="75" w:after="0"/>
      </w:pPr>
      <w:r>
        <w:rPr/>
        <w:t xml:space="preserve">5.11.4 甘肃省中药材gap基地建设前景与方向</w:t>
      </w:r>
    </w:p>
    <w:p>
      <w:pPr>
        <w:spacing w:before="75" w:after="0"/>
      </w:pPr>
      <w:r>
        <w:rPr/>
        <w:t xml:space="preserve">5.11.5 甘肃省中药材gap基地建设对策和建议</w:t>
      </w:r>
    </w:p>
    <w:p>
      <w:pPr>
        <w:spacing w:before="75" w:after="0"/>
      </w:pPr>
      <w:r>
        <w:rPr>
          <w:b w:val="1"/>
          <w:bCs w:val="1"/>
        </w:rPr>
        <w:t xml:space="preserve">第六章 中国领先中药材gap企业/基地竞争力分析</w:t>
      </w:r>
    </w:p>
    <w:p>
      <w:pPr>
        <w:spacing w:before="75" w:after="0"/>
      </w:pPr>
      <w:r>
        <w:rPr/>
        <w:t xml:space="preserve">6.1 中药材gap企业/基地总体竞争力分析</w:t>
      </w:r>
    </w:p>
    <w:p>
      <w:pPr>
        <w:spacing w:before="75" w:after="0"/>
      </w:pPr>
      <w:r>
        <w:rPr/>
        <w:t xml:space="preserve">6.2 领先中药材gap企业/基地竞争力分析</w:t>
      </w:r>
    </w:p>
    <w:p>
      <w:pPr>
        <w:spacing w:before="75" w:after="0"/>
      </w:pPr>
      <w:r>
        <w:rPr/>
        <w:t xml:space="preserve">6.2.1 北京同仁堂股份有限公司</w:t>
      </w:r>
    </w:p>
    <w:p>
      <w:pPr>
        <w:spacing w:before="75" w:after="0"/>
      </w:pPr>
      <w:r>
        <w:rPr/>
        <w:t xml:space="preserve">(1)企业发展概况</w:t>
      </w:r>
    </w:p>
    <w:p>
      <w:pPr>
        <w:spacing w:before="75" w:after="0"/>
      </w:pPr>
      <w:r>
        <w:rPr/>
        <w:t xml:space="preserve">(2)企业gap基地建设情况</w:t>
      </w:r>
    </w:p>
    <w:p>
      <w:pPr>
        <w:spacing w:before="75" w:after="0"/>
      </w:pPr>
      <w:r>
        <w:rPr/>
        <w:t xml:space="preserve">1)企业人参gap基地竞争力分析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2)企业板蓝根gap基地竞争力分析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3)企业荆芥gap基地竞争力分析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4)企业苦地丁gap基地竞争力分析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5)企业山茱萸gap基地竞争力分析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6)企业党参基地竞争力分析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6.2.2 南阳张仲景中药材发展有限责任公司</w:t>
      </w:r>
    </w:p>
    <w:p>
      <w:pPr>
        <w:spacing w:before="75" w:after="0"/>
      </w:pPr>
      <w:r>
        <w:rPr/>
        <w:t xml:space="preserve">(1)企业发展概况</w:t>
      </w:r>
    </w:p>
    <w:p>
      <w:pPr>
        <w:spacing w:before="75" w:after="0"/>
      </w:pPr>
      <w:r>
        <w:rPr/>
        <w:t xml:space="preserve">(2)企业gap基地建设情况</w:t>
      </w:r>
    </w:p>
    <w:p>
      <w:pPr>
        <w:spacing w:before="75" w:after="0"/>
      </w:pPr>
      <w:r>
        <w:rPr/>
        <w:t xml:space="preserve">1)企业山茱萸基地竞争力分析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2)企业地黄基地竞争力分析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3)企业山药基地竞争力分析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4)企业牡丹皮基地竞争力分析</w:t>
      </w:r>
    </w:p>
    <w:p>
      <w:pPr>
        <w:spacing w:before="75" w:after="0"/>
      </w:pPr>
      <w:r>
        <w:rPr/>
        <w:t xml:space="preserve">1、基地环境质量</w:t>
      </w:r>
    </w:p>
    <w:p>
      <w:pPr>
        <w:spacing w:before="75" w:after="0"/>
      </w:pPr>
      <w:r>
        <w:rPr/>
        <w:t xml:space="preserve">2、基地种植品种</w:t>
      </w:r>
    </w:p>
    <w:p>
      <w:pPr>
        <w:spacing w:before="75" w:after="0"/>
      </w:pPr>
      <w:r>
        <w:rPr/>
        <w:t xml:space="preserve">3、基地运作模式</w:t>
      </w:r>
    </w:p>
    <w:p>
      <w:pPr>
        <w:spacing w:before="75" w:after="0"/>
      </w:pPr>
      <w:r>
        <w:rPr/>
        <w:t xml:space="preserve">4、基地建设水平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企业管理模式</w:t>
      </w:r>
    </w:p>
    <w:p>
      <w:pPr>
        <w:spacing w:before="75" w:after="0"/>
      </w:pPr>
      <w:r>
        <w:rPr/>
        <w:t xml:space="preserve">(8)企业竞争优劣势分析</w:t>
      </w:r>
    </w:p>
    <w:p>
      <w:pPr>
        <w:spacing w:before="75" w:after="0"/>
      </w:pPr>
      <w:r>
        <w:rPr/>
        <w:t xml:space="preserve">6.2.3 雅安三九中药材科技产业化有限公司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企业竞争优劣势分析</w:t>
      </w:r>
    </w:p>
    <w:p>
      <w:pPr>
        <w:spacing w:before="75" w:after="0"/>
      </w:pPr>
      <w:r>
        <w:rPr/>
        <w:t xml:space="preserve">企业最新投资与发展动向</w:t>
      </w:r>
    </w:p>
    <w:p>
      <w:pPr>
        <w:spacing w:before="75" w:after="0"/>
      </w:pPr>
      <w:r>
        <w:rPr/>
        <w:t xml:space="preserve">6.2.4 四川新荷花中药饮片股份有限公司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6.2.5 广州白云山制药股份有限公司</w:t>
      </w:r>
    </w:p>
    <w:p>
      <w:pPr>
        <w:spacing w:before="75" w:after="0"/>
      </w:pPr>
      <w:r>
        <w:rPr/>
        <w:t xml:space="preserve">(1)企业发展概况</w:t>
      </w:r>
    </w:p>
    <w:p>
      <w:pPr>
        <w:spacing w:before="75" w:after="0"/>
      </w:pPr>
      <w:r>
        <w:rPr/>
        <w:t xml:space="preserve">(2)企业gap基地建设情况</w:t>
      </w:r>
    </w:p>
    <w:p>
      <w:pPr>
        <w:spacing w:before="75" w:after="0"/>
      </w:pPr>
      <w:r>
        <w:rPr/>
        <w:t xml:space="preserve">1)企业穿心莲gap基地竞争力分析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2)企业板蓝根gap基地竞争力分析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4、基地建设水平</w:t>
      </w:r>
    </w:p>
    <w:p>
      <w:pPr>
        <w:spacing w:before="75" w:after="0"/>
      </w:pPr>
      <w:r>
        <w:rPr/>
        <w:t xml:space="preserve">3)企业丹参gap基地竞争力分析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(3)企业主营业务</w:t>
      </w:r>
    </w:p>
    <w:p>
      <w:pPr>
        <w:spacing w:before="75" w:after="0"/>
      </w:pPr>
      <w:r>
        <w:rPr/>
        <w:t xml:space="preserve">(4)企业经营业绩</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6.2.6 云南白药集团股份有限公司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(3)企业主营业务</w:t>
      </w:r>
    </w:p>
    <w:p>
      <w:pPr>
        <w:spacing w:before="75" w:after="0"/>
      </w:pPr>
      <w:r>
        <w:rPr/>
        <w:t xml:space="preserve">(4)企业经营业绩</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(9)企业投资兼并与重组分析</w:t>
      </w:r>
    </w:p>
    <w:p>
      <w:pPr>
        <w:spacing w:before="75" w:after="0"/>
      </w:pPr>
      <w:r>
        <w:rPr/>
        <w:t xml:space="preserve">(10)企业最新发展动向分析</w:t>
      </w:r>
    </w:p>
    <w:p>
      <w:pPr>
        <w:spacing w:before="75" w:after="0"/>
      </w:pPr>
      <w:r>
        <w:rPr/>
        <w:t xml:space="preserve">6.2.7 陕西天士力植物药业有限责任公司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6.2.8 甘肃省农垦集团有限责任公司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(3)企业管理模式</w:t>
      </w:r>
    </w:p>
    <w:p>
      <w:pPr>
        <w:spacing w:before="75" w:after="0"/>
      </w:pPr>
      <w:r>
        <w:rPr/>
        <w:t xml:space="preserve">(4)企业销售模式与网络</w:t>
      </w:r>
    </w:p>
    <w:p>
      <w:pPr>
        <w:spacing w:before="75" w:after="0"/>
      </w:pPr>
      <w:r>
        <w:rPr/>
        <w:t xml:space="preserve">(5)企业竞争优劣势分析</w:t>
      </w:r>
    </w:p>
    <w:p>
      <w:pPr>
        <w:spacing w:before="75" w:after="0"/>
      </w:pPr>
      <w:r>
        <w:rPr/>
        <w:t xml:space="preserve">企业最新投资与发展动向</w:t>
      </w:r>
    </w:p>
    <w:p>
      <w:pPr>
        <w:spacing w:before="75" w:after="0"/>
      </w:pPr>
      <w:r>
        <w:rPr/>
        <w:t xml:space="preserve">6.2.9 红河千山生物工程有限公司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6.2.10 云南特安呐三七产业股份有限公司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企业产品结构分析</w:t>
      </w:r>
    </w:p>
    <w:p>
      <w:pPr>
        <w:spacing w:before="75" w:after="0"/>
      </w:pPr>
      <w:r>
        <w:rPr/>
        <w:t xml:space="preserve">企业竞争优劣势分析</w:t>
      </w:r>
    </w:p>
    <w:p>
      <w:pPr>
        <w:spacing w:before="75" w:after="0"/>
      </w:pPr>
      <w:r>
        <w:rPr/>
        <w:t xml:space="preserve">6.2.11 广州市香雪制药股份有限公司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(3)企业主营业务</w:t>
      </w:r>
    </w:p>
    <w:p>
      <w:pPr>
        <w:spacing w:before="75" w:after="0"/>
      </w:pPr>
      <w:r>
        <w:rPr/>
        <w:t xml:space="preserve">(4)企业经营业绩</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6.2.12 西安安得药业有限责任公司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企业竞争优劣势分析</w:t>
      </w:r>
    </w:p>
    <w:p>
      <w:pPr>
        <w:spacing w:before="75" w:after="0"/>
      </w:pPr>
      <w:r>
        <w:rPr/>
        <w:t xml:space="preserve">6.2.13 浙江康莱特集团有限公司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(4)企业组织架构</w:t>
      </w:r>
    </w:p>
    <w:p>
      <w:pPr>
        <w:spacing w:before="75" w:after="0"/>
      </w:pPr>
      <w:r>
        <w:rPr/>
        <w:t xml:space="preserve">(5)企业主营业务</w:t>
      </w:r>
    </w:p>
    <w:p>
      <w:pPr>
        <w:spacing w:before="75" w:after="0"/>
      </w:pPr>
      <w:r>
        <w:rPr/>
        <w:t xml:space="preserve">企业经营业绩</w:t>
      </w:r>
    </w:p>
    <w:p>
      <w:pPr>
        <w:spacing w:before="75" w:after="0"/>
      </w:pPr>
      <w:r>
        <w:rPr/>
        <w:t xml:space="preserve">企业管理模式</w:t>
      </w:r>
    </w:p>
    <w:p>
      <w:pPr>
        <w:spacing w:before="75" w:after="0"/>
      </w:pPr>
      <w:r>
        <w:rPr/>
        <w:t xml:space="preserve">(8)企业产学研合作体系</w:t>
      </w:r>
    </w:p>
    <w:p>
      <w:pPr>
        <w:spacing w:before="75" w:after="0"/>
      </w:pPr>
      <w:r>
        <w:rPr/>
        <w:t xml:space="preserve">(9)企业销售模式与网络</w:t>
      </w:r>
    </w:p>
    <w:p>
      <w:pPr>
        <w:spacing w:before="75" w:after="0"/>
      </w:pPr>
      <w:r>
        <w:rPr/>
        <w:t xml:space="preserve">(10)企业产品竞争力分析</w:t>
      </w:r>
    </w:p>
    <w:p>
      <w:pPr>
        <w:spacing w:before="75" w:after="0"/>
      </w:pPr>
      <w:r>
        <w:rPr/>
        <w:t xml:space="preserve">(11)企业竞争优劣势分析</w:t>
      </w:r>
    </w:p>
    <w:p>
      <w:pPr>
        <w:spacing w:before="75" w:after="0"/>
      </w:pPr>
      <w:r>
        <w:rPr/>
        <w:t xml:space="preserve">6.2.14 康美新开河(吉林)药业有限公司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6.2.15 山西振东制药股份有限公司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t xml:space="preserve">6.2.16 贵州同济堂制药有限公司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(4)企业产学研合作体系</w:t>
      </w:r>
    </w:p>
    <w:p>
      <w:pPr>
        <w:spacing w:before="75" w:after="0"/>
      </w:pPr>
      <w:r>
        <w:rPr/>
        <w:t xml:space="preserve">(5)企业销售模式与网络</w:t>
      </w:r>
    </w:p>
    <w:p>
      <w:pPr>
        <w:spacing w:before="75" w:after="0"/>
      </w:pPr>
      <w:r>
        <w:rPr/>
        <w:t xml:space="preserve">企业产品竞争力分析</w:t>
      </w:r>
    </w:p>
    <w:p>
      <w:pPr>
        <w:spacing w:before="75" w:after="0"/>
      </w:pPr>
      <w:r>
        <w:rPr/>
        <w:t xml:space="preserve">企业竞争优劣势分析</w:t>
      </w:r>
    </w:p>
    <w:p>
      <w:pPr>
        <w:spacing w:before="75" w:after="0"/>
      </w:pPr>
      <w:r>
        <w:rPr/>
        <w:t xml:space="preserve">(8)企业最新投资与发展动向</w:t>
      </w:r>
    </w:p>
    <w:p>
      <w:pPr>
        <w:spacing w:before="75" w:after="0"/>
      </w:pPr>
      <w:r>
        <w:rPr/>
        <w:t xml:space="preserve">6.2.17 江苏银杏生化集团股份有限公司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企业销售网络分布</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6.2.18 亚宝药业新疆红花发展有限公司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(3)企业主营业务</w:t>
      </w:r>
    </w:p>
    <w:p>
      <w:pPr>
        <w:spacing w:before="75" w:after="0"/>
      </w:pPr>
      <w:r>
        <w:rPr/>
        <w:t xml:space="preserve">(4)企业产学研合作体系</w:t>
      </w:r>
    </w:p>
    <w:p>
      <w:pPr>
        <w:spacing w:before="75" w:after="0"/>
      </w:pPr>
      <w:r>
        <w:rPr/>
        <w:t xml:space="preserve">(5)企业销售模式与网络</w:t>
      </w:r>
    </w:p>
    <w:p>
      <w:pPr>
        <w:spacing w:before="75" w:after="0"/>
      </w:pPr>
      <w:r>
        <w:rPr/>
        <w:t xml:space="preserve">企业竞争优劣势分析</w:t>
      </w:r>
    </w:p>
    <w:p>
      <w:pPr>
        <w:spacing w:before="75" w:after="0"/>
      </w:pPr>
      <w:r>
        <w:rPr/>
        <w:t xml:space="preserve">6.2.19 吉林长白参隆集团有限公司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企业销售模式与网络</w:t>
      </w:r>
    </w:p>
    <w:p>
      <w:pPr>
        <w:spacing w:before="75" w:after="0"/>
      </w:pPr>
      <w:r>
        <w:rPr/>
        <w:t xml:space="preserve">企业竞争优劣势分析</w:t>
      </w:r>
    </w:p>
    <w:p>
      <w:pPr>
        <w:spacing w:before="75" w:after="0"/>
      </w:pPr>
      <w:r>
        <w:rPr/>
        <w:t xml:space="preserve">6.2.20 重庆市华阳自然资源开发有限责任公司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(5)企业销售模式与网络</w:t>
      </w:r>
    </w:p>
    <w:p>
      <w:pPr>
        <w:spacing w:before="75" w:after="0"/>
      </w:pPr>
      <w:r>
        <w:rPr/>
        <w:t xml:space="preserve">企业产品竞争力分析</w:t>
      </w:r>
    </w:p>
    <w:p>
      <w:pPr>
        <w:spacing w:before="75" w:after="0"/>
      </w:pPr>
      <w:r>
        <w:rPr/>
        <w:t xml:space="preserve">企业竞争优劣势分析</w:t>
      </w:r>
    </w:p>
    <w:p>
      <w:pPr>
        <w:spacing w:before="75" w:after="0"/>
      </w:pPr>
      <w:r>
        <w:rPr/>
        <w:t xml:space="preserve">6.2.21 化州市绿色生命有限公司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5)基地建设项目</w:t>
      </w:r>
    </w:p>
    <w:p>
      <w:pPr>
        <w:spacing w:before="75" w:after="0"/>
      </w:pPr>
      <w:r>
        <w:rPr/>
        <w:t xml:space="preserve">(3)企业主营业务</w:t>
      </w:r>
    </w:p>
    <w:p>
      <w:pPr>
        <w:spacing w:before="75" w:after="0"/>
      </w:pPr>
      <w:r>
        <w:rPr/>
        <w:t xml:space="preserve">(4)企业经营业绩</w:t>
      </w:r>
    </w:p>
    <w:p>
      <w:pPr>
        <w:spacing w:before="75" w:after="0"/>
      </w:pPr>
      <w:r>
        <w:rPr/>
        <w:t xml:space="preserve">(5)企业管理模式</w:t>
      </w:r>
    </w:p>
    <w:p>
      <w:pPr>
        <w:spacing w:before="75" w:after="0"/>
      </w:pPr>
      <w:r>
        <w:rPr/>
        <w:t xml:space="preserve">企业产学研合作体系</w:t>
      </w:r>
    </w:p>
    <w:p>
      <w:pPr>
        <w:spacing w:before="75" w:after="0"/>
      </w:pPr>
      <w:r>
        <w:rPr/>
        <w:t xml:space="preserve">企业销售网络分布</w:t>
      </w:r>
    </w:p>
    <w:p>
      <w:pPr>
        <w:spacing w:before="75" w:after="0"/>
      </w:pPr>
      <w:r>
        <w:rPr/>
        <w:t xml:space="preserve">(8)企业产品竞争力分析</w:t>
      </w:r>
    </w:p>
    <w:p>
      <w:pPr>
        <w:spacing w:before="75" w:after="0"/>
      </w:pPr>
      <w:r>
        <w:rPr/>
        <w:t xml:space="preserve">(9)企业竞争优劣势分析</w:t>
      </w:r>
    </w:p>
    <w:p>
      <w:pPr>
        <w:spacing w:before="75" w:after="0"/>
      </w:pPr>
      <w:r>
        <w:rPr/>
        <w:t xml:space="preserve">6.2.22 贵州威门药业股份有限公司</w:t>
      </w:r>
    </w:p>
    <w:p>
      <w:pPr>
        <w:spacing w:before="75" w:after="0"/>
      </w:pPr>
      <w:r>
        <w:rPr/>
        <w:t xml:space="preserve">(1)企业发展概况</w:t>
      </w:r>
    </w:p>
    <w:p>
      <w:pPr>
        <w:spacing w:before="75" w:after="0"/>
      </w:pPr>
      <w:r>
        <w:rPr/>
        <w:t xml:space="preserve">(2)企业gap基地竞争力分析</w:t>
      </w:r>
    </w:p>
    <w:p>
      <w:pPr>
        <w:spacing w:before="75" w:after="0"/>
      </w:pPr>
      <w:r>
        <w:rPr/>
        <w:t xml:space="preserve">1)基地环境质量</w:t>
      </w:r>
    </w:p>
    <w:p>
      <w:pPr>
        <w:spacing w:before="75" w:after="0"/>
      </w:pPr>
      <w:r>
        <w:rPr/>
        <w:t xml:space="preserve">2)基地建设规模</w:t>
      </w:r>
    </w:p>
    <w:p>
      <w:pPr>
        <w:spacing w:before="75" w:after="0"/>
      </w:pPr>
      <w:r>
        <w:rPr/>
        <w:t xml:space="preserve">3)基地种植品种</w:t>
      </w:r>
    </w:p>
    <w:p>
      <w:pPr>
        <w:spacing w:before="75" w:after="0"/>
      </w:pPr>
      <w:r>
        <w:rPr/>
        <w:t xml:space="preserve">4)基地运作模式</w:t>
      </w:r>
    </w:p>
    <w:p>
      <w:pPr>
        <w:spacing w:before="75" w:after="0"/>
      </w:pPr>
      <w:r>
        <w:rPr/>
        <w:t xml:space="preserve">5)基地建设水平</w:t>
      </w:r>
    </w:p>
    <w:p>
      <w:pPr>
        <w:spacing w:before="75" w:after="0"/>
      </w:pPr>
      <w:r>
        <w:rPr/>
        <w:t xml:space="preserve">(3)企业主营业务</w:t>
      </w:r>
    </w:p>
    <w:p>
      <w:pPr>
        <w:spacing w:before="75" w:after="0"/>
      </w:pPr>
      <w:r>
        <w:rPr/>
        <w:t xml:space="preserve">(4)企业经营业绩</w:t>
      </w:r>
    </w:p>
    <w:p>
      <w:pPr>
        <w:spacing w:before="75" w:after="0"/>
      </w:pPr>
      <w:r>
        <w:rPr/>
        <w:t xml:space="preserve">(5)企业产学研合作体系</w:t>
      </w:r>
    </w:p>
    <w:p>
      <w:pPr>
        <w:spacing w:before="75" w:after="0"/>
      </w:pPr>
      <w:r>
        <w:rPr/>
        <w:t xml:space="preserve">企业销售网络分布</w:t>
      </w:r>
    </w:p>
    <w:p>
      <w:pPr>
        <w:spacing w:before="75" w:after="0"/>
      </w:pPr>
      <w:r>
        <w:rPr/>
        <w:t xml:space="preserve">企业产品竞争力分析</w:t>
      </w:r>
    </w:p>
    <w:p>
      <w:pPr>
        <w:spacing w:before="75" w:after="0"/>
      </w:pPr>
      <w:r>
        <w:rPr/>
        <w:t xml:space="preserve">(8)企业竞争优劣势分析</w:t>
      </w:r>
    </w:p>
    <w:p>
      <w:pPr>
        <w:spacing w:before="75" w:after="0"/>
      </w:pPr>
      <w:r>
        <w:rPr/>
        <w:t xml:space="preserve">(9)企业最新投资与发展动向</w:t>
      </w:r>
    </w:p>
    <w:p>
      <w:pPr>
        <w:spacing w:before="75" w:after="0"/>
      </w:pPr>
      <w:r>
        <w:rPr>
          <w:b w:val="1"/>
          <w:bCs w:val="1"/>
        </w:rPr>
        <w:t xml:space="preserve">第七章 中国中药材gap基地投资建设策略分析</w:t>
      </w:r>
    </w:p>
    <w:p>
      <w:pPr>
        <w:spacing w:before="75" w:after="0"/>
      </w:pPr>
      <w:r>
        <w:rPr/>
        <w:t xml:space="preserve">7.1 中国中药材gap基地前期筹划建设分析</w:t>
      </w:r>
    </w:p>
    <w:p>
      <w:pPr>
        <w:spacing w:before="75" w:after="0"/>
      </w:pPr>
      <w:r>
        <w:rPr/>
        <w:t xml:space="preserve">7.1.1 中药材gap基地建设前期调研、评估</w:t>
      </w:r>
    </w:p>
    <w:p>
      <w:pPr>
        <w:spacing w:before="75" w:after="0"/>
      </w:pPr>
      <w:r>
        <w:rPr/>
        <w:t xml:space="preserve">(1)药材品种的考察</w:t>
      </w:r>
    </w:p>
    <w:p>
      <w:pPr>
        <w:spacing w:before="75" w:after="0"/>
      </w:pPr>
      <w:r>
        <w:rPr/>
        <w:t xml:space="preserve">(2)药材基地的考察</w:t>
      </w:r>
    </w:p>
    <w:p>
      <w:pPr>
        <w:spacing w:before="75" w:after="0"/>
      </w:pPr>
      <w:r>
        <w:rPr/>
        <w:t xml:space="preserve">7.1.2 中药材gap基地建设前期准备</w:t>
      </w:r>
    </w:p>
    <w:p>
      <w:pPr>
        <w:spacing w:before="75" w:after="0"/>
      </w:pPr>
      <w:r>
        <w:rPr/>
        <w:t xml:space="preserve">(1)基地环境监测</w:t>
      </w:r>
    </w:p>
    <w:p>
      <w:pPr>
        <w:spacing w:before="75" w:after="0"/>
      </w:pPr>
      <w:r>
        <w:rPr/>
        <w:t xml:space="preserve">(2)检疫</w:t>
      </w:r>
    </w:p>
    <w:p>
      <w:pPr>
        <w:spacing w:before="75" w:after="0"/>
      </w:pPr>
      <w:r>
        <w:rPr/>
        <w:t xml:space="preserve">(3)物种鉴定</w:t>
      </w:r>
    </w:p>
    <w:p>
      <w:pPr>
        <w:spacing w:before="75" w:after="0"/>
      </w:pPr>
      <w:r>
        <w:rPr/>
        <w:t xml:space="preserve">(4)建立种质资源圃</w:t>
      </w:r>
    </w:p>
    <w:p>
      <w:pPr>
        <w:spacing w:before="75" w:after="0"/>
      </w:pPr>
      <w:r>
        <w:rPr/>
        <w:t xml:space="preserve">(5)建立良种繁育基地</w:t>
      </w:r>
    </w:p>
    <w:p>
      <w:pPr>
        <w:spacing w:before="75" w:after="0"/>
      </w:pPr>
      <w:r>
        <w:rPr/>
        <w:t xml:space="preserve">建立示范基地和种植基地</w:t>
      </w:r>
    </w:p>
    <w:p>
      <w:pPr>
        <w:spacing w:before="75" w:after="0"/>
      </w:pPr>
      <w:r>
        <w:rPr/>
        <w:t xml:space="preserve">1)确定基地规模</w:t>
      </w:r>
    </w:p>
    <w:p>
      <w:pPr>
        <w:spacing w:before="75" w:after="0"/>
      </w:pPr>
      <w:r>
        <w:rPr/>
        <w:t xml:space="preserve">2)签订基地协议</w:t>
      </w:r>
    </w:p>
    <w:p>
      <w:pPr>
        <w:spacing w:before="75" w:after="0"/>
      </w:pPr>
      <w:r>
        <w:rPr/>
        <w:t xml:space="preserve">3)种植基地规划</w:t>
      </w:r>
    </w:p>
    <w:p>
      <w:pPr>
        <w:spacing w:before="75" w:after="0"/>
      </w:pPr>
      <w:r>
        <w:rPr/>
        <w:t xml:space="preserve">4)建立小气候观测站</w:t>
      </w:r>
    </w:p>
    <w:p>
      <w:pPr>
        <w:spacing w:before="75" w:after="0"/>
      </w:pPr>
      <w:r>
        <w:rPr/>
        <w:t xml:space="preserve">7.1.3 中药材gap基地工作场所建设</w:t>
      </w:r>
    </w:p>
    <w:p>
      <w:pPr>
        <w:spacing w:before="75" w:after="0"/>
      </w:pPr>
      <w:r>
        <w:rPr/>
        <w:t xml:space="preserve">(1)基地初加工生产线</w:t>
      </w:r>
    </w:p>
    <w:p>
      <w:pPr>
        <w:spacing w:before="75" w:after="0"/>
      </w:pPr>
      <w:r>
        <w:rPr/>
        <w:t xml:space="preserve">(2)各类物料存贮区</w:t>
      </w:r>
    </w:p>
    <w:p>
      <w:pPr>
        <w:spacing w:before="75" w:after="0"/>
      </w:pPr>
      <w:r>
        <w:rPr/>
        <w:t xml:space="preserve">(3)办公楼</w:t>
      </w:r>
    </w:p>
    <w:p>
      <w:pPr>
        <w:spacing w:before="75" w:after="0"/>
      </w:pPr>
      <w:r>
        <w:rPr/>
        <w:t xml:space="preserve">7.1.4 中药材gap基地其他建设项目</w:t>
      </w:r>
    </w:p>
    <w:p>
      <w:pPr>
        <w:spacing w:before="75" w:after="0"/>
      </w:pPr>
      <w:r>
        <w:rPr/>
        <w:t xml:space="preserve">7.1.5 中药材gap基地的人员配备</w:t>
      </w:r>
    </w:p>
    <w:p>
      <w:pPr>
        <w:spacing w:before="75" w:after="0"/>
      </w:pPr>
      <w:r>
        <w:rPr/>
        <w:t xml:space="preserve">(1)生产管理部</w:t>
      </w:r>
    </w:p>
    <w:p>
      <w:pPr>
        <w:spacing w:before="75" w:after="0"/>
      </w:pPr>
      <w:r>
        <w:rPr/>
        <w:t xml:space="preserve">(2)质量管理部</w:t>
      </w:r>
    </w:p>
    <w:p>
      <w:pPr>
        <w:spacing w:before="75" w:after="0"/>
      </w:pPr>
      <w:r>
        <w:rPr/>
        <w:t xml:space="preserve">(3)田间操作人员</w:t>
      </w:r>
    </w:p>
    <w:p>
      <w:pPr>
        <w:spacing w:before="75" w:after="0"/>
      </w:pPr>
      <w:r>
        <w:rPr/>
        <w:t xml:space="preserve">(4)中药材生产人员</w:t>
      </w:r>
    </w:p>
    <w:p>
      <w:pPr>
        <w:spacing w:before="75" w:after="0"/>
      </w:pPr>
      <w:r>
        <w:rPr/>
        <w:t xml:space="preserve">7.2 中国中药材gap基地建设投资壁垒分析</w:t>
      </w:r>
    </w:p>
    <w:p>
      <w:pPr>
        <w:spacing w:before="75" w:after="0"/>
      </w:pPr>
      <w:r>
        <w:rPr/>
        <w:t xml:space="preserve">7.2.1 中药材gap基地建设资金壁垒</w:t>
      </w:r>
    </w:p>
    <w:p>
      <w:pPr>
        <w:spacing w:before="75" w:after="0"/>
      </w:pPr>
      <w:r>
        <w:rPr/>
        <w:t xml:space="preserve">7.2.2 中药材gap基地建设技术壁垒</w:t>
      </w:r>
    </w:p>
    <w:p>
      <w:pPr>
        <w:spacing w:before="75" w:after="0"/>
      </w:pPr>
      <w:r>
        <w:rPr/>
        <w:t xml:space="preserve">7.2.3 中药材gap基地建设人才壁垒</w:t>
      </w:r>
    </w:p>
    <w:p>
      <w:pPr>
        <w:spacing w:before="75" w:after="0"/>
      </w:pPr>
      <w:r>
        <w:rPr/>
        <w:t xml:space="preserve">7.3 中国中药材gap基地建设投资风险分析</w:t>
      </w:r>
    </w:p>
    <w:p>
      <w:pPr>
        <w:spacing w:before="75" w:after="0"/>
      </w:pPr>
      <w:r>
        <w:rPr/>
        <w:t xml:space="preserve">7.3.1 中药材gap基地建设技术风险</w:t>
      </w:r>
    </w:p>
    <w:p>
      <w:pPr>
        <w:spacing w:before="75" w:after="0"/>
      </w:pPr>
      <w:r>
        <w:rPr/>
        <w:t xml:space="preserve">7.3.2 中药材gap基地建设管理风险</w:t>
      </w:r>
    </w:p>
    <w:p>
      <w:pPr>
        <w:spacing w:before="75" w:after="0"/>
      </w:pPr>
      <w:r>
        <w:rPr/>
        <w:t xml:space="preserve">7.3.3 中药材gap基地建设自然环境风险</w:t>
      </w:r>
    </w:p>
    <w:p>
      <w:pPr>
        <w:spacing w:before="75" w:after="0"/>
      </w:pPr>
      <w:r>
        <w:rPr/>
        <w:t xml:space="preserve">7.3.4 中药材gap基地建设信息不对称风险</w:t>
      </w:r>
    </w:p>
    <w:p>
      <w:pPr>
        <w:spacing w:before="75" w:after="0"/>
      </w:pPr>
      <w:r>
        <w:rPr/>
        <w:t xml:space="preserve">7.3.5 中药材gap基地建设市场风险</w:t>
      </w:r>
    </w:p>
    <w:p>
      <w:pPr>
        <w:spacing w:before="75" w:after="0"/>
      </w:pPr>
      <w:r>
        <w:rPr/>
        <w:t xml:space="preserve">7.3.6 中药材gap基地建设的其他风险</w:t>
      </w:r>
    </w:p>
    <w:p>
      <w:pPr>
        <w:spacing w:before="75" w:after="0"/>
      </w:pPr>
      <w:r>
        <w:rPr/>
        <w:t xml:space="preserve">7.4 中国中药材gap基地建设投资前景分析</w:t>
      </w:r>
    </w:p>
    <w:p>
      <w:pPr>
        <w:spacing w:before="75" w:after="0"/>
      </w:pPr>
      <w:r>
        <w:rPr/>
        <w:t xml:space="preserve">7.4.1 中药材gap基地建设影响因素分析</w:t>
      </w:r>
    </w:p>
    <w:p>
      <w:pPr>
        <w:spacing w:before="75" w:after="0"/>
      </w:pPr>
      <w:r>
        <w:rPr/>
        <w:t xml:space="preserve">(1)中药材gap基地建设市场因素分析</w:t>
      </w:r>
    </w:p>
    <w:p>
      <w:pPr>
        <w:spacing w:before="75" w:after="0"/>
      </w:pPr>
      <w:r>
        <w:rPr/>
        <w:t xml:space="preserve">(2)中药材gap基地建设政策因素</w:t>
      </w:r>
    </w:p>
    <w:p>
      <w:pPr>
        <w:spacing w:before="75" w:after="0"/>
      </w:pPr>
      <w:r>
        <w:rPr/>
        <w:t xml:space="preserve">7.4.2 中药材gap基地建设投资前景分析</w:t>
      </w:r>
    </w:p>
    <w:p>
      <w:pPr>
        <w:spacing w:before="75" w:after="0"/>
      </w:pPr>
      <w:r>
        <w:rPr/>
        <w:t xml:space="preserve">(1)中药材gap基地建设投资主体分析</w:t>
      </w:r>
    </w:p>
    <w:p>
      <w:pPr>
        <w:spacing w:before="75" w:after="0"/>
      </w:pPr>
      <w:r>
        <w:rPr/>
        <w:t xml:space="preserve">(2)中药材gap基地建设投资效益分析</w:t>
      </w:r>
    </w:p>
    <w:p>
      <w:pPr>
        <w:spacing w:before="75" w:after="0"/>
      </w:pPr>
      <w:r>
        <w:rPr/>
        <w:t xml:space="preserve">(3)中药材gap基地建设投资前景分析</w:t>
      </w:r>
    </w:p>
    <w:p>
      <w:pPr>
        <w:spacing w:before="75" w:after="0"/>
      </w:pPr>
      <w:r>
        <w:rPr/>
        <w:t xml:space="preserve">7.5 中国中药材gap基地建设投资策略分析</w:t>
      </w:r>
    </w:p>
    <w:p>
      <w:pPr>
        <w:spacing w:before="75" w:after="0"/>
      </w:pPr>
      <w:r>
        <w:rPr/>
        <w:t xml:space="preserve">7.5.1 中药材gap基地建设道地性种植策略</w:t>
      </w:r>
    </w:p>
    <w:p>
      <w:pPr>
        <w:spacing w:before="75" w:after="0"/>
      </w:pPr>
      <w:r>
        <w:rPr/>
        <w:t xml:space="preserve">7.5.2 中药材gap基地建设品种选择策略</w:t>
      </w:r>
    </w:p>
    <w:p>
      <w:pPr>
        <w:spacing w:before="75" w:after="0"/>
      </w:pPr>
      <w:r>
        <w:rPr/>
        <w:t xml:space="preserve">7.5.3 中药材gap基地建设共建共享策略</w:t>
      </w:r>
    </w:p>
    <w:p>
      <w:pPr>
        <w:spacing w:before="75" w:after="0"/>
      </w:pPr>
      <w:r>
        <w:rPr/>
        <w:t xml:space="preserve">7.5.4 经济欠发达地区中药材gap基地建设策略</w:t>
      </w:r>
    </w:p>
    <w:p>
      <w:pPr>
        <w:spacing w:before="75" w:after="0"/>
      </w:pPr>
      <w:r>
        <w:rPr>
          <w:b w:val="1"/>
          <w:bCs w:val="1"/>
        </w:rPr>
        <w:t xml:space="preserve">第八章 中国中药材gap基地“全产业链”战略研究</w:t>
      </w:r>
    </w:p>
    <w:p>
      <w:pPr>
        <w:spacing w:before="75" w:after="0"/>
      </w:pPr>
      <w:r>
        <w:rPr/>
        <w:t xml:space="preserve">8.1 产业链理论基础研究</w:t>
      </w:r>
    </w:p>
    <w:p>
      <w:pPr>
        <w:spacing w:before="75" w:after="0"/>
      </w:pPr>
      <w:r>
        <w:rPr/>
        <w:t xml:space="preserve">8.1.1 产业链的界定</w:t>
      </w:r>
    </w:p>
    <w:p>
      <w:pPr>
        <w:spacing w:before="75" w:after="0"/>
      </w:pPr>
      <w:r>
        <w:rPr/>
        <w:t xml:space="preserve">8.1.2 产业链整合的意义</w:t>
      </w:r>
    </w:p>
    <w:p>
      <w:pPr>
        <w:spacing w:before="75" w:after="0"/>
      </w:pPr>
      <w:r>
        <w:rPr/>
        <w:t xml:space="preserve">(1)降低交易费用</w:t>
      </w:r>
    </w:p>
    <w:p>
      <w:pPr>
        <w:spacing w:before="75" w:after="0"/>
      </w:pPr>
      <w:r>
        <w:rPr/>
        <w:t xml:space="preserve">(2)增加市场垄断力</w:t>
      </w:r>
    </w:p>
    <w:p>
      <w:pPr>
        <w:spacing w:before="75" w:after="0"/>
      </w:pPr>
      <w:r>
        <w:rPr/>
        <w:t xml:space="preserve">(3)消除市场压制</w:t>
      </w:r>
    </w:p>
    <w:p>
      <w:pPr>
        <w:spacing w:before="75" w:after="0"/>
      </w:pPr>
      <w:r>
        <w:rPr/>
        <w:t xml:space="preserve">(4)发挥协同效应</w:t>
      </w:r>
    </w:p>
    <w:p>
      <w:pPr>
        <w:spacing w:before="75" w:after="0"/>
      </w:pPr>
      <w:r>
        <w:rPr/>
        <w:t xml:space="preserve">(5)技术转移和扩散</w:t>
      </w:r>
    </w:p>
    <w:p>
      <w:pPr>
        <w:spacing w:before="75" w:after="0"/>
      </w:pPr>
      <w:r>
        <w:rPr/>
        <w:t xml:space="preserve">资本配置</w:t>
      </w:r>
    </w:p>
    <w:p>
      <w:pPr>
        <w:spacing w:before="75" w:after="0"/>
      </w:pPr>
      <w:r>
        <w:rPr/>
        <w:t xml:space="preserve">规避政府干预</w:t>
      </w:r>
    </w:p>
    <w:p>
      <w:pPr>
        <w:spacing w:before="75" w:after="0"/>
      </w:pPr>
      <w:r>
        <w:rPr/>
        <w:t xml:space="preserve">8.2 “全产业链”战略实践案例分析</w:t>
      </w:r>
    </w:p>
    <w:p>
      <w:pPr>
        <w:spacing w:before="75" w:after="0"/>
      </w:pPr>
      <w:r>
        <w:rPr/>
        <w:t xml:space="preserve">8.2.1 中粮集团发展概况</w:t>
      </w:r>
    </w:p>
    <w:p>
      <w:pPr>
        <w:spacing w:before="75" w:after="0"/>
      </w:pPr>
      <w:r>
        <w:rPr/>
        <w:t xml:space="preserve">8.2.2 中粮集团“全产业链”发展战略</w:t>
      </w:r>
    </w:p>
    <w:p>
      <w:pPr>
        <w:spacing w:before="75" w:after="0"/>
      </w:pPr>
      <w:r>
        <w:rPr/>
        <w:t xml:space="preserve">(1)中粮集团“全产业链”战略内涵</w:t>
      </w:r>
    </w:p>
    <w:p>
      <w:pPr>
        <w:spacing w:before="75" w:after="0"/>
      </w:pPr>
      <w:r>
        <w:rPr/>
        <w:t xml:space="preserve">(2)中粮集团“全产业链”战略实施途径</w:t>
      </w:r>
    </w:p>
    <w:p>
      <w:pPr>
        <w:spacing w:before="75" w:after="0"/>
      </w:pPr>
      <w:r>
        <w:rPr/>
        <w:t xml:space="preserve">1)上游整合途径</w:t>
      </w:r>
    </w:p>
    <w:p>
      <w:pPr>
        <w:spacing w:before="75" w:after="0"/>
      </w:pPr>
      <w:r>
        <w:rPr/>
        <w:t xml:space="preserve">2)中游整合战略</w:t>
      </w:r>
    </w:p>
    <w:p>
      <w:pPr>
        <w:spacing w:before="75" w:after="0"/>
      </w:pPr>
      <w:r>
        <w:rPr/>
        <w:t xml:space="preserve">3)下游整合战略</w:t>
      </w:r>
    </w:p>
    <w:p>
      <w:pPr>
        <w:spacing w:before="75" w:after="0"/>
      </w:pPr>
      <w:r>
        <w:rPr/>
        <w:t xml:space="preserve">8.2.3 中粮集团“全产业链”战略实践</w:t>
      </w:r>
    </w:p>
    <w:p>
      <w:pPr>
        <w:spacing w:before="75" w:after="0"/>
      </w:pPr>
      <w:r>
        <w:rPr/>
        <w:t xml:space="preserve">(1)中粮集团“全产业链”战略风险预警</w:t>
      </w:r>
    </w:p>
    <w:p>
      <w:pPr>
        <w:spacing w:before="75" w:after="0"/>
      </w:pPr>
      <w:r>
        <w:rPr/>
        <w:t xml:space="preserve">1)经营风险</w:t>
      </w:r>
    </w:p>
    <w:p>
      <w:pPr>
        <w:spacing w:before="75" w:after="0"/>
      </w:pPr>
      <w:r>
        <w:rPr/>
        <w:t xml:space="preserve">2)管控风险</w:t>
      </w:r>
    </w:p>
    <w:p>
      <w:pPr>
        <w:spacing w:before="75" w:after="0"/>
      </w:pPr>
      <w:r>
        <w:rPr/>
        <w:t xml:space="preserve">3)产业协同风险</w:t>
      </w:r>
    </w:p>
    <w:p>
      <w:pPr>
        <w:spacing w:before="75" w:after="0"/>
      </w:pPr>
      <w:r>
        <w:rPr/>
        <w:t xml:space="preserve">(2)中粮集团“全产业链”战略成功实施的保障措施</w:t>
      </w:r>
    </w:p>
    <w:p>
      <w:pPr>
        <w:spacing w:before="75" w:after="0"/>
      </w:pPr>
      <w:r>
        <w:rPr/>
        <w:t xml:space="preserve">1)文化保障</w:t>
      </w:r>
    </w:p>
    <w:p>
      <w:pPr>
        <w:spacing w:before="75" w:after="0"/>
      </w:pPr>
      <w:r>
        <w:rPr/>
        <w:t xml:space="preserve">2)物流保障</w:t>
      </w:r>
    </w:p>
    <w:p>
      <w:pPr>
        <w:spacing w:before="75" w:after="0"/>
      </w:pPr>
      <w:r>
        <w:rPr/>
        <w:t xml:space="preserve">3)研发保障</w:t>
      </w:r>
    </w:p>
    <w:p>
      <w:pPr>
        <w:spacing w:before="75" w:after="0"/>
      </w:pPr>
      <w:r>
        <w:rPr/>
        <w:t xml:space="preserve">4)品牌保障</w:t>
      </w:r>
    </w:p>
    <w:p>
      <w:pPr>
        <w:spacing w:before="75" w:after="0"/>
      </w:pPr>
      <w:r>
        <w:rPr/>
        <w:t xml:space="preserve">5)组织制度保障</w:t>
      </w:r>
    </w:p>
    <w:p>
      <w:pPr>
        <w:spacing w:before="75" w:after="0"/>
      </w:pPr>
      <w:r>
        <w:rPr/>
        <w:t xml:space="preserve">(3)中粮集团“全产业链”战略的实施成果</w:t>
      </w:r>
    </w:p>
    <w:p>
      <w:pPr>
        <w:spacing w:before="75" w:after="0"/>
      </w:pPr>
      <w:r>
        <w:rPr/>
        <w:t xml:space="preserve">1)中粮集团并购历程</w:t>
      </w:r>
    </w:p>
    <w:p>
      <w:pPr>
        <w:spacing w:before="75" w:after="0"/>
      </w:pPr>
      <w:r>
        <w:rPr/>
        <w:t xml:space="preserve">2)中粮集团并购成果</w:t>
      </w:r>
    </w:p>
    <w:p>
      <w:pPr>
        <w:spacing w:before="75" w:after="0"/>
      </w:pPr>
      <w:r>
        <w:rPr/>
        <w:t xml:space="preserve">3)中粮集团“全产业链”战略新布局</w:t>
      </w:r>
    </w:p>
    <w:p>
      <w:pPr>
        <w:spacing w:before="75" w:after="0"/>
      </w:pPr>
      <w:r>
        <w:rPr/>
        <w:t xml:space="preserve">8.3 中药材行业“全产业链”战略研究</w:t>
      </w:r>
    </w:p>
    <w:p>
      <w:pPr>
        <w:spacing w:before="75" w:after="0"/>
      </w:pPr>
      <w:r>
        <w:rPr/>
        <w:t xml:space="preserve">8.3.1 中药材行业产业链分析</w:t>
      </w:r>
    </w:p>
    <w:p>
      <w:pPr>
        <w:spacing w:before="75" w:after="0"/>
      </w:pPr>
      <w:r>
        <w:rPr/>
        <w:t xml:space="preserve">8.3.2 中药材行业“全产业链”战略意义</w:t>
      </w:r>
    </w:p>
    <w:p>
      <w:pPr>
        <w:spacing w:before="75" w:after="0"/>
      </w:pPr>
      <w:r>
        <w:rPr/>
        <w:t xml:space="preserve">(1)解决中药标准问题</w:t>
      </w:r>
    </w:p>
    <w:p>
      <w:pPr>
        <w:spacing w:before="75" w:after="0"/>
      </w:pPr>
      <w:r>
        <w:rPr/>
        <w:t xml:space="preserve">(2)促进中药材可持续发展</w:t>
      </w:r>
    </w:p>
    <w:p>
      <w:pPr>
        <w:spacing w:before="75" w:after="0"/>
      </w:pPr>
      <w:r>
        <w:rPr/>
        <w:t xml:space="preserve">(3)促进农业产业结构调整</w:t>
      </w:r>
    </w:p>
    <w:p>
      <w:pPr>
        <w:spacing w:before="75" w:after="0"/>
      </w:pPr>
      <w:r>
        <w:rPr/>
        <w:t xml:space="preserve">(4)解决中药材生产存在问题</w:t>
      </w:r>
    </w:p>
    <w:p>
      <w:pPr>
        <w:spacing w:before="75" w:after="0"/>
      </w:pPr>
      <w:r>
        <w:rPr/>
        <w:t xml:space="preserve">8.3.3 实施中药材行业“全产业链”对企业的影响</w:t>
      </w:r>
    </w:p>
    <w:p>
      <w:pPr>
        <w:spacing w:before="75" w:after="0"/>
      </w:pPr>
      <w:r>
        <w:rPr/>
        <w:t xml:space="preserve">(1)对中药材生产经营企业的影响</w:t>
      </w:r>
    </w:p>
    <w:p>
      <w:pPr>
        <w:spacing w:before="75" w:after="0"/>
      </w:pPr>
      <w:r>
        <w:rPr/>
        <w:t xml:space="preserve">(2)对中药饮片、中成药生产企业的影响</w:t>
      </w:r>
    </w:p>
    <w:p>
      <w:pPr>
        <w:spacing w:before="75" w:after="0"/>
      </w:pPr>
      <w:r>
        <w:rPr/>
        <w:t xml:space="preserve">8.4 医药行业“全产业链”战略案例分析</w:t>
      </w:r>
    </w:p>
    <w:p>
      <w:pPr>
        <w:spacing w:before="75" w:after="0"/>
      </w:pPr>
      <w:r>
        <w:rPr/>
        <w:t xml:space="preserve">8.4.1 国药集团“全产业链”战略案例分析</w:t>
      </w:r>
    </w:p>
    <w:p>
      <w:pPr>
        <w:spacing w:before="75" w:after="0"/>
      </w:pPr>
      <w:r>
        <w:rPr/>
        <w:t xml:space="preserve">(1)国药集团发展概况</w:t>
      </w:r>
    </w:p>
    <w:p>
      <w:pPr>
        <w:spacing w:before="75" w:after="0"/>
      </w:pPr>
      <w:r>
        <w:rPr/>
        <w:t xml:space="preserve">(2)国药集团“全产业链”战略布局</w:t>
      </w:r>
    </w:p>
    <w:p>
      <w:pPr>
        <w:spacing w:before="75" w:after="0"/>
      </w:pPr>
      <w:r>
        <w:rPr/>
        <w:t xml:space="preserve">1)研发环节</w:t>
      </w:r>
    </w:p>
    <w:p>
      <w:pPr>
        <w:spacing w:before="75" w:after="0"/>
      </w:pPr>
      <w:r>
        <w:rPr/>
        <w:t xml:space="preserve">2)生产环节</w:t>
      </w:r>
    </w:p>
    <w:p>
      <w:pPr>
        <w:spacing w:before="75" w:after="0"/>
      </w:pPr>
      <w:r>
        <w:rPr/>
        <w:t xml:space="preserve">3)流通环节</w:t>
      </w:r>
    </w:p>
    <w:p>
      <w:pPr>
        <w:spacing w:before="75" w:after="0"/>
      </w:pPr>
      <w:r>
        <w:rPr/>
        <w:t xml:space="preserve">4)零售环节</w:t>
      </w:r>
    </w:p>
    <w:p>
      <w:pPr>
        <w:spacing w:before="75" w:after="0"/>
      </w:pPr>
      <w:r>
        <w:rPr/>
        <w:t xml:space="preserve">(3)国药集团“全产业链”战略实施成果</w:t>
      </w:r>
    </w:p>
    <w:p>
      <w:pPr>
        <w:spacing w:before="75" w:after="0"/>
      </w:pPr>
      <w:r>
        <w:rPr/>
        <w:t xml:space="preserve">8.4.2 宛西制药“全产业链”战略案例分析</w:t>
      </w:r>
    </w:p>
    <w:p>
      <w:pPr>
        <w:spacing w:before="75" w:after="0"/>
      </w:pPr>
      <w:r>
        <w:rPr/>
        <w:t xml:space="preserve">(1)宛西制药发展概况</w:t>
      </w:r>
    </w:p>
    <w:p>
      <w:pPr>
        <w:spacing w:before="75" w:after="0"/>
      </w:pPr>
      <w:r>
        <w:rPr/>
        <w:t xml:space="preserve">(2)宛西制药“全产业链”战略布局</w:t>
      </w:r>
    </w:p>
    <w:p>
      <w:pPr>
        <w:spacing w:before="75" w:after="0"/>
      </w:pPr>
      <w:r>
        <w:rPr/>
        <w:t xml:space="preserve">1)中药材种植</w:t>
      </w:r>
    </w:p>
    <w:p>
      <w:pPr>
        <w:spacing w:before="75" w:after="0"/>
      </w:pPr>
      <w:r>
        <w:rPr/>
        <w:t xml:space="preserve">2)中成药生产</w:t>
      </w:r>
    </w:p>
    <w:p>
      <w:pPr>
        <w:spacing w:before="75" w:after="0"/>
      </w:pPr>
      <w:r>
        <w:rPr/>
        <w:t xml:space="preserve">3)零售连锁</w:t>
      </w:r>
    </w:p>
    <w:p>
      <w:pPr>
        <w:spacing w:before="75" w:after="0"/>
      </w:pPr>
      <w:r>
        <w:rPr/>
        <w:t xml:space="preserve">(3)宛西制药“全产业链”战略实施成果</w:t>
      </w:r>
    </w:p>
    <w:p>
      <w:pPr>
        <w:spacing w:before="75" w:after="0"/>
      </w:pPr>
      <w:r>
        <w:rPr>
          <w:b w:val="1"/>
          <w:bCs w:val="1"/>
        </w:rPr>
        <w:t xml:space="preserve">图表目录</w:t>
      </w:r>
    </w:p>
    <w:p>
      <w:pPr>
        <w:spacing w:before="75" w:after="0"/>
      </w:pPr>
      <w:r>
        <w:rPr/>
        <w:t xml:space="preserve">图表：中药材gap、良好农业gap比较</w:t>
      </w:r>
    </w:p>
    <w:p>
      <w:pPr>
        <w:spacing w:before="75" w:after="0"/>
      </w:pPr>
      <w:r>
        <w:rPr/>
        <w:t xml:space="preserve">图表：中国中成药产量、产能及收入增长率(单位：%)</w:t>
      </w:r>
    </w:p>
    <w:p>
      <w:pPr>
        <w:spacing w:before="75" w:after="0"/>
      </w:pPr>
      <w:r>
        <w:rPr/>
        <w:t xml:space="preserve">图表：中药饮片行业规模增长情况(单位：亿元，%)</w:t>
      </w:r>
    </w:p>
    <w:p>
      <w:pPr>
        <w:spacing w:before="75" w:after="0"/>
      </w:pPr>
      <w:r>
        <w:rPr/>
        <w:t xml:space="preserve">图表：2021-2026年保健品行业规模增长情况(单位：亿元，%)</w:t>
      </w:r>
    </w:p>
    <w:p>
      <w:pPr>
        <w:spacing w:before="75" w:after="0"/>
      </w:pPr>
      <w:r>
        <w:rPr/>
        <w:t xml:space="preserve">图表：中药材生产扶持范围</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图表：国家拟扶持中药材供应保障平台建设项目</w:t>
      </w:r>
    </w:p>
    <w:p>
      <w:pPr>
        <w:spacing w:before="75" w:after="0"/>
      </w:pPr>
      <w:r>
        <w:rPr/>
        <w:t xml:space="preserve">图表：中药材生产重点扶持项目</w:t>
      </w:r>
    </w:p>
    <w:p>
      <w:pPr>
        <w:spacing w:before="75" w:after="0"/>
      </w:pPr>
      <w:r>
        <w:rPr/>
        <w:t xml:space="preserve">图表：《中药现代化科技产业基地发展规划》</w:t>
      </w:r>
    </w:p>
    <w:p>
      <w:pPr>
        <w:spacing w:before="75" w:after="0"/>
      </w:pPr>
      <w:r>
        <w:rPr/>
        <w:t xml:space="preserve">图表：中药材栽培的基本流程</w:t>
      </w:r>
    </w:p>
    <w:p>
      <w:pPr>
        <w:spacing w:before="75" w:after="0"/>
      </w:pPr>
      <w:r>
        <w:rPr/>
        <w:t xml:space="preserve">图表：中药材种植专业数及招生数(单位：个，人)</w:t>
      </w:r>
    </w:p>
    <w:p>
      <w:pPr>
        <w:spacing w:before="75" w:after="0"/>
      </w:pPr>
      <w:r>
        <w:rPr/>
        <w:t xml:space="preserve">图表：2021-2026年我国中药材gap认证情况</w:t>
      </w:r>
    </w:p>
    <w:p>
      <w:pPr>
        <w:spacing w:before="75" w:after="0"/>
      </w:pPr>
      <w:r>
        <w:rPr/>
        <w:t xml:space="preserve">图表：2021-2026年企业中药材gap基地分区域(单位：%)</w:t>
      </w:r>
    </w:p>
    <w:p>
      <w:pPr>
        <w:spacing w:before="75" w:after="0"/>
      </w:pPr>
      <w:r>
        <w:rPr/>
        <w:t xml:space="preserve">图表：2021-2026年企业中药材gap基地分省市(单位：个)</w:t>
      </w:r>
    </w:p>
    <w:p>
      <w:pPr>
        <w:spacing w:before="75" w:after="0"/>
      </w:pPr>
      <w:r>
        <w:rPr/>
        <w:t xml:space="preserve">图表：2021-2026年中国获批中药材gap种植企业种植区域所属的县市分布(单位：个)</w:t>
      </w:r>
    </w:p>
    <w:p>
      <w:pPr>
        <w:spacing w:before="75" w:after="0"/>
      </w:pPr>
      <w:r>
        <w:rPr/>
        <w:t xml:space="preserve">图表：2021-2026年中国建立gap种植基地较多的企业及种植品种数(单位：个)</w:t>
      </w:r>
    </w:p>
    <w:p>
      <w:pPr>
        <w:spacing w:before="75" w:after="0"/>
      </w:pPr>
      <w:r>
        <w:rPr/>
        <w:t xml:space="preserve">图表：2021-2026年中国各省gap企业种植中药材品种数的分布情况(单位：%)</w:t>
      </w:r>
    </w:p>
    <w:p>
      <w:pPr>
        <w:spacing w:before="75" w:after="0"/>
      </w:pPr>
      <w:r>
        <w:rPr/>
        <w:t xml:space="preserve">图表：2021-2026年中国各省gap基地种植中药材品种数(单位：个)</w:t>
      </w:r>
    </w:p>
    <w:p>
      <w:pPr>
        <w:spacing w:before="75" w:after="0"/>
      </w:pPr>
      <w:r>
        <w:rPr/>
        <w:t xml:space="preserve">图表：2021-2026年中国gap种植企业和基地较多的药材品种及种植区域数(单位：个)</w:t>
      </w:r>
    </w:p>
    <w:p>
      <w:pPr>
        <w:spacing w:before="75" w:after="0"/>
      </w:pPr>
      <w:r>
        <w:rPr/>
        <w:t xml:space="preserve">图表：中国道地药材地区分布与gap基地建设(单位：种，个)</w:t>
      </w:r>
    </w:p>
    <w:p>
      <w:pPr>
        <w:spacing w:before="75" w:after="0"/>
      </w:pPr>
      <w:r>
        <w:rPr/>
        <w:t xml:space="preserve">图表：2021-2026年四川省中药行业产销规模情况(单位：亿元，%)</w:t>
      </w:r>
    </w:p>
    <w:p>
      <w:pPr>
        <w:spacing w:before="75" w:after="0"/>
      </w:pPr>
      <w:r>
        <w:rPr/>
        <w:t xml:space="preserve">图表：2021-2026年四川省中药行业主要经济指标(单位：家，人，亿元，%)</w:t>
      </w:r>
    </w:p>
    <w:p>
      <w:pPr>
        <w:spacing w:before="75" w:after="0"/>
      </w:pPr>
      <w:r>
        <w:rPr/>
        <w:t xml:space="preserve">图表：2021-2026年四川省中药材gap基地品种情况(通过国家认证)</w:t>
      </w:r>
    </w:p>
    <w:p>
      <w:pPr>
        <w:spacing w:before="75" w:after="0"/>
      </w:pPr>
      <w:r>
        <w:rPr/>
        <w:t xml:space="preserve">图表：2021-2026年四川省中药材gap基地数量(通过国家认证)(单位：个)</w:t>
      </w:r>
    </w:p>
    <w:p>
      <w:pPr>
        <w:spacing w:before="75" w:after="0"/>
      </w:pPr>
      <w:r>
        <w:rPr/>
        <w:t xml:space="preserve">图表：2021-2026年四川省主要中药材gap基地建设企业建设情况(通过国家认证)</w:t>
      </w:r>
    </w:p>
    <w:p>
      <w:pPr>
        <w:spacing w:before="75" w:after="0"/>
      </w:pPr>
      <w:r>
        <w:rPr/>
        <w:t xml:space="preserve">图表：四川省中药材gap基地建设优劣势综述</w:t>
      </w:r>
    </w:p>
    <w:p>
      <w:pPr>
        <w:spacing w:before="75" w:after="0"/>
      </w:pPr>
      <w:r>
        <w:rPr/>
        <w:t xml:space="preserve">图表：近年来河南省中药材播种面积(单位：万公顷)</w:t>
      </w:r>
    </w:p>
    <w:p>
      <w:pPr>
        <w:spacing w:before="75" w:after="0"/>
      </w:pPr>
      <w:r>
        <w:rPr/>
        <w:t xml:space="preserve">图表：2021-2026年河南省中药行业产销规模情况(单位：亿元，%)</w:t>
      </w:r>
    </w:p>
    <w:p>
      <w:pPr>
        <w:spacing w:before="75" w:after="0"/>
      </w:pPr>
      <w:r>
        <w:rPr/>
        <w:t xml:space="preserve">图表：2021-2026年河南省中药行业主要经济指标(单位：家，人，亿元，%)</w:t>
      </w:r>
    </w:p>
    <w:p>
      <w:pPr>
        <w:spacing w:before="75" w:after="0"/>
      </w:pPr>
      <w:r>
        <w:rPr/>
        <w:t xml:space="preserve">图表：2021-2026年河南省中药材gap品种情况(通过国家认证)</w:t>
      </w:r>
    </w:p>
    <w:p>
      <w:pPr>
        <w:spacing w:before="75" w:after="0"/>
      </w:pPr>
      <w:r>
        <w:rPr/>
        <w:t xml:space="preserve">图表：2021-2026年河南省中药材gap基地数量情况(通过国家认证)(单位：个)</w:t>
      </w:r>
    </w:p>
    <w:p>
      <w:pPr>
        <w:spacing w:before="75" w:after="0"/>
      </w:pPr>
      <w:r>
        <w:rPr/>
        <w:t xml:space="preserve">图表：2021-2026年河南省主要中药材gap基地建设企业建设情况(通过国家认证)</w:t>
      </w:r>
    </w:p>
    <w:p>
      <w:pPr>
        <w:spacing w:before="75" w:after="0"/>
      </w:pPr>
      <w:r>
        <w:rPr/>
        <w:t xml:space="preserve">图表：河南省中药材gap基地建设优劣势综述</w:t>
      </w:r>
    </w:p>
    <w:p>
      <w:pPr>
        <w:spacing w:before="75" w:after="0"/>
      </w:pPr>
      <w:r>
        <w:rPr/>
        <w:t xml:space="preserve">图表：2021-2026年河北省中药材播种面积情况(单位：万公顷)</w:t>
      </w:r>
    </w:p>
    <w:p>
      <w:pPr>
        <w:spacing w:before="75" w:after="0"/>
      </w:pPr>
      <w:r>
        <w:rPr/>
        <w:t xml:space="preserve">图表：2021-2026年河北省中药材与谷物单位面积产值变化趋势图(单位：亿元，元/公顷)</w:t>
      </w:r>
    </w:p>
    <w:p>
      <w:pPr>
        <w:spacing w:before="75" w:after="0"/>
      </w:pPr>
      <w:r>
        <w:rPr/>
        <w:t xml:space="preserve">图表：2021-2026年河北省中药材与谷物单位面积产值情况统计(单位：亿元，元/公顷)</w:t>
      </w:r>
    </w:p>
    <w:p>
      <w:pPr>
        <w:spacing w:before="75" w:after="0"/>
      </w:pPr>
      <w:r>
        <w:rPr/>
        <w:t xml:space="preserve">图表：2021-2026年河北省中药材产值在农林牧渔业业总产值中的比重(单位：%)</w:t>
      </w:r>
    </w:p>
    <w:p>
      <w:pPr>
        <w:spacing w:before="75" w:after="0"/>
      </w:pPr>
      <w:r>
        <w:rPr/>
        <w:t xml:space="preserve">图表：2021-2026年河北省中药材gap品种情况(通过国家认证)</w:t>
      </w:r>
    </w:p>
    <w:p>
      <w:pPr>
        <w:spacing w:before="75" w:after="0"/>
      </w:pPr>
      <w:r>
        <w:rPr/>
        <w:t xml:space="preserve">图表：2021-2026年河北省中药材gap基地企业情况(通过国家认证)</w:t>
      </w:r>
    </w:p>
    <w:p>
      <w:pPr>
        <w:spacing w:before="75" w:after="0"/>
      </w:pPr>
      <w:r>
        <w:rPr/>
        <w:t xml:space="preserve">图表：河北省中药材gap基地建设优劣势综述</w:t>
      </w:r>
    </w:p>
    <w:p>
      <w:pPr>
        <w:spacing w:before="75" w:after="0"/>
      </w:pPr>
      <w:r>
        <w:rPr/>
        <w:t xml:space="preserve">图表：2021-2026年吉林省中药行业产销规模情况(单位：亿元，%)</w:t>
      </w:r>
    </w:p>
    <w:p>
      <w:pPr>
        <w:spacing w:before="75" w:after="0"/>
      </w:pPr>
      <w:r>
        <w:rPr/>
        <w:t xml:space="preserve">图表：2021-2026年吉林省中药行业主要经济指标(单位：家，人，亿元，%)</w:t>
      </w:r>
    </w:p>
    <w:p>
      <w:pPr>
        <w:spacing w:before="75" w:after="0"/>
      </w:pPr>
      <w:r>
        <w:rPr/>
        <w:t xml:space="preserve">图表：2021-2026年吉林省中药材gap品种情况(通过国家认证)</w:t>
      </w:r>
    </w:p>
    <w:p>
      <w:pPr>
        <w:spacing w:before="75" w:after="0"/>
      </w:pPr>
      <w:r>
        <w:rPr/>
        <w:t xml:space="preserve">图表：2021-2026年底吉林省中药材gap基地数量情况(通过国家认证)(单位：个)</w:t>
      </w:r>
    </w:p>
    <w:p>
      <w:pPr>
        <w:spacing w:before="75" w:after="0"/>
      </w:pPr>
      <w:r>
        <w:rPr/>
        <w:t xml:space="preserve">图表：2021-2026年底吉林省中药材gap基地企业情况(通过国家认证)</w:t>
      </w:r>
    </w:p>
    <w:p>
      <w:pPr>
        <w:spacing w:before="75" w:after="0"/>
      </w:pPr>
      <w:r>
        <w:rPr/>
        <w:t xml:space="preserve">图表：吉林省中药材gap基地建设优劣势综述</w:t>
      </w:r>
    </w:p>
    <w:p>
      <w:pPr>
        <w:spacing w:before="75" w:after="0"/>
      </w:pPr>
      <w:r>
        <w:rPr/>
        <w:t xml:space="preserve">图表：2021-2026年黑龙江中药行业产销规模情况(单位：亿元，%)</w:t>
      </w:r>
    </w:p>
    <w:p>
      <w:pPr>
        <w:spacing w:before="75" w:after="0"/>
      </w:pPr>
      <w:r>
        <w:rPr/>
        <w:t xml:space="preserve">图表：2021-2026年黑龙江中药行业主要经济指标(单位：家，人，亿元，%)</w:t>
      </w:r>
    </w:p>
    <w:p>
      <w:pPr>
        <w:spacing w:before="75" w:after="0"/>
      </w:pPr>
      <w:r>
        <w:rPr/>
        <w:t xml:space="preserve">图表：黑龙江中药材gap品种情况(通过国家认证)</w:t>
      </w:r>
    </w:p>
    <w:p>
      <w:pPr>
        <w:spacing w:before="75" w:after="0"/>
      </w:pPr>
      <w:r>
        <w:rPr/>
        <w:t xml:space="preserve">图表：2021-2026年黑龙江中药材gap基地企业情况(通过国家认证)</w:t>
      </w:r>
    </w:p>
    <w:p>
      <w:pPr>
        <w:spacing w:before="75" w:after="0"/>
      </w:pPr>
      <w:r>
        <w:rPr/>
        <w:t xml:space="preserve">图表：2021-2026年辽宁省中药行业产销规模情况(单位：亿元，%)</w:t>
      </w:r>
    </w:p>
    <w:p>
      <w:pPr>
        <w:spacing w:before="75" w:after="0"/>
      </w:pPr>
      <w:r>
        <w:rPr/>
        <w:t xml:space="preserve">图表：2021-2026年辽宁省中药行业主要经济指标(单位：家，人，亿元，%)</w:t>
      </w:r>
    </w:p>
    <w:p>
      <w:pPr>
        <w:spacing w:before="75" w:after="0"/>
      </w:pPr>
      <w:r>
        <w:rPr/>
        <w:t xml:space="preserve">图表：2021-2026年辽宁省中药材gap品种情况(通过国家认证)</w:t>
      </w:r>
    </w:p>
    <w:p>
      <w:pPr>
        <w:spacing w:before="75" w:after="0"/>
      </w:pPr>
      <w:r>
        <w:rPr/>
        <w:t xml:space="preserve">图表：2021-2026年辽宁省中药材gap基地企业情况(通过国家认证)</w:t>
      </w:r>
    </w:p>
    <w:p>
      <w:pPr>
        <w:spacing w:before="75" w:after="0"/>
      </w:pPr>
      <w:r>
        <w:rPr/>
        <w:t xml:space="preserve">图表：浙江省中药材资源分布</w:t>
      </w:r>
    </w:p>
    <w:p>
      <w:pPr>
        <w:spacing w:before="75" w:after="0"/>
      </w:pPr>
      <w:r>
        <w:rPr/>
        <w:t xml:space="preserve">图表：2021-2026年浙江省中药材产业主要经济指标(单位：万亩，公斤/亩，万吨，亿元，万美元，元，%)</w:t>
      </w:r>
    </w:p>
    <w:p>
      <w:pPr>
        <w:spacing w:before="75" w:after="0"/>
      </w:pPr>
      <w:r>
        <w:rPr/>
        <w:t xml:space="preserve">图表：2021-2026年浙江省“浙八味”产销情况(单位：亩，公斤/亩，吨，元/公斤，万元，%)</w:t>
      </w:r>
    </w:p>
    <w:p>
      <w:pPr>
        <w:spacing w:before="75" w:after="0"/>
      </w:pPr>
      <w:r>
        <w:rPr/>
        <w:t xml:space="preserve">图表：2021-2026年浙江省中药行业产销规模情况(单位：亿元，%)</w:t>
      </w:r>
    </w:p>
    <w:p>
      <w:pPr>
        <w:spacing w:before="75" w:after="0"/>
      </w:pPr>
      <w:r>
        <w:rPr/>
        <w:t xml:space="preserve">图表：2021-2026年浙江省中药行业主要经济指标(单位：家，人，亿元，%)</w:t>
      </w:r>
    </w:p>
    <w:p>
      <w:pPr>
        <w:spacing w:before="75" w:after="0"/>
      </w:pPr>
      <w:r>
        <w:rPr/>
        <w:t xml:space="preserve">图表：2021-2026年浙江省中药材gap品种情况(通过国家认证)</w:t>
      </w:r>
    </w:p>
    <w:p>
      <w:pPr>
        <w:spacing w:before="75" w:after="0"/>
      </w:pPr>
      <w:r>
        <w:rPr/>
        <w:t xml:space="preserve">图表：2021-2026年浙江省中药材gap基地企业情况(通过国家认证)</w:t>
      </w:r>
    </w:p>
    <w:p>
      <w:pPr>
        <w:spacing w:before="75" w:after="0"/>
      </w:pPr>
      <w:r>
        <w:rPr/>
        <w:t xml:space="preserve">图表：2021-2026年云南省中药行业产销规模情况(单位：亿元，%)</w:t>
      </w:r>
    </w:p>
    <w:p>
      <w:pPr>
        <w:spacing w:before="75" w:after="0"/>
      </w:pPr>
      <w:r>
        <w:rPr/>
        <w:t xml:space="preserve">图表：2021-2026年云南省中药行业主要经济指标(单位：家，人，亿元，%)</w:t>
      </w:r>
    </w:p>
    <w:p>
      <w:pPr>
        <w:spacing w:before="75" w:after="0"/>
      </w:pPr>
      <w:r>
        <w:rPr/>
        <w:t xml:space="preserve">图表：2021-2026年云南省中药材gap品种情况(通过国家认证)</w:t>
      </w:r>
    </w:p>
    <w:p>
      <w:pPr>
        <w:spacing w:before="75" w:after="0"/>
      </w:pPr>
      <w:r>
        <w:rPr/>
        <w:t xml:space="preserve">图表：2021-2026年云南省中药材gap基地企业情况(通过国家认证)</w:t>
      </w:r>
    </w:p>
    <w:p>
      <w:pPr>
        <w:spacing w:before="75" w:after="0"/>
      </w:pPr>
      <w:r>
        <w:rPr/>
        <w:t xml:space="preserve">图表：云南省中药材gap基地建设优劣势综述</w:t>
      </w:r>
    </w:p>
    <w:p>
      <w:pPr>
        <w:spacing w:before="75" w:after="0"/>
      </w:pPr>
      <w:r>
        <w:rPr/>
        <w:t xml:space="preserve">图表：2021-2026年山东省中药材播种面积(单位：万公顷)</w:t>
      </w:r>
    </w:p>
    <w:p>
      <w:pPr>
        <w:spacing w:before="75" w:after="0"/>
      </w:pPr>
      <w:r>
        <w:rPr/>
        <w:t xml:space="preserve">图表：2021-2026年山东省中药材gap基地情况(通过国家认证)</w:t>
      </w:r>
    </w:p>
    <w:p>
      <w:pPr>
        <w:spacing w:before="75" w:after="0"/>
      </w:pPr>
      <w:r>
        <w:rPr/>
        <w:t xml:space="preserve">图表：2021-2026年山东省中药材gap基地企业情况(通过国家认证)</w:t>
      </w:r>
    </w:p>
    <w:p>
      <w:pPr>
        <w:spacing w:before="75" w:after="0"/>
      </w:pPr>
      <w:r>
        <w:rPr/>
        <w:t xml:space="preserve">图表：2021-2026年甘肃省中药材gap基地认证情况(通过国家认证)</w:t>
      </w:r>
    </w:p>
    <w:p>
      <w:pPr>
        <w:spacing w:before="75" w:after="0"/>
      </w:pPr>
      <w:r>
        <w:rPr/>
        <w:t xml:space="preserve">图表：北京同仁堂股份有限公司基本信息表</w:t>
      </w:r>
    </w:p>
    <w:p>
      <w:pPr>
        <w:spacing w:before="75" w:after="0"/>
      </w:pPr>
      <w:r>
        <w:rPr/>
        <w:t xml:space="preserve">图表：北京同仁堂股份有限公司业务能力简表</w:t>
      </w:r>
    </w:p>
    <w:p>
      <w:pPr>
        <w:spacing w:before="75" w:after="0"/>
      </w:pPr>
      <w:r>
        <w:rPr/>
        <w:t xml:space="preserve">图表：北京同仁堂股份有限公司gap基地建设情况(单位：个)</w:t>
      </w:r>
    </w:p>
    <w:p>
      <w:pPr>
        <w:spacing w:before="75" w:after="0"/>
      </w:pPr>
      <w:r>
        <w:rPr/>
        <w:t xml:space="preserve">图表：2021-2026年北京同仁堂股份有限公司主要经济指标分析(单位：万元)</w:t>
      </w:r>
    </w:p>
    <w:p>
      <w:pPr>
        <w:spacing w:before="75" w:after="0"/>
      </w:pPr>
      <w:r>
        <w:rPr/>
        <w:t xml:space="preserve">图表：2021-2026年北京同仁堂股份有限公司盈利能力分析(单位：%)</w:t>
      </w:r>
    </w:p>
    <w:p>
      <w:pPr>
        <w:spacing w:before="75" w:after="0"/>
      </w:pPr>
      <w:r>
        <w:rPr/>
        <w:t xml:space="preserve">图表：2021-2026年北京同仁堂股份有限公司运营能力分析(单位：次)</w:t>
      </w:r>
    </w:p>
    <w:p>
      <w:pPr>
        <w:spacing w:before="75" w:after="0"/>
      </w:pPr>
      <w:r>
        <w:rPr/>
        <w:t xml:space="preserve">图表：2021-2026年北京同仁堂股份有限公司偿债能力分析(单位：%，倍)</w:t>
      </w:r>
    </w:p>
    <w:p>
      <w:pPr>
        <w:spacing w:before="75" w:after="0"/>
      </w:pPr>
      <w:r>
        <w:rPr/>
        <w:t xml:space="preserve">图表：2021-2026年北京同仁堂股份有限公司发展能力分析(单位：%)</w:t>
      </w:r>
    </w:p>
    <w:p>
      <w:pPr>
        <w:spacing w:before="75" w:after="0"/>
      </w:pPr>
      <w:r>
        <w:rPr/>
        <w:t xml:space="preserve">图表：北京同仁堂股份有限公司主要产品</w:t>
      </w:r>
    </w:p>
    <w:p>
      <w:pPr>
        <w:spacing w:before="75" w:after="0"/>
      </w:pPr>
      <w:r>
        <w:rPr/>
        <w:t xml:space="preserve">图表：北京同仁堂股份有限公司优劣势分析</w:t>
      </w:r>
    </w:p>
    <w:p>
      <w:pPr>
        <w:spacing w:before="75" w:after="0"/>
      </w:pPr>
      <w:r>
        <w:rPr/>
        <w:t xml:space="preserve">图表：南阳张仲景中药材发展有限责任公司基本信息表</w:t>
      </w:r>
    </w:p>
    <w:p>
      <w:pPr>
        <w:spacing w:before="75" w:after="0"/>
      </w:pPr>
      <w:r>
        <w:rPr/>
        <w:t xml:space="preserve">图表：南阳张仲景中药材发展有限责任公司gap基地建设情况(单位：个)</w:t>
      </w:r>
    </w:p>
    <w:p>
      <w:pPr>
        <w:spacing w:before="75" w:after="0"/>
      </w:pPr>
      <w:r>
        <w:rPr/>
        <w:t xml:space="preserve">图表：南阳张仲景中药材发展有限责任公司优劣势分析</w:t>
      </w:r>
    </w:p>
    <w:p>
      <w:pPr>
        <w:spacing w:before="75" w:after="0"/>
      </w:pPr>
      <w:r>
        <w:rPr/>
        <w:t xml:space="preserve">图表：雅安三九中药材科技产业化有限公司基本信息表</w:t>
      </w:r>
    </w:p>
    <w:p>
      <w:pPr>
        <w:spacing w:before="75" w:after="0"/>
      </w:pPr>
      <w:r>
        <w:rPr/>
        <w:t xml:space="preserve">图表：雅安三九中药材科技产业化有限公司gap基地建设情况(单位：个)</w:t>
      </w:r>
    </w:p>
    <w:p>
      <w:pPr>
        <w:spacing w:before="75" w:after="0"/>
      </w:pPr>
      <w:r>
        <w:rPr/>
        <w:t xml:space="preserve">图表：雅安三九中药材科技产业化有限公司优劣势分析</w:t>
      </w:r>
    </w:p>
    <w:p>
      <w:pPr>
        <w:spacing w:before="75" w:after="0"/>
      </w:pPr>
      <w:r>
        <w:rPr/>
        <w:t xml:space="preserve">图表：四川新荷花中药饮片股份有限公司基本信息表</w:t>
      </w:r>
    </w:p>
    <w:p>
      <w:pPr>
        <w:spacing w:before="75" w:after="0"/>
      </w:pPr>
      <w:r>
        <w:rPr/>
        <w:t xml:space="preserve">图表：四川新荷花中药饮片股份有限公司业务能力简况表</w:t>
      </w:r>
    </w:p>
    <w:p>
      <w:pPr>
        <w:spacing w:before="75" w:after="0"/>
      </w:pPr>
      <w:r>
        <w:rPr/>
        <w:t xml:space="preserve">图表：2021-2026年四川新荷花中药饮片股份有限公司主要经济指标(单位：万元)</w:t>
      </w:r>
    </w:p>
    <w:p>
      <w:pPr>
        <w:spacing w:before="75" w:after="0"/>
      </w:pPr>
      <w:r>
        <w:rPr/>
        <w:t xml:space="preserve">图表：四川新荷花中药饮片股份有限公司优劣势分析</w:t>
      </w:r>
    </w:p>
    <w:p>
      <w:pPr>
        <w:spacing w:before="75" w:after="0"/>
      </w:pPr>
      <w:r>
        <w:rPr/>
        <w:t xml:space="preserve">图表：广州白云山制药股份有限公司与实际控制人之间的产权及控制关系的方框图</w:t>
      </w:r>
    </w:p>
    <w:p>
      <w:pPr>
        <w:spacing w:before="75" w:after="0"/>
      </w:pPr>
      <w:r>
        <w:rPr/>
        <w:t xml:space="preserve">图表：2021-2026年广州白云山制药股份有限公司主要经济指标分析(单位：万元)</w:t>
      </w:r>
    </w:p>
    <w:p>
      <w:pPr>
        <w:spacing w:before="75" w:after="0"/>
      </w:pPr>
      <w:r>
        <w:rPr/>
        <w:t xml:space="preserve">图表：2021-2026年广州白云山制药股份有限公司盈利能力分析(单位：%)</w:t>
      </w:r>
    </w:p>
    <w:p>
      <w:pPr>
        <w:spacing w:before="75" w:after="0"/>
      </w:pPr>
      <w:r>
        <w:rPr/>
        <w:t xml:space="preserve">图表：2021-2026年广州白云山制药股份有限公司运营能力分析(单位：次)</w:t>
      </w:r>
    </w:p>
    <w:p>
      <w:pPr>
        <w:spacing w:before="75" w:after="0"/>
      </w:pPr>
      <w:r>
        <w:rPr/>
        <w:t xml:space="preserve">图表：2021-2026年广州白云山制药股份有限公司偿债能力分析(单位：%，倍)</w:t>
      </w:r>
    </w:p>
    <w:p>
      <w:pPr>
        <w:spacing w:before="75" w:after="0"/>
      </w:pPr>
      <w:r>
        <w:rPr/>
        <w:t xml:space="preserve">图表：2021-2026年广州白云山制药股份有限公司发展能力分析(单位：%)</w:t>
      </w:r>
    </w:p>
    <w:p>
      <w:pPr>
        <w:spacing w:before="75" w:after="0"/>
      </w:pPr>
      <w:r>
        <w:rPr/>
        <w:t xml:space="preserve">图表：广州白云山制药股份有限公司优劣势分析</w:t>
      </w:r>
    </w:p>
    <w:p>
      <w:pPr>
        <w:spacing w:before="75" w:after="0"/>
      </w:pPr>
      <w:r>
        <w:rPr/>
        <w:t xml:space="preserve">图表：云南白药集团股份有限公司基本信息表</w:t>
      </w:r>
    </w:p>
    <w:p>
      <w:pPr>
        <w:spacing w:before="75" w:after="0"/>
      </w:pPr>
      <w:r>
        <w:rPr/>
        <w:t xml:space="preserve">图表：云南白药集团股份有限公司业务能力简况表</w:t>
      </w:r>
    </w:p>
    <w:p>
      <w:pPr>
        <w:spacing w:before="75" w:after="0"/>
      </w:pPr>
      <w:r>
        <w:rPr/>
        <w:t xml:space="preserve">图表：云南白药集团股份有限公司与实际控制人之间的产权及控制关系的方框图</w:t>
      </w:r>
    </w:p>
    <w:p>
      <w:pPr>
        <w:spacing w:before="75" w:after="0"/>
      </w:pPr>
      <w:r>
        <w:rPr/>
        <w:t xml:space="preserve">图表：2021-2026年云南白药集团股份有限公司主要经济指标分析(单位：万元)</w:t>
      </w:r>
    </w:p>
    <w:p>
      <w:pPr>
        <w:spacing w:before="75" w:after="0"/>
      </w:pPr>
      <w:r>
        <w:rPr/>
        <w:t xml:space="preserve">图表：2021-2026年云南白药集团股份有限公司盈利能力分析(单位：%)</w:t>
      </w:r>
    </w:p>
    <w:p>
      <w:pPr>
        <w:spacing w:before="75" w:after="0"/>
      </w:pPr>
      <w:r>
        <w:rPr/>
        <w:t xml:space="preserve">图表：2021-2026年云南白药集团股份有限公司主营业务分产品情况表(单位：万元，%)</w:t>
      </w:r>
    </w:p>
    <w:p>
      <w:pPr>
        <w:spacing w:before="75" w:after="0"/>
      </w:pPr>
      <w:r>
        <w:rPr/>
        <w:t xml:space="preserve">图表：2021-2026年云南白药集团股份有限公司运营能力分析(单位：次)</w:t>
      </w:r>
    </w:p>
    <w:p>
      <w:pPr>
        <w:spacing w:before="75" w:after="0"/>
      </w:pPr>
      <w:r>
        <w:rPr/>
        <w:t xml:space="preserve">图表：2021-2026年云南白药集团股份有限公司偿债能力分析(单位：%，倍)</w:t>
      </w:r>
    </w:p>
    <w:p>
      <w:pPr>
        <w:spacing w:before="75" w:after="0"/>
      </w:pPr>
      <w:r>
        <w:rPr/>
        <w:t xml:space="preserve">图表：2021-2026年云南白药集团股份有限公司发展能力分析(单位：%)</w:t>
      </w:r>
    </w:p>
    <w:p>
      <w:pPr>
        <w:spacing w:before="75" w:after="0"/>
      </w:pPr>
      <w:r>
        <w:rPr/>
        <w:t xml:space="preserve">图表：云南白药集团股份有限公司优劣势分析</w:t>
      </w:r>
    </w:p>
    <w:p>
      <w:pPr>
        <w:spacing w:before="75" w:after="0"/>
      </w:pPr>
      <w:r>
        <w:rPr/>
        <w:t xml:space="preserve">图表：陕西天士力植物药业有限责任公司基本信息表</w:t>
      </w:r>
    </w:p>
    <w:p>
      <w:pPr>
        <w:spacing w:before="75" w:after="0"/>
      </w:pPr>
      <w:r>
        <w:rPr/>
        <w:t xml:space="preserve">图表：2021-2026年陕西天士力植物药业有限公司资产规模和净利润情况(单位：万元)</w:t>
      </w:r>
    </w:p>
    <w:p>
      <w:pPr>
        <w:spacing w:before="75" w:after="0"/>
      </w:pPr>
      <w:r>
        <w:rPr/>
        <w:t xml:space="preserve">图表：陕西天士力植物药业有限责任公司优劣势分析</w:t>
      </w:r>
    </w:p>
    <w:p>
      <w:pPr>
        <w:spacing w:before="75" w:after="0"/>
      </w:pPr>
      <w:r>
        <w:rPr/>
        <w:t xml:space="preserve">图表：甘肃省农垦集团有限责任公司基本信息表</w:t>
      </w:r>
    </w:p>
    <w:p>
      <w:pPr>
        <w:spacing w:before="75" w:after="0"/>
      </w:pPr>
      <w:r>
        <w:rPr/>
        <w:t xml:space="preserve">图表：甘肃省农垦集团有限责任公司优劣势分析</w:t>
      </w:r>
    </w:p>
    <w:p>
      <w:pPr>
        <w:spacing w:before="75" w:after="0"/>
      </w:pPr>
      <w:r>
        <w:rPr/>
        <w:t xml:space="preserve">图表：红河千山生物工程有限公司基本信息表</w:t>
      </w:r>
    </w:p>
    <w:p>
      <w:pPr>
        <w:spacing w:before="75" w:after="0"/>
      </w:pPr>
      <w:r>
        <w:rPr/>
        <w:t xml:space="preserve">图表：红河千山生物工程有限公司销售网络</w:t>
      </w:r>
    </w:p>
    <w:p>
      <w:pPr>
        <w:spacing w:before="75" w:after="0"/>
      </w:pPr>
      <w:r>
        <w:rPr/>
        <w:t xml:space="preserve">图表：红河千山生物工程有限公司优劣势分析</w:t>
      </w:r>
    </w:p>
    <w:p>
      <w:pPr>
        <w:spacing w:before="75" w:after="0"/>
      </w:pPr>
      <w:r>
        <w:rPr/>
        <w:t xml:space="preserve">图表：云南特安呐三七产业股份有限公司</w:t>
      </w:r>
    </w:p>
    <w:p>
      <w:pPr>
        <w:spacing w:before="75" w:after="0"/>
      </w:pPr>
      <w:r>
        <w:rPr/>
        <w:t xml:space="preserve">图表：云南特安呐三七产业股份有限公司优劣势分析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中国中药材GAP基地行业市场发展分析及发展趋势与投资前景研究报告(2026-2031版)</dc:title>
  <dc:description>中国中药材GAP基地行业市场发展分析及发展趋势与投资前景研究报告(2026-2031版)</dc:description>
  <dc:subject>中国中药材GAP基地行业市场发展分析及发展趋势与投资前景研究报告(2026-2031版)</dc:subject>
  <cp:keywords>研究报告</cp:keywords>
  <cp:category>研究报告</cp:category>
  <cp:lastModifiedBy>北京中道泰和信息咨询有限公司</cp:lastModifiedBy>
  <dcterms:created xsi:type="dcterms:W3CDTF">2026-03-24T16:41:22+08:00</dcterms:created>
  <dcterms:modified xsi:type="dcterms:W3CDTF">2026-03-24T16:41:22+08:00</dcterms:modified>
</cp:coreProperties>
</file>

<file path=docProps/custom.xml><?xml version="1.0" encoding="utf-8"?>
<Properties xmlns="http://schemas.openxmlformats.org/officeDocument/2006/custom-properties" xmlns:vt="http://schemas.openxmlformats.org/officeDocument/2006/docPropsVTypes"/>
</file>