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中国低温制冷设备行业运行分析及投资前景预测研究报告(2024-2029版)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温制冷的基本方法是指低温的获取，而低温的获取有两种方式：流体制冷和固体制冷。低温制冷机的基本原理是由稳定流动回热制冷循环即节流、膨胀+回热的循环构成。目前国内研究较多的低温制冷技术主要包括三种：深冷混合工质节流制冷技术、热声制冷技术、高频脉冲管制冷技术。</w:t>
      </w:r>
    </w:p>
    <w:p>
      <w:pPr>
        <w:spacing w:after="150"/>
      </w:pPr>
      <w:r>
        <w:rPr/>
        <w:t xml:space="preserve">当前低温制冷技术广泛应用于食品及生物材料低温冷冻储存、气体低温液化分离(如空分行业、航天应用)、低温气体能源、超导应用、红外探测器件冷却、半导体工业、低温生物医疗等领域。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低温制冷设备行业的市场走向和发展趋势。</w:t>
      </w:r>
    </w:p>
    <w:p>
      <w:pPr>
        <w:spacing w:after="150"/>
      </w:pPr>
      <w:r>
        <w:rPr/>
        <w:t xml:space="preserve">本报告专业!权威!报告根据低温制冷设备行业的发展轨迹及多年的实践经验，对中国低温制冷设备行业的内外部环境、行业发展现状、产业链发展状况、市场供需、竞争格局、标杆企业、发展趋势、机会风险、发展策略与投资建议等进行了分析，并重点分析了我国低温制冷设备行业将面临的机遇与挑战，对低温制冷设备行业未来的发展趋势及前景作出审慎分析与预测。是低温制冷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2022年世界低温制冷设备行业整体运营状况分析</w:t>
      </w:r>
    </w:p>
    <w:p>
      <w:pPr>
        <w:spacing w:after="150"/>
      </w:pPr>
      <w:r>
        <w:rPr/>
        <w:t xml:space="preserve">第一节 2022年世界制冷设备产业运行环境浅析</w:t>
      </w:r>
    </w:p>
    <w:p>
      <w:pPr>
        <w:spacing w:after="150"/>
      </w:pPr>
      <w:r>
        <w:rPr/>
        <w:t xml:space="preserve">一、欧盟发布关于家用制冷设备生态设计要求的指令</w:t>
      </w:r>
    </w:p>
    <w:p>
      <w:pPr>
        <w:spacing w:after="150"/>
      </w:pPr>
      <w:r>
        <w:rPr/>
        <w:t xml:space="preserve">二、气候变化促淘汰制冷剂提上议程</w:t>
      </w:r>
    </w:p>
    <w:p>
      <w:pPr>
        <w:spacing w:after="150"/>
      </w:pPr>
      <w:r>
        <w:rPr/>
        <w:t xml:space="preserve">第二节 2022年世界低温制冷设备运行概况</w:t>
      </w:r>
    </w:p>
    <w:p>
      <w:pPr>
        <w:spacing w:after="150"/>
      </w:pPr>
      <w:r>
        <w:rPr/>
        <w:t xml:space="preserve">一、世界低温制冷设备市场亮点分析</w:t>
      </w:r>
    </w:p>
    <w:p>
      <w:pPr>
        <w:spacing w:after="150"/>
      </w:pPr>
      <w:r>
        <w:rPr/>
        <w:t xml:space="preserve">二、世界主制冷设备技术进展</w:t>
      </w:r>
    </w:p>
    <w:p>
      <w:pPr>
        <w:spacing w:after="150"/>
      </w:pPr>
      <w:r>
        <w:rPr/>
        <w:t xml:space="preserve">三、世界制冷设备市场动态分析</w:t>
      </w:r>
    </w:p>
    <w:p>
      <w:pPr>
        <w:spacing w:after="150"/>
      </w:pPr>
      <w:r>
        <w:rPr/>
        <w:t xml:space="preserve">第三节 2022年世界低温制冷设备品牌主要国家分析</w:t>
      </w:r>
    </w:p>
    <w:p>
      <w:pPr>
        <w:spacing w:after="150"/>
      </w:pPr>
      <w:r>
        <w:rPr/>
        <w:t xml:space="preserve">一、美国商用制冷设备需求分析</w:t>
      </w:r>
    </w:p>
    <w:p>
      <w:pPr>
        <w:spacing w:after="150"/>
      </w:pPr>
      <w:r>
        <w:rPr/>
        <w:t xml:space="preserve">二、日本新型制冷设备的开发</w:t>
      </w:r>
    </w:p>
    <w:p>
      <w:pPr>
        <w:spacing w:after="150"/>
      </w:pPr>
      <w:r>
        <w:rPr/>
        <w:t xml:space="preserve">三、泰国低温制冷设备畅销欧洲市场</w:t>
      </w:r>
    </w:p>
    <w:p>
      <w:pPr>
        <w:spacing w:after="150"/>
      </w:pPr>
      <w:r>
        <w:rPr/>
        <w:t xml:space="preserve">第四节 2024-2029年世界低温制冷设备行业新趋势探析</w:t>
      </w:r>
    </w:p>
    <w:p>
      <w:pPr>
        <w:spacing w:after="150"/>
      </w:pPr>
      <w:r>
        <w:rPr>
          <w:b w:val="1"/>
          <w:bCs w:val="1"/>
        </w:rPr>
        <w:t xml:space="preserve">第二章 2022年中国低温制冷设备产业运行环境解析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2022年中国低温制冷设备市场政策环境分析</w:t>
      </w:r>
    </w:p>
    <w:p>
      <w:pPr>
        <w:spacing w:after="150"/>
      </w:pPr>
      <w:r>
        <w:rPr/>
        <w:t xml:space="preserve">一、《制冷设备生产许可证实施细则》</w:t>
      </w:r>
    </w:p>
    <w:p>
      <w:pPr>
        <w:spacing w:after="150"/>
      </w:pPr>
      <w:r>
        <w:rPr/>
        <w:t xml:space="preserve">二、制冷设备维修与安装管理办法</w:t>
      </w:r>
    </w:p>
    <w:p>
      <w:pPr>
        <w:spacing w:after="150"/>
      </w:pPr>
      <w:r>
        <w:rPr/>
        <w:t xml:space="preserve">三、欧盟新政策对我制冷行业的影响</w:t>
      </w:r>
    </w:p>
    <w:p>
      <w:pPr>
        <w:spacing w:after="150"/>
      </w:pPr>
      <w:r>
        <w:rPr/>
        <w:t xml:space="preserve">第三节 2022年中国低温制冷设备技术环境分析</w:t>
      </w:r>
    </w:p>
    <w:p>
      <w:pPr>
        <w:spacing w:after="150"/>
      </w:pPr>
      <w:r>
        <w:rPr>
          <w:b w:val="1"/>
          <w:bCs w:val="1"/>
        </w:rPr>
        <w:t xml:space="preserve">第三章 2022年中国低温制冷设备行业运行态势剖析</w:t>
      </w:r>
    </w:p>
    <w:p>
      <w:pPr>
        <w:spacing w:after="150"/>
      </w:pPr>
      <w:r>
        <w:rPr/>
        <w:t xml:space="preserve">第一节 中国低温制冷设备行业动态分析</w:t>
      </w:r>
    </w:p>
    <w:p>
      <w:pPr>
        <w:spacing w:after="150"/>
      </w:pPr>
      <w:r>
        <w:rPr/>
        <w:t xml:space="preserve">一、第一个国家级制冷研究中心正式落户格力</w:t>
      </w:r>
    </w:p>
    <w:p>
      <w:pPr>
        <w:spacing w:after="150"/>
      </w:pPr>
      <w:r>
        <w:rPr/>
        <w:t xml:space="preserve">二、大冷股份占有率领先技术回调充分</w:t>
      </w:r>
    </w:p>
    <w:p>
      <w:pPr>
        <w:spacing w:after="150"/>
      </w:pPr>
      <w:r>
        <w:rPr/>
        <w:t xml:space="preserve">三、哈空调：核电空调成未来业绩亮点</w:t>
      </w:r>
    </w:p>
    <w:p>
      <w:pPr>
        <w:spacing w:after="150"/>
      </w:pPr>
      <w:r>
        <w:rPr/>
        <w:t xml:space="preserve">第二节 2022年中国低温制冷设备业运行总况</w:t>
      </w:r>
    </w:p>
    <w:p>
      <w:pPr>
        <w:spacing w:after="150"/>
      </w:pPr>
      <w:r>
        <w:rPr/>
        <w:t xml:space="preserve">一、制冷、空调设备在制造业中的地位分析</w:t>
      </w:r>
    </w:p>
    <w:p>
      <w:pPr>
        <w:spacing w:after="150"/>
      </w:pPr>
      <w:r>
        <w:rPr/>
        <w:t xml:space="preserve">二、制冷设备所处发展阶段</w:t>
      </w:r>
    </w:p>
    <w:p>
      <w:pPr>
        <w:spacing w:after="150"/>
      </w:pPr>
      <w:r>
        <w:rPr/>
        <w:t xml:space="preserve">三、制冷设备区域分布</w:t>
      </w:r>
    </w:p>
    <w:p>
      <w:pPr>
        <w:spacing w:after="150"/>
      </w:pPr>
      <w:r>
        <w:rPr/>
        <w:t xml:space="preserve">四、家用中央空调借力新政策驶上快车道</w:t>
      </w:r>
    </w:p>
    <w:p>
      <w:pPr>
        <w:spacing w:after="150"/>
      </w:pPr>
      <w:r>
        <w:rPr/>
        <w:t xml:space="preserve">第三节 2022年中国低温制冷设备技术攻关进展</w:t>
      </w:r>
    </w:p>
    <w:p>
      <w:pPr>
        <w:spacing w:after="150"/>
      </w:pPr>
      <w:r>
        <w:rPr/>
        <w:t xml:space="preserve">一、制冷设备钎焊工艺研究及应用</w:t>
      </w:r>
    </w:p>
    <w:p>
      <w:pPr>
        <w:spacing w:after="150"/>
      </w:pPr>
      <w:r>
        <w:rPr/>
        <w:t xml:space="preserve">二、冰蓄冷系统建筑于节能案例解析</w:t>
      </w:r>
    </w:p>
    <w:p>
      <w:pPr>
        <w:spacing w:after="150"/>
      </w:pPr>
      <w:r>
        <w:rPr/>
        <w:t xml:space="preserve">三、新型冷库智能监控系统</w:t>
      </w:r>
    </w:p>
    <w:p>
      <w:pPr>
        <w:spacing w:after="150"/>
      </w:pPr>
      <w:r>
        <w:rPr/>
        <w:t xml:space="preserve">第四节 2022年中国低温制冷设备产业热点问题探讨</w:t>
      </w:r>
    </w:p>
    <w:p>
      <w:pPr>
        <w:spacing w:after="150"/>
      </w:pPr>
      <w:r>
        <w:rPr>
          <w:b w:val="1"/>
          <w:bCs w:val="1"/>
        </w:rPr>
        <w:t xml:space="preserve">第四章 2019-2023年中国低温制冷设备制造行业主要数据监测分析</w:t>
      </w:r>
    </w:p>
    <w:p>
      <w:pPr>
        <w:spacing w:after="150"/>
      </w:pPr>
      <w:r>
        <w:rPr/>
        <w:t xml:space="preserve">第一节 2019-2023年中国低温制冷设备制造行业规模分析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2022年中国低温制冷设备制造行业结构分析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2019-2023年中国低温制冷设备制造行业产值分析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2019-2023年中国低温制冷设备制造行业成本费用分析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2019-2023年中国低温制冷设备制造行业盈利能力分析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2019-2023年中国低温制冷设备相关产量数据统计分析</w:t>
      </w:r>
    </w:p>
    <w:p>
      <w:pPr>
        <w:spacing w:after="150"/>
      </w:pPr>
      <w:r>
        <w:rPr/>
        <w:t xml:space="preserve">第一节 2019-2023年中国制冷空调设备产量统计分析</w:t>
      </w:r>
    </w:p>
    <w:p>
      <w:pPr>
        <w:spacing w:after="150"/>
      </w:pPr>
      <w:r>
        <w:rPr/>
        <w:t xml:space="preserve">一、2019-2023年全国制冷空调设备产量分析</w:t>
      </w:r>
    </w:p>
    <w:p>
      <w:pPr>
        <w:spacing w:after="150"/>
      </w:pPr>
      <w:r>
        <w:rPr/>
        <w:t xml:space="preserve">二、2022年全国及主要省份制冷空调设备产量分析</w:t>
      </w:r>
    </w:p>
    <w:p>
      <w:pPr>
        <w:spacing w:after="150"/>
      </w:pPr>
      <w:r>
        <w:rPr/>
        <w:t xml:space="preserve">三、2022年制冷空调设备产量集中度分析</w:t>
      </w:r>
    </w:p>
    <w:p>
      <w:pPr>
        <w:spacing w:after="150"/>
      </w:pPr>
      <w:r>
        <w:rPr/>
        <w:t xml:space="preserve">第二节 2019-2023年中国冷柜产量统计分析</w:t>
      </w:r>
    </w:p>
    <w:p>
      <w:pPr>
        <w:spacing w:after="150"/>
      </w:pPr>
      <w:r>
        <w:rPr/>
        <w:t xml:space="preserve">一、2019-2023年全国冷柜产量分析</w:t>
      </w:r>
    </w:p>
    <w:p>
      <w:pPr>
        <w:spacing w:after="150"/>
      </w:pPr>
      <w:r>
        <w:rPr/>
        <w:t xml:space="preserve">二、2022年全国及主要省份冷柜产量分析</w:t>
      </w:r>
    </w:p>
    <w:p>
      <w:pPr>
        <w:spacing w:after="150"/>
      </w:pPr>
      <w:r>
        <w:rPr/>
        <w:t xml:space="preserve">三、2022年冷柜产量集中度分析</w:t>
      </w:r>
    </w:p>
    <w:p>
      <w:pPr>
        <w:spacing w:after="150"/>
      </w:pPr>
      <w:r>
        <w:rPr>
          <w:b w:val="1"/>
          <w:bCs w:val="1"/>
        </w:rPr>
        <w:t xml:space="preserve">第六章 2022年中国低温制冷设备市场运行态势分析</w:t>
      </w:r>
    </w:p>
    <w:p>
      <w:pPr>
        <w:spacing w:after="150"/>
      </w:pPr>
      <w:r>
        <w:rPr/>
        <w:t xml:space="preserve">第一节 中国低温制冷设备行业竞争现状</w:t>
      </w:r>
    </w:p>
    <w:p>
      <w:pPr>
        <w:spacing w:after="150"/>
      </w:pPr>
      <w:r>
        <w:rPr/>
        <w:t xml:space="preserve">一、惠康创新实现华丽转身高新技术立头功</w:t>
      </w:r>
    </w:p>
    <w:p>
      <w:pPr>
        <w:spacing w:after="150"/>
      </w:pPr>
      <w:r>
        <w:rPr/>
        <w:t xml:space="preserve">二、大连“冰山”牌制冷设备再获辽宁省名牌</w:t>
      </w:r>
    </w:p>
    <w:p>
      <w:pPr>
        <w:spacing w:after="150"/>
      </w:pPr>
      <w:r>
        <w:rPr/>
        <w:t xml:space="preserve">三、海尔螺杆式冷水机组成为制冷设备类首批中国名牌</w:t>
      </w:r>
    </w:p>
    <w:p>
      <w:pPr>
        <w:spacing w:after="150"/>
      </w:pPr>
      <w:r>
        <w:rPr/>
        <w:t xml:space="preserve">四、技术标准利器打通家电国际路径</w:t>
      </w:r>
    </w:p>
    <w:p>
      <w:pPr>
        <w:spacing w:after="150"/>
      </w:pPr>
      <w:r>
        <w:rPr/>
        <w:t xml:space="preserve">第二节 2022年中国低温制冷设备销售情况分析</w:t>
      </w:r>
    </w:p>
    <w:p>
      <w:pPr>
        <w:spacing w:after="150"/>
      </w:pPr>
      <w:r>
        <w:rPr/>
        <w:t xml:space="preserve">一、制冷空调设备销量快增利润低</w:t>
      </w:r>
    </w:p>
    <w:p>
      <w:pPr>
        <w:spacing w:after="150"/>
      </w:pPr>
      <w:r>
        <w:rPr/>
        <w:t xml:space="preserve">二、冷设备新产品产值分析分析</w:t>
      </w:r>
    </w:p>
    <w:p>
      <w:pPr>
        <w:spacing w:after="150"/>
      </w:pPr>
      <w:r>
        <w:rPr/>
        <w:t xml:space="preserve">三、节能空调制冷设备销量依然占优制</w:t>
      </w:r>
    </w:p>
    <w:p>
      <w:pPr>
        <w:spacing w:after="150"/>
      </w:pPr>
      <w:r>
        <w:rPr>
          <w:b w:val="1"/>
          <w:bCs w:val="1"/>
        </w:rPr>
        <w:t xml:space="preserve">第七章 2019-2023年中国低温制冷设备进出口数据监测分析</w:t>
      </w:r>
    </w:p>
    <w:p>
      <w:pPr>
        <w:spacing w:after="150"/>
      </w:pPr>
      <w:r>
        <w:rPr/>
        <w:t xml:space="preserve">第一节 2019-2023年中国低温制冷设备进口数据分析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2019-2023年中国低温制冷设备出口数据分析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2019-2023年中国低温制冷设备进出口平均单价分析</w:t>
      </w:r>
    </w:p>
    <w:p>
      <w:pPr>
        <w:spacing w:after="150"/>
      </w:pPr>
      <w:r>
        <w:rPr/>
        <w:t xml:space="preserve">第四节 2019-2023年中国低温制冷设备进出口国家及地区分析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第八章 2022年中国低温制冷设备市场竞争格局透析</w:t>
      </w:r>
    </w:p>
    <w:p>
      <w:pPr>
        <w:spacing w:after="150"/>
      </w:pPr>
      <w:r>
        <w:rPr/>
        <w:t xml:space="preserve">第一节 2022年中国低温制冷设备市场竞争现状</w:t>
      </w:r>
    </w:p>
    <w:p>
      <w:pPr>
        <w:spacing w:after="150"/>
      </w:pPr>
      <w:r>
        <w:rPr/>
        <w:t xml:space="preserve">一、中外低温制冷设备厂商争夺国内市场</w:t>
      </w:r>
    </w:p>
    <w:p>
      <w:pPr>
        <w:spacing w:after="150"/>
      </w:pPr>
      <w:r>
        <w:rPr/>
        <w:t xml:space="preserve">二、低温制冷设备技术仍是核心竞争力</w:t>
      </w:r>
    </w:p>
    <w:p>
      <w:pPr>
        <w:spacing w:after="150"/>
      </w:pPr>
      <w:r>
        <w:rPr/>
        <w:t xml:space="preserve">三、低温制冷设备品牌竞争分析</w:t>
      </w:r>
    </w:p>
    <w:p>
      <w:pPr>
        <w:spacing w:after="150"/>
      </w:pPr>
      <w:r>
        <w:rPr/>
        <w:t xml:space="preserve">第二节 2022年中国制冷设备产业集中度分析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第三节 2024-2029年中国低温制冷设备行业竞争趋势分析</w:t>
      </w:r>
    </w:p>
    <w:p>
      <w:pPr>
        <w:spacing w:after="150"/>
      </w:pPr>
      <w:r>
        <w:rPr>
          <w:b w:val="1"/>
          <w:bCs w:val="1"/>
        </w:rPr>
        <w:t xml:space="preserve">第九章 2022年中国低温制冷优势企业竞争力及关键性数据分析</w:t>
      </w:r>
    </w:p>
    <w:p>
      <w:pPr>
        <w:spacing w:after="150"/>
      </w:pPr>
      <w:r>
        <w:rPr/>
        <w:t xml:space="preserve">第一节 烟台冰轮股份有限公司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江苏春兰制冷设备股份有限公司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华意压缩机股份有限公司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浙江春晖集团有限公司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浙江上风产业集团有限公司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麦克维尔空调制冷(武汉)有限公司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比泽尔压缩机(北京)有限公司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金科控股集团有限公司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中科生命科技股份有限公司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青岛宏涛制冷设备厂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2024-2029年中国低温制冷设备产业前景展望与趋势预测</w:t>
      </w:r>
    </w:p>
    <w:p>
      <w:pPr>
        <w:spacing w:after="150"/>
      </w:pPr>
      <w:r>
        <w:rPr/>
        <w:t xml:space="preserve">第一节 2024-2029年中国低温制冷设备产业前景预测</w:t>
      </w:r>
    </w:p>
    <w:p>
      <w:pPr>
        <w:spacing w:after="150"/>
      </w:pPr>
      <w:r>
        <w:rPr/>
        <w:t xml:space="preserve">一、中国制冷设备制造业发展空间分析</w:t>
      </w:r>
    </w:p>
    <w:p>
      <w:pPr>
        <w:spacing w:after="150"/>
      </w:pPr>
      <w:r>
        <w:rPr/>
        <w:t xml:space="preserve">二、制冷设备市场前景展望</w:t>
      </w:r>
    </w:p>
    <w:p>
      <w:pPr>
        <w:spacing w:after="150"/>
      </w:pPr>
      <w:r>
        <w:rPr/>
        <w:t xml:space="preserve">第二节 2024-2029年中国低温制冷设备行业新趋势探析</w:t>
      </w:r>
    </w:p>
    <w:p>
      <w:pPr>
        <w:spacing w:after="150"/>
      </w:pPr>
      <w:r>
        <w:rPr/>
        <w:t xml:space="preserve">一、制冷设备技术发展趋势</w:t>
      </w:r>
    </w:p>
    <w:p>
      <w:pPr>
        <w:spacing w:after="150"/>
      </w:pPr>
      <w:r>
        <w:rPr/>
        <w:t xml:space="preserve">二、制冷设备节能与环保趋势分析</w:t>
      </w:r>
    </w:p>
    <w:p>
      <w:pPr>
        <w:spacing w:after="150"/>
      </w:pPr>
      <w:r>
        <w:rPr/>
        <w:t xml:space="preserve">第三节 2024-2029年中国低温制冷设备行业市场预测分析</w:t>
      </w:r>
    </w:p>
    <w:p>
      <w:pPr>
        <w:spacing w:after="150"/>
      </w:pPr>
      <w:r>
        <w:rPr/>
        <w:t xml:space="preserve">一、低温制冷设备市场供需预测分析</w:t>
      </w:r>
    </w:p>
    <w:p>
      <w:pPr>
        <w:spacing w:after="150"/>
      </w:pPr>
      <w:r>
        <w:rPr/>
        <w:t xml:space="preserve">二、低温制冷设备进出口贸易预测分析</w:t>
      </w:r>
    </w:p>
    <w:p>
      <w:pPr>
        <w:spacing w:after="150"/>
      </w:pPr>
      <w:r>
        <w:rPr/>
        <w:t xml:space="preserve">第四节 2024-2029年中国低温制冷设备市场盈利预测分析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2024-2029年中国低温制冷设备行业投资前景预测</w:t>
      </w:r>
    </w:p>
    <w:p>
      <w:pPr>
        <w:spacing w:after="150"/>
      </w:pPr>
      <w:r>
        <w:rPr/>
        <w:t xml:space="preserve">第一节 中国低温制冷设备投资概况</w:t>
      </w:r>
    </w:p>
    <w:p>
      <w:pPr>
        <w:spacing w:after="150"/>
      </w:pPr>
      <w:r>
        <w:rPr/>
        <w:t xml:space="preserve">一、制冷业国家工程中心落户珠海总投1.6亿</w:t>
      </w:r>
    </w:p>
    <w:p>
      <w:pPr>
        <w:spacing w:after="150"/>
      </w:pPr>
      <w:r>
        <w:rPr/>
        <w:t xml:space="preserve">二、全球制冷设备巨子投资1.5亿落户广州</w:t>
      </w:r>
    </w:p>
    <w:p>
      <w:pPr>
        <w:spacing w:after="150"/>
      </w:pPr>
      <w:r>
        <w:rPr/>
        <w:t xml:space="preserve">第二节 2024-2029年中国低温制冷设备行业投资机会分析</w:t>
      </w:r>
    </w:p>
    <w:p>
      <w:pPr>
        <w:spacing w:after="150"/>
      </w:pPr>
      <w:r>
        <w:rPr/>
        <w:t xml:space="preserve">一、低温制冷设备投资潜力分析</w:t>
      </w:r>
    </w:p>
    <w:p>
      <w:pPr>
        <w:spacing w:after="150"/>
      </w:pPr>
      <w:r>
        <w:rPr/>
        <w:t xml:space="preserve">二、低温制冷设备投资吸引力分析</w:t>
      </w:r>
    </w:p>
    <w:p>
      <w:pPr>
        <w:spacing w:after="150"/>
      </w:pPr>
      <w:r>
        <w:rPr/>
        <w:t xml:space="preserve">第三节 2024-2029年中国低温制冷设备行业投资风险预警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第四节 权威专家投资建议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图表：2022年中国三产业增加值结构图</w:t>
      </w:r>
    </w:p>
    <w:p>
      <w:pPr>
        <w:spacing w:after="150"/>
      </w:pPr>
      <w:r>
        <w:rPr/>
        <w:t xml:space="preserve">图表：2008-2022年中国cpi、ppi月度走势图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图表：2011-2022年人民币兑美元汇率中间价</w:t>
      </w:r>
    </w:p>
    <w:p>
      <w:pPr>
        <w:spacing w:after="150"/>
      </w:pPr>
      <w:r>
        <w:rPr/>
        <w:t xml:space="preserve">图表：2022年人民币汇率中间价对照表</w:t>
      </w:r>
    </w:p>
    <w:p>
      <w:pPr>
        <w:spacing w:after="150"/>
      </w:pPr>
      <w:r>
        <w:rPr/>
        <w:t xml:space="preserve">图表：2011-2022年中国货币供应量统计表　单位：亿元</w:t>
      </w:r>
    </w:p>
    <w:p>
      <w:pPr>
        <w:spacing w:after="150"/>
      </w:pPr>
      <w:r>
        <w:rPr/>
        <w:t xml:space="preserve">图表：2011-2022年中国货币供应量的增速走势图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图表：2022年4月23日中国人民币利率调整表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图表：2022年人口数量及其构成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图表：2019-2023年中国低温制冷设备制造行业企业数量及增长率分析单位：个</w:t>
      </w:r>
    </w:p>
    <w:p>
      <w:pPr>
        <w:spacing w:after="150"/>
      </w:pPr>
      <w:r>
        <w:rPr/>
        <w:t xml:space="preserve">图表：2019-2023年中国低温制冷设备制造行业亏损企业数量及增长率分析单位：个</w:t>
      </w:r>
    </w:p>
    <w:p>
      <w:pPr>
        <w:spacing w:after="150"/>
      </w:pPr>
      <w:r>
        <w:rPr/>
        <w:t xml:space="preserve">图表：2019-2023年中国低温制冷设备制造行业从业人数及同比增长分析单位：个</w:t>
      </w:r>
    </w:p>
    <w:p>
      <w:pPr>
        <w:spacing w:after="150"/>
      </w:pPr>
      <w:r>
        <w:rPr/>
        <w:t xml:space="preserve">图表：2019-2023年中国低温制冷设备制造企业总资产分析单位：亿元</w:t>
      </w:r>
    </w:p>
    <w:p>
      <w:pPr>
        <w:spacing w:after="150"/>
      </w:pPr>
      <w:r>
        <w:rPr/>
        <w:t xml:space="preserve">图表：2022年中国低温制冷设备制造行业不同类型企业数量单位：个</w:t>
      </w:r>
    </w:p>
    <w:p>
      <w:pPr>
        <w:spacing w:after="150"/>
      </w:pPr>
      <w:r>
        <w:rPr/>
        <w:t xml:space="preserve">图表：2022年中国低温制冷设备制造行业不同所有制企业数量单位：个</w:t>
      </w:r>
    </w:p>
    <w:p>
      <w:pPr>
        <w:spacing w:after="150"/>
      </w:pPr>
      <w:r>
        <w:rPr/>
        <w:t xml:space="preserve">图表：2022年中国低温制冷设备制造行业不同类型销售收入单位：千元</w:t>
      </w:r>
    </w:p>
    <w:p>
      <w:pPr>
        <w:spacing w:after="150"/>
      </w:pPr>
      <w:r>
        <w:rPr/>
        <w:t xml:space="preserve">图表：2022年中国低温制冷设备制造行业不同所有制销售收入单位：千元</w:t>
      </w:r>
    </w:p>
    <w:p>
      <w:pPr>
        <w:spacing w:after="150"/>
      </w:pPr>
      <w:r>
        <w:rPr/>
        <w:t xml:space="preserve">图表：2019-2023年中国低温制冷设备制造产成品及增长分析单位：亿元</w:t>
      </w:r>
    </w:p>
    <w:p>
      <w:pPr>
        <w:spacing w:after="150"/>
      </w:pPr>
      <w:r>
        <w:rPr/>
        <w:t xml:space="preserve">图表：2019-2023年中国低温制冷设备制造工业销售产值分析单位：亿元</w:t>
      </w:r>
    </w:p>
    <w:p>
      <w:pPr>
        <w:spacing w:after="150"/>
      </w:pPr>
      <w:r>
        <w:rPr/>
        <w:t xml:space="preserve">图表：2019-2023年中国低温制冷设备制造出货值分析单位：亿元</w:t>
      </w:r>
    </w:p>
    <w:p>
      <w:pPr>
        <w:spacing w:after="150"/>
      </w:pPr>
      <w:r>
        <w:rPr/>
        <w:t xml:space="preserve">图表：2019-2023年中国低温制冷设备制造行业销售成本分析单位：亿元</w:t>
      </w:r>
    </w:p>
    <w:p>
      <w:pPr>
        <w:spacing w:after="150"/>
      </w:pPr>
      <w:r>
        <w:rPr/>
        <w:t xml:space="preserve">图表：2019-2023年中国低温制冷设备制造行业费用分析单位：亿元</w:t>
      </w:r>
    </w:p>
    <w:p>
      <w:pPr>
        <w:spacing w:after="150"/>
      </w:pPr>
      <w:r>
        <w:rPr/>
        <w:t xml:space="preserve">图表：2019-2023年中国低温制冷设备制造行业主要盈利指标分析单位：亿元</w:t>
      </w:r>
    </w:p>
    <w:p>
      <w:pPr>
        <w:spacing w:after="150"/>
      </w:pPr>
      <w:r>
        <w:rPr/>
        <w:t xml:space="preserve">图表：2019-2023年中国低温制冷设备制造行业主要盈利能力指标分析</w:t>
      </w:r>
    </w:p>
    <w:p>
      <w:pPr>
        <w:spacing w:after="150"/>
      </w:pPr>
      <w:r>
        <w:rPr/>
        <w:t xml:space="preserve">图表：2019-2023年全国制冷空调设备产量分析</w:t>
      </w:r>
    </w:p>
    <w:p>
      <w:pPr>
        <w:spacing w:after="150"/>
      </w:pPr>
      <w:r>
        <w:rPr/>
        <w:t xml:space="preserve">图表：2022年全国及主要省份制冷空调设备产量分析</w:t>
      </w:r>
    </w:p>
    <w:p>
      <w:pPr>
        <w:spacing w:after="150"/>
      </w:pPr>
      <w:r>
        <w:rPr/>
        <w:t xml:space="preserve">图表：2022年制冷空调设备产量集中度分析</w:t>
      </w:r>
    </w:p>
    <w:p>
      <w:pPr>
        <w:spacing w:after="150"/>
      </w:pPr>
      <w:r>
        <w:rPr/>
        <w:t xml:space="preserve">图表：2019-2023年全国冷柜产量分析</w:t>
      </w:r>
    </w:p>
    <w:p>
      <w:pPr>
        <w:spacing w:after="150"/>
      </w:pPr>
      <w:r>
        <w:rPr/>
        <w:t xml:space="preserve">图表：2022年全国及主要省份冷柜产量分析</w:t>
      </w:r>
    </w:p>
    <w:p>
      <w:pPr>
        <w:spacing w:after="150"/>
      </w:pPr>
      <w:r>
        <w:rPr/>
        <w:t xml:space="preserve">图表：2022年冷柜产量集中度分析</w:t>
      </w:r>
    </w:p>
    <w:p>
      <w:pPr>
        <w:spacing w:after="150"/>
      </w:pPr>
      <w:r>
        <w:rPr/>
        <w:t xml:space="preserve">图表：2019-2023年中国低温制冷设备进口数量分析</w:t>
      </w:r>
    </w:p>
    <w:p>
      <w:pPr>
        <w:spacing w:after="150"/>
      </w:pPr>
      <w:r>
        <w:rPr/>
        <w:t xml:space="preserve">图表：2019-2023年中国低温制冷设备进口金额分析</w:t>
      </w:r>
    </w:p>
    <w:p>
      <w:pPr>
        <w:spacing w:after="150"/>
      </w:pPr>
      <w:r>
        <w:rPr/>
        <w:t xml:space="preserve">图表：2019-2023年中国低温制冷设备出口数量分析</w:t>
      </w:r>
    </w:p>
    <w:p>
      <w:pPr>
        <w:spacing w:after="150"/>
      </w:pPr>
      <w:r>
        <w:rPr/>
        <w:t xml:space="preserve">图表：2019-2023年中国低温制冷设备出口金额分析</w:t>
      </w:r>
    </w:p>
    <w:p>
      <w:pPr>
        <w:spacing w:after="150"/>
      </w:pPr>
      <w:r>
        <w:rPr/>
        <w:t xml:space="preserve">图表：2019-2023年中国低温制冷设备进出口平均单价分析</w:t>
      </w:r>
    </w:p>
    <w:p>
      <w:pPr>
        <w:spacing w:after="150"/>
      </w:pPr>
      <w:r>
        <w:rPr/>
        <w:t xml:space="preserve">图表：2019-2023年中国低温制冷设备进口国家及地区分析</w:t>
      </w:r>
    </w:p>
    <w:p>
      <w:pPr>
        <w:spacing w:after="150"/>
      </w:pPr>
      <w:r>
        <w:rPr/>
        <w:t xml:space="preserve">图表：2019-2023年中国低温制冷设备出口国家及地区分析</w:t>
      </w:r>
    </w:p>
    <w:p>
      <w:pPr>
        <w:spacing w:after="150"/>
      </w:pPr>
      <w:r>
        <w:rPr/>
        <w:t xml:space="preserve">图表：烟台冰轮股份有限公司主要经济指标走势图</w:t>
      </w:r>
    </w:p>
    <w:p>
      <w:pPr>
        <w:spacing w:after="150"/>
      </w:pPr>
      <w:r>
        <w:rPr/>
        <w:t xml:space="preserve">图表：烟台冰轮股份有限公司经营收入走势图</w:t>
      </w:r>
    </w:p>
    <w:p>
      <w:pPr>
        <w:spacing w:after="150"/>
      </w:pPr>
      <w:r>
        <w:rPr/>
        <w:t xml:space="preserve">图表：烟台冰轮股份有限公司盈利指标走势图</w:t>
      </w:r>
    </w:p>
    <w:p>
      <w:pPr>
        <w:spacing w:after="150"/>
      </w:pPr>
      <w:r>
        <w:rPr/>
        <w:t xml:space="preserve">图表：烟台冰轮股份有限公司负债情况图</w:t>
      </w:r>
    </w:p>
    <w:p>
      <w:pPr>
        <w:spacing w:after="150"/>
      </w:pPr>
      <w:r>
        <w:rPr/>
        <w:t xml:space="preserve">图表：烟台冰轮股份有限公司负债指标走势图</w:t>
      </w:r>
    </w:p>
    <w:p>
      <w:pPr>
        <w:spacing w:after="150"/>
      </w:pPr>
      <w:r>
        <w:rPr/>
        <w:t xml:space="preserve">图表：烟台冰轮股份有限公司运营能力指标走势图</w:t>
      </w:r>
    </w:p>
    <w:p>
      <w:pPr>
        <w:spacing w:after="150"/>
      </w:pPr>
      <w:r>
        <w:rPr/>
        <w:t xml:space="preserve">图表：烟台冰轮股份有限公司成长能力指标走势图</w:t>
      </w:r>
    </w:p>
    <w:p>
      <w:pPr>
        <w:spacing w:after="150"/>
      </w:pPr>
      <w:r>
        <w:rPr/>
        <w:t xml:space="preserve">图表：江苏春兰制冷设备股份有限公司主要经济指标走势图</w:t>
      </w:r>
    </w:p>
    <w:p>
      <w:pPr>
        <w:spacing w:after="150"/>
      </w:pPr>
      <w:r>
        <w:rPr/>
        <w:t xml:space="preserve">图表：江苏春兰制冷设备股份有限公司经营收入走势图</w:t>
      </w:r>
    </w:p>
    <w:p>
      <w:pPr>
        <w:spacing w:after="150"/>
      </w:pPr>
      <w:r>
        <w:rPr/>
        <w:t xml:space="preserve">图表：江苏春兰制冷设备股份有限公司盈利指标走势图</w:t>
      </w:r>
    </w:p>
    <w:p>
      <w:pPr>
        <w:spacing w:after="150"/>
      </w:pPr>
      <w:r>
        <w:rPr/>
        <w:t xml:space="preserve">图表：江苏春兰制冷设备股份有限公司负债情况图</w:t>
      </w:r>
    </w:p>
    <w:p>
      <w:pPr>
        <w:spacing w:after="150"/>
      </w:pPr>
      <w:r>
        <w:rPr/>
        <w:t xml:space="preserve">图表：江苏春兰制冷设备股份有限公司负债指标走势图</w:t>
      </w:r>
    </w:p>
    <w:p>
      <w:pPr>
        <w:spacing w:after="150"/>
      </w:pPr>
      <w:r>
        <w:rPr/>
        <w:t xml:space="preserve">图表：江苏春兰制冷设备股份有限公司运营能力指标走势图</w:t>
      </w:r>
    </w:p>
    <w:p>
      <w:pPr>
        <w:spacing w:after="150"/>
      </w:pPr>
      <w:r>
        <w:rPr/>
        <w:t xml:space="preserve">图表：江苏春兰制冷设备股份有限公司成长能力指标走势图</w:t>
      </w:r>
    </w:p>
    <w:p>
      <w:pPr>
        <w:spacing w:after="150"/>
      </w:pPr>
      <w:r>
        <w:rPr/>
        <w:t xml:space="preserve">图表：华意压缩机股份有限公司主要经济指标走势图</w:t>
      </w:r>
    </w:p>
    <w:p>
      <w:pPr>
        <w:spacing w:after="150"/>
      </w:pPr>
      <w:r>
        <w:rPr/>
        <w:t xml:space="preserve">图表：华意压缩机股份有限公司经营收入走势图</w:t>
      </w:r>
    </w:p>
    <w:p>
      <w:pPr>
        <w:spacing w:after="150"/>
      </w:pPr>
      <w:r>
        <w:rPr/>
        <w:t xml:space="preserve">图表：华意压缩机股份有限公司盈利指标走势图</w:t>
      </w:r>
    </w:p>
    <w:p>
      <w:pPr>
        <w:spacing w:after="150"/>
      </w:pPr>
      <w:r>
        <w:rPr/>
        <w:t xml:space="preserve">图表：华意压缩机股份有限公司负债情况图</w:t>
      </w:r>
    </w:p>
    <w:p>
      <w:pPr>
        <w:spacing w:after="150"/>
      </w:pPr>
      <w:r>
        <w:rPr/>
        <w:t xml:space="preserve">图表：华意压缩机股份有限公司负债指标走势图</w:t>
      </w:r>
    </w:p>
    <w:p>
      <w:pPr>
        <w:spacing w:after="150"/>
      </w:pPr>
      <w:r>
        <w:rPr/>
        <w:t xml:space="preserve">图表：华意压缩机股份有限公司运营能力指标走势图</w:t>
      </w:r>
    </w:p>
    <w:p>
      <w:pPr>
        <w:spacing w:after="150"/>
      </w:pPr>
      <w:r>
        <w:rPr/>
        <w:t xml:space="preserve">图表：华意压缩机股份有限公司成长能力指标走势图</w:t>
      </w:r>
    </w:p>
    <w:p>
      <w:pPr>
        <w:spacing w:after="150"/>
      </w:pPr>
      <w:r>
        <w:rPr/>
        <w:t xml:space="preserve">图表：浙江春晖集团有限公司主要经济指标走势图</w:t>
      </w:r>
    </w:p>
    <w:p>
      <w:pPr>
        <w:spacing w:after="150"/>
      </w:pPr>
      <w:r>
        <w:rPr/>
        <w:t xml:space="preserve">图表：浙江春晖集团有限公司经营收入走势图</w:t>
      </w:r>
    </w:p>
    <w:p>
      <w:pPr>
        <w:spacing w:after="150"/>
      </w:pPr>
      <w:r>
        <w:rPr/>
        <w:t xml:space="preserve">图表：浙江春晖集团有限公司盈利指标走势图</w:t>
      </w:r>
    </w:p>
    <w:p>
      <w:pPr>
        <w:spacing w:after="150"/>
      </w:pPr>
      <w:r>
        <w:rPr/>
        <w:t xml:space="preserve">图表：浙江春晖集团有限公司负债情况图</w:t>
      </w:r>
    </w:p>
    <w:p>
      <w:pPr>
        <w:spacing w:after="150"/>
      </w:pPr>
      <w:r>
        <w:rPr/>
        <w:t xml:space="preserve">图表：浙江春晖集团有限公司负债指标走势图</w:t>
      </w:r>
    </w:p>
    <w:p>
      <w:pPr>
        <w:spacing w:after="150"/>
      </w:pPr>
      <w:r>
        <w:rPr/>
        <w:t xml:space="preserve">图表：浙江春晖集团有限公司运营能力指标走势图</w:t>
      </w:r>
    </w:p>
    <w:p>
      <w:pPr>
        <w:spacing w:after="150"/>
      </w:pPr>
      <w:r>
        <w:rPr/>
        <w:t xml:space="preserve">图表：浙江春晖集团有限公司成长能力指标走势图</w:t>
      </w:r>
    </w:p>
    <w:p>
      <w:pPr>
        <w:spacing w:after="150"/>
      </w:pPr>
      <w:r>
        <w:rPr/>
        <w:t xml:space="preserve">图表：浙江上风产业集团有限公司主要经济指标走势图</w:t>
      </w:r>
    </w:p>
    <w:p>
      <w:pPr>
        <w:spacing w:after="150"/>
      </w:pPr>
      <w:r>
        <w:rPr/>
        <w:t xml:space="preserve">图表：浙江上风产业集团有限公司经营收入走势图</w:t>
      </w:r>
    </w:p>
    <w:p>
      <w:pPr>
        <w:spacing w:after="150"/>
      </w:pPr>
      <w:r>
        <w:rPr/>
        <w:t xml:space="preserve">图表：浙江上风产业集团有限公司盈利指标走势图</w:t>
      </w:r>
    </w:p>
    <w:p>
      <w:pPr>
        <w:spacing w:after="150"/>
      </w:pPr>
      <w:r>
        <w:rPr/>
        <w:t xml:space="preserve">图表：浙江上风产业集团有限公司负债情况图</w:t>
      </w:r>
    </w:p>
    <w:p>
      <w:pPr>
        <w:spacing w:after="150"/>
      </w:pPr>
      <w:r>
        <w:rPr/>
        <w:t xml:space="preserve">图表：浙江上风产业集团有限公司负债指标走势图</w:t>
      </w:r>
    </w:p>
    <w:p>
      <w:pPr>
        <w:spacing w:after="150"/>
      </w:pPr>
      <w:r>
        <w:rPr/>
        <w:t xml:space="preserve">图表：浙江上风产业集团有限公司运营能力指标走势图</w:t>
      </w:r>
    </w:p>
    <w:p>
      <w:pPr>
        <w:spacing w:after="150"/>
      </w:pPr>
      <w:r>
        <w:rPr/>
        <w:t xml:space="preserve">图表：浙江上风产业集团有限公司成长能力指标走势图</w:t>
      </w:r>
    </w:p>
    <w:p>
      <w:pPr>
        <w:spacing w:after="150"/>
      </w:pPr>
      <w:r>
        <w:rPr/>
        <w:t xml:space="preserve">图表：麦克维尔空调制冷(武汉)有限公司主要经济指标走势图</w:t>
      </w:r>
    </w:p>
    <w:p>
      <w:pPr>
        <w:spacing w:after="150"/>
      </w:pPr>
      <w:r>
        <w:rPr/>
        <w:t xml:space="preserve">图表：麦克维尔空调制冷(武汉)有限公司经营收入走势图</w:t>
      </w:r>
    </w:p>
    <w:p>
      <w:pPr>
        <w:spacing w:after="150"/>
      </w:pPr>
      <w:r>
        <w:rPr/>
        <w:t xml:space="preserve">图表：麦克维尔空调制冷(武汉)有限公司盈利指标走势图</w:t>
      </w:r>
    </w:p>
    <w:p>
      <w:pPr>
        <w:spacing w:after="150"/>
      </w:pPr>
      <w:r>
        <w:rPr/>
        <w:t xml:space="preserve">图表：麦克维尔空调制冷(武汉)有限公司负债情况图</w:t>
      </w:r>
    </w:p>
    <w:p>
      <w:pPr>
        <w:spacing w:after="150"/>
      </w:pPr>
      <w:r>
        <w:rPr/>
        <w:t xml:space="preserve">图表：麦克维尔空调制冷(武汉)有限公司负债指标走势图</w:t>
      </w:r>
    </w:p>
    <w:p>
      <w:pPr>
        <w:spacing w:after="150"/>
      </w:pPr>
      <w:r>
        <w:rPr/>
        <w:t xml:space="preserve">图表：麦克维尔空调制冷(武汉)有限公司运营能力指标走势图</w:t>
      </w:r>
    </w:p>
    <w:p>
      <w:pPr>
        <w:spacing w:after="150"/>
      </w:pPr>
      <w:r>
        <w:rPr/>
        <w:t xml:space="preserve">图表：麦克维尔空调制冷(武汉)有限公司成长能力指标走势图</w:t>
      </w:r>
    </w:p>
    <w:p>
      <w:pPr>
        <w:spacing w:after="150"/>
      </w:pPr>
      <w:r>
        <w:rPr/>
        <w:t xml:space="preserve">图表：比泽尔压缩机(北京)有限公司主要经济指标走势图</w:t>
      </w:r>
    </w:p>
    <w:p>
      <w:pPr>
        <w:spacing w:after="150"/>
      </w:pPr>
      <w:r>
        <w:rPr/>
        <w:t xml:space="preserve">图表：比泽尔压缩机(北京)有限公司经营收入走势图</w:t>
      </w:r>
    </w:p>
    <w:p>
      <w:pPr>
        <w:spacing w:after="150"/>
      </w:pPr>
      <w:r>
        <w:rPr/>
        <w:t xml:space="preserve">图表：比泽尔压缩机(北京)有限公司盈利指标走势图</w:t>
      </w:r>
    </w:p>
    <w:p>
      <w:pPr>
        <w:spacing w:after="150"/>
      </w:pPr>
      <w:r>
        <w:rPr/>
        <w:t xml:space="preserve">图表：比泽尔压缩机(北京)有限公司负债情况图</w:t>
      </w:r>
    </w:p>
    <w:p>
      <w:pPr>
        <w:spacing w:after="150"/>
      </w:pPr>
      <w:r>
        <w:rPr/>
        <w:t xml:space="preserve">图表：比泽尔压缩机(北京)有限公司负债指标走势图</w:t>
      </w:r>
    </w:p>
    <w:p>
      <w:pPr>
        <w:spacing w:after="150"/>
      </w:pPr>
      <w:r>
        <w:rPr/>
        <w:t xml:space="preserve">图表：比泽尔压缩机(北京)有限公司运营能力指标走势图</w:t>
      </w:r>
    </w:p>
    <w:p>
      <w:pPr>
        <w:spacing w:after="150"/>
      </w:pPr>
      <w:r>
        <w:rPr/>
        <w:t xml:space="preserve">图表：比泽尔压缩机(北京)有限公司成长能力指标走势图</w:t>
      </w:r>
    </w:p>
    <w:p>
      <w:pPr>
        <w:spacing w:after="150"/>
      </w:pPr>
      <w:r>
        <w:rPr/>
        <w:t xml:space="preserve">图表：金科控股集团有限公司主要经济指标走势图</w:t>
      </w:r>
    </w:p>
    <w:p>
      <w:pPr>
        <w:spacing w:after="150"/>
      </w:pPr>
      <w:r>
        <w:rPr/>
        <w:t xml:space="preserve">图表：金科控股集团有限公司经营收入走势图</w:t>
      </w:r>
    </w:p>
    <w:p>
      <w:pPr>
        <w:spacing w:after="150"/>
      </w:pPr>
      <w:r>
        <w:rPr/>
        <w:t xml:space="preserve">图表：金科控股集团有限公司盈利指标走势图</w:t>
      </w:r>
    </w:p>
    <w:p>
      <w:pPr>
        <w:spacing w:after="150"/>
      </w:pPr>
      <w:r>
        <w:rPr/>
        <w:t xml:space="preserve">图表：金科控股集团有限公司负债情况图</w:t>
      </w:r>
    </w:p>
    <w:p>
      <w:pPr>
        <w:spacing w:after="150"/>
      </w:pPr>
      <w:r>
        <w:rPr/>
        <w:t xml:space="preserve">图表：金科控股集团有限公司负债指标走势图</w:t>
      </w:r>
    </w:p>
    <w:p>
      <w:pPr>
        <w:spacing w:after="150"/>
      </w:pPr>
      <w:r>
        <w:rPr/>
        <w:t xml:space="preserve">图表：金科控股集团有限公司运营能力指标走势图</w:t>
      </w:r>
    </w:p>
    <w:p>
      <w:pPr>
        <w:spacing w:after="150"/>
      </w:pPr>
      <w:r>
        <w:rPr/>
        <w:t xml:space="preserve">图表：金科控股集团有限公司成长能力指标走势图</w:t>
      </w:r>
    </w:p>
    <w:p>
      <w:pPr>
        <w:spacing w:after="150"/>
      </w:pPr>
      <w:r>
        <w:rPr/>
        <w:t xml:space="preserve">图表：中科生命科技股份有限公司主要经济指标走势图</w:t>
      </w:r>
    </w:p>
    <w:p>
      <w:pPr>
        <w:spacing w:after="150"/>
      </w:pPr>
      <w:r>
        <w:rPr/>
        <w:t xml:space="preserve">图表：中科生命科技股份有限公司经营收入走势图</w:t>
      </w:r>
    </w:p>
    <w:p>
      <w:pPr>
        <w:spacing w:after="150"/>
      </w:pPr>
      <w:r>
        <w:rPr/>
        <w:t xml:space="preserve">图表：中科生命科技股份有限公司盈利指标走势图</w:t>
      </w:r>
    </w:p>
    <w:p>
      <w:pPr>
        <w:spacing w:after="150"/>
      </w:pPr>
      <w:r>
        <w:rPr/>
        <w:t xml:space="preserve">图表：中科生命科技股份有限公司负债情况图</w:t>
      </w:r>
    </w:p>
    <w:p>
      <w:pPr>
        <w:spacing w:after="150"/>
      </w:pPr>
      <w:r>
        <w:rPr/>
        <w:t xml:space="preserve">图表：中科生命科技股份有限公司负债指标走势图</w:t>
      </w:r>
    </w:p>
    <w:p>
      <w:pPr>
        <w:spacing w:after="150"/>
      </w:pPr>
      <w:r>
        <w:rPr/>
        <w:t xml:space="preserve">图表：中科生命科技股份有限公司运营能力指标走势图</w:t>
      </w:r>
    </w:p>
    <w:p>
      <w:pPr>
        <w:spacing w:after="150"/>
      </w:pPr>
      <w:r>
        <w:rPr/>
        <w:t xml:space="preserve">图表：中科生命科技股份有限公司成长能力指标走势图</w:t>
      </w:r>
    </w:p>
    <w:p>
      <w:pPr>
        <w:spacing w:after="150"/>
      </w:pPr>
      <w:r>
        <w:rPr/>
        <w:t xml:space="preserve">图表：青岛宏涛制冷设备厂主要经济指标走势图</w:t>
      </w:r>
    </w:p>
    <w:p>
      <w:pPr>
        <w:spacing w:after="150"/>
      </w:pPr>
      <w:r>
        <w:rPr/>
        <w:t xml:space="preserve">图表：青岛宏涛制冷设备厂经营收入走势图</w:t>
      </w:r>
    </w:p>
    <w:p>
      <w:pPr>
        <w:spacing w:after="150"/>
      </w:pPr>
      <w:r>
        <w:rPr/>
        <w:t xml:space="preserve">图表：青岛宏涛制冷设备厂盈利指标走势图</w:t>
      </w:r>
    </w:p>
    <w:p>
      <w:pPr>
        <w:spacing w:after="150"/>
      </w:pPr>
      <w:r>
        <w:rPr/>
        <w:t xml:space="preserve">图表：青岛宏涛制冷设备厂负债情况图</w:t>
      </w:r>
    </w:p>
    <w:p>
      <w:pPr>
        <w:spacing w:after="150"/>
      </w:pPr>
      <w:r>
        <w:rPr/>
        <w:t xml:space="preserve">图表：青岛宏涛制冷设备厂负债指标走势图</w:t>
      </w:r>
    </w:p>
    <w:p>
      <w:pPr>
        <w:spacing w:after="150"/>
      </w:pPr>
      <w:r>
        <w:rPr/>
        <w:t xml:space="preserve">图表：青岛宏涛制冷设备厂运营能力指标走势图</w:t>
      </w:r>
    </w:p>
    <w:p>
      <w:pPr>
        <w:spacing w:after="150"/>
      </w:pPr>
      <w:r>
        <w:rPr/>
        <w:t xml:space="preserve">图表：青岛宏涛制冷设备厂成长能力指标走势图</w:t>
      </w:r>
    </w:p>
    <w:p>
      <w:pPr>
        <w:spacing w:after="150"/>
      </w:pPr>
      <w:r>
        <w:rPr/>
        <w:t xml:space="preserve">图表：2024-2029年中国冷设备用压缩机产量预测分析</w:t>
      </w:r>
    </w:p>
    <w:p>
      <w:pPr>
        <w:spacing w:after="150"/>
      </w:pPr>
      <w:r>
        <w:rPr/>
        <w:t xml:space="preserve">图表：2024-2029年中国低温制冷设备进出口贸易预测分析</w:t>
      </w:r>
    </w:p>
    <w:p>
      <w:pPr>
        <w:spacing w:after="150"/>
      </w:pPr>
      <w:r>
        <w:rPr/>
        <w:t xml:space="preserve">图表：2024-2029年中国低温制冷设备市场盈利预测分析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本文地址：https://www.51baogao.cn/baogao/20210729/219891.shtml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9/219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中国低温制冷设备行业运行分析及投资前景预测研究报告(2024-2029版)</dc:title>
  <dc:description>中国低温制冷设备行业运行分析及投资前景预测研究报告(2024-2029版)</dc:description>
  <dc:subject>中国低温制冷设备行业运行分析及投资前景预测研究报告(2024-2029版)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2024-01-29T12:32:57+08:00</dcterms:created>
  <dcterms:modified xsi:type="dcterms:W3CDTF">2024-01-29T12:32:57+08:00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