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中国石油化工行业市场发展分析及发展趋势与投资前景研究报告(2024-2029版)</w:t>
      </w:r>
    </w:p>
    <w:p>
      <w:pPr>
        <w:spacing w:after="150"/>
      </w:pPr>
      <w:r>
        <w:rPr>
          <w:b w:val="1"/>
          <w:bCs w:val="1"/>
        </w:rPr>
        <w:t xml:space="preserve">报告简介</w:t>
      </w:r>
    </w:p>
    <w:p>
      <w:pPr>
        <w:spacing w:after="150"/>
      </w:pPr>
      <w:r>
        <w:rPr/>
        <w:t xml:space="preserve">石油化工指以石油和天然气为原料，生产石油产品和石油化工产品的加工工业。石油产品又称油品，主要包括各种燃料油(汽油、煤油、柴油等)和润滑油以及液化石油气、石油焦碳、石蜡、沥青等。生产这些产品的加工过程常被称为石油炼制，简称炼油。石油化工产品以炼油过程提供的原料油进一步化学加工获得。生产石油化工产品的第一步是对原料油和气(如丙烷、汽油、柴油等)进行裂解，生成以乙烯、丙烯、丁二烯、苯、甲苯、二甲苯为代表的基本化工原料。第二步是以基本化工原料生产多种有机化工原料(约200种)及合成材料 (塑料、合成纤维、合成橡胶)。这两步产品的生产属于石油化工的范围。有机化工原料继续加工可制得更多品种的化工产品，习惯上不属于石油化工的范围。在有些资料中，以天然气、轻汽油、重油为原料合成氨、尿素，甚至制取硝酸也列入石油化工。</w:t>
      </w:r>
    </w:p>
    <w:p>
      <w:pPr>
        <w:spacing w:after="150"/>
      </w:pPr>
      <w:r>
        <w:rPr/>
        <w:t xml:space="preserve">传统营销的方式较为单一，现在出现一种新的更加先进的营销策略，是关联性营销策。通过和传统营销的相互比较，我发现，关联营销对营销活动，以及相应的各个环节的互动更加重视。不再像之前的销售活动，仅仅存在于售前与售中。其实，在营销的各个阶段，石化企业都应加强重视和消费者之间的了解和沟通。通过沟通，消费者能够对企业产品有更进一步的了解，与此同时，石化企业与消费者之间的及时沟通，能随时掌握到消费者的实际需求，并且能得到消费者提出的各种建议。这样就能够让石化产品变得更加完美，与消费者的需求点平衡，市场的整体方向和发展也可以更好地了解，从而带动下一步的新产品的研发和销售。这样也直接提高了消费者满意程度，从而带动了企业的经济效益。由于企业和消费者之间的互动及时，紧密贴合，所以拉近了企业和消费者之间的距离，为企业打造了非常优秀的日碑和品牌。在当今经济市场活动之中，消费者客户与企业间的关系，是能够直接影响企业的发展的。所以，各个石化企业与客户应当建立平等，及时的关系，能第一时间对客户的建议给子积极反馈和合理化的采纳，这样不仅能巩固老客户的信任度和市场，并且能老带新，从而开拓出更多的优质客户资源，形成从点到面的客户辐射，让石化企业得到长远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石油化工市场进行了分析研究。报告在总结中国石油化工发展历程的基础上，结合新时期的各方面因素，对中国石油化工的发展趋势给予了细致和审慎的预测论证。报告资料详实，图表丰富，既有深入的分析，又有直观的比较，为石油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中国石油化工行业发展概述</w:t>
      </w:r>
    </w:p>
    <w:p>
      <w:pPr>
        <w:spacing w:after="150"/>
      </w:pPr>
      <w:r>
        <w:rPr/>
        <w:t xml:space="preserve">第一节 石油化工行业发展现状</w:t>
      </w:r>
    </w:p>
    <w:p>
      <w:pPr>
        <w:spacing w:after="150"/>
      </w:pPr>
      <w:r>
        <w:rPr/>
        <w:t xml:space="preserve">一、石油化工行业概念</w:t>
      </w:r>
    </w:p>
    <w:p>
      <w:pPr>
        <w:spacing w:after="150"/>
      </w:pPr>
      <w:r>
        <w:rPr/>
        <w:t xml:space="preserve">二、石油化工行业特性及在国民经济中的地位</w:t>
      </w:r>
    </w:p>
    <w:p>
      <w:pPr>
        <w:spacing w:after="150"/>
      </w:pPr>
      <w:r>
        <w:rPr/>
        <w:t xml:space="preserve">第二节 石油化工行业供求情况</w:t>
      </w:r>
    </w:p>
    <w:p>
      <w:pPr>
        <w:spacing w:after="150"/>
      </w:pPr>
      <w:r>
        <w:rPr/>
        <w:t xml:space="preserve">一、石油化工行业需求情况</w:t>
      </w:r>
    </w:p>
    <w:p>
      <w:pPr>
        <w:spacing w:after="150"/>
      </w:pPr>
      <w:r>
        <w:rPr/>
        <w:t xml:space="preserve">二、石油化工行业市场规模</w:t>
      </w:r>
    </w:p>
    <w:p>
      <w:pPr>
        <w:spacing w:after="150"/>
      </w:pPr>
      <w:r>
        <w:rPr/>
        <w:t xml:space="preserve">第三节 2024-2029年中国石油化工行业发展趋势分析</w:t>
      </w:r>
    </w:p>
    <w:p>
      <w:pPr>
        <w:spacing w:after="150"/>
      </w:pPr>
      <w:r>
        <w:rPr/>
        <w:t xml:space="preserve">一、石油化工行业发展趋势</w:t>
      </w:r>
    </w:p>
    <w:p>
      <w:pPr>
        <w:spacing w:after="150"/>
      </w:pPr>
      <w:r>
        <w:rPr/>
        <w:t xml:space="preserve">二、石油化工市场规模预测</w:t>
      </w:r>
    </w:p>
    <w:p>
      <w:pPr>
        <w:spacing w:after="150"/>
      </w:pPr>
      <w:r>
        <w:rPr/>
        <w:t xml:space="preserve">三、石油化工行业应用趋势预测</w:t>
      </w:r>
    </w:p>
    <w:p>
      <w:pPr>
        <w:spacing w:after="150"/>
      </w:pPr>
      <w:r>
        <w:rPr/>
        <w:t xml:space="preserve">四、石油化工细分市场发展趋势预测</w:t>
      </w:r>
    </w:p>
    <w:p>
      <w:pPr>
        <w:spacing w:after="150"/>
      </w:pPr>
      <w:r>
        <w:rPr>
          <w:b w:val="1"/>
          <w:bCs w:val="1"/>
        </w:rPr>
        <w:t xml:space="preserve">第二章 中国石油化工行业发展环境分析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石油化工行业社会环境发展分析</w:t>
      </w:r>
    </w:p>
    <w:p>
      <w:pPr>
        <w:spacing w:after="150"/>
      </w:pPr>
      <w:r>
        <w:rPr>
          <w:b w:val="1"/>
          <w:bCs w:val="1"/>
        </w:rPr>
        <w:t xml:space="preserve">第三章 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w:t>
      </w:r>
    </w:p>
    <w:p>
      <w:pPr>
        <w:spacing w:after="150"/>
      </w:pPr>
      <w:r>
        <w:rPr/>
        <w:t xml:space="preserve">一、石油化工成本构成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四、上游行业对石油化工行业的影响</w:t>
      </w:r>
    </w:p>
    <w:p>
      <w:pPr>
        <w:spacing w:after="150"/>
      </w:pPr>
      <w:r>
        <w:rPr/>
        <w:t xml:space="preserve">第三节 石油化工下游行业分析</w:t>
      </w:r>
    </w:p>
    <w:p>
      <w:pPr>
        <w:spacing w:after="150"/>
      </w:pPr>
      <w:r>
        <w:rPr/>
        <w:t xml:space="preserve">一、石油化工下游行业分布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四、下游需求对石油化工行业的影响</w:t>
      </w:r>
    </w:p>
    <w:p>
      <w:pPr>
        <w:spacing w:after="150"/>
      </w:pPr>
      <w:r>
        <w:rPr>
          <w:b w:val="1"/>
          <w:bCs w:val="1"/>
        </w:rPr>
        <w:t xml:space="preserve">第四章 石油化工市场分析</w:t>
      </w:r>
    </w:p>
    <w:p>
      <w:pPr>
        <w:spacing w:after="150"/>
      </w:pPr>
      <w:r>
        <w:rPr/>
        <w:t xml:space="preserve">第一节 石油化工市场需求分析及预测</w:t>
      </w:r>
    </w:p>
    <w:p>
      <w:pPr>
        <w:spacing w:after="150"/>
      </w:pPr>
      <w:r>
        <w:rPr/>
        <w:t xml:space="preserve">一、石油化工市场需求分析</w:t>
      </w:r>
    </w:p>
    <w:p>
      <w:pPr>
        <w:spacing w:after="150"/>
      </w:pPr>
      <w:r>
        <w:rPr/>
        <w:t xml:space="preserve">二、2024-2029年石油化工市场需求预测</w:t>
      </w:r>
    </w:p>
    <w:p>
      <w:pPr>
        <w:spacing w:after="150"/>
      </w:pPr>
      <w:r>
        <w:rPr/>
        <w:t xml:space="preserve">第二节 石油化工行业主要市场大区发展状况及竞争力研究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中国石油化工行业渠道分析</w:t>
      </w:r>
    </w:p>
    <w:p>
      <w:pPr>
        <w:spacing w:after="150"/>
      </w:pPr>
      <w:r>
        <w:rPr/>
        <w:t xml:space="preserve">第一节 渠道形式及对比</w:t>
      </w:r>
    </w:p>
    <w:p>
      <w:pPr>
        <w:spacing w:after="150"/>
      </w:pPr>
      <w:r>
        <w:rPr/>
        <w:t xml:space="preserve">第二节 各类渠道对石油化工行业的影响</w:t>
      </w:r>
    </w:p>
    <w:p>
      <w:pPr>
        <w:spacing w:after="150"/>
      </w:pPr>
      <w:r>
        <w:rPr/>
        <w:t xml:space="preserve">第三节 主要石油化工企业渠道策略研究</w:t>
      </w:r>
    </w:p>
    <w:p>
      <w:pPr>
        <w:spacing w:after="150"/>
      </w:pPr>
      <w:r>
        <w:rPr>
          <w:b w:val="1"/>
          <w:bCs w:val="1"/>
        </w:rPr>
        <w:t xml:space="preserve">第六章 中国石油化工行业发展分析</w:t>
      </w:r>
    </w:p>
    <w:p>
      <w:pPr>
        <w:spacing w:after="150"/>
      </w:pPr>
      <w:r>
        <w:rPr/>
        <w:t xml:space="preserve">第一节 中国石油化工行业发展现状</w:t>
      </w:r>
    </w:p>
    <w:p>
      <w:pPr>
        <w:spacing w:after="150"/>
      </w:pPr>
      <w:r>
        <w:rPr/>
        <w:t xml:space="preserve">第二节 石油化工行业特点分析</w:t>
      </w:r>
    </w:p>
    <w:p>
      <w:pPr>
        <w:spacing w:after="150"/>
      </w:pPr>
      <w:r>
        <w:rPr/>
        <w:t xml:space="preserve">第三节 石油化工行业发展趋势分析</w:t>
      </w:r>
    </w:p>
    <w:p>
      <w:pPr>
        <w:spacing w:after="150"/>
      </w:pPr>
      <w:r>
        <w:rPr>
          <w:b w:val="1"/>
          <w:bCs w:val="1"/>
        </w:rPr>
        <w:t xml:space="preserve">第七章 中国石油化工行业供需情况及集中度分析</w:t>
      </w:r>
    </w:p>
    <w:p>
      <w:pPr>
        <w:spacing w:after="150"/>
      </w:pPr>
      <w:r>
        <w:rPr/>
        <w:t xml:space="preserve">第一节 石油化工行业发展状况</w:t>
      </w:r>
    </w:p>
    <w:p>
      <w:pPr>
        <w:spacing w:after="150"/>
      </w:pPr>
      <w:r>
        <w:rPr/>
        <w:t xml:space="preserve">一、石油化工行业市场供给分析</w:t>
      </w:r>
    </w:p>
    <w:p>
      <w:pPr>
        <w:spacing w:after="150"/>
      </w:pPr>
      <w:r>
        <w:rPr/>
        <w:t xml:space="preserve">二、石油化工行业市场需求分析</w:t>
      </w:r>
    </w:p>
    <w:p>
      <w:pPr>
        <w:spacing w:after="150"/>
      </w:pPr>
      <w:r>
        <w:rPr/>
        <w:t xml:space="preserve">三、石油化工行业市场规模分析</w:t>
      </w:r>
    </w:p>
    <w:p>
      <w:pPr>
        <w:spacing w:after="150"/>
      </w:pPr>
      <w:r>
        <w:rPr/>
        <w:t xml:space="preserve">第二节 石油化工行业集中度分析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中国石油化工行业运行状况分析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中国石油化工行业主要数据监测分析</w:t>
      </w:r>
    </w:p>
    <w:p>
      <w:pPr>
        <w:spacing w:after="150"/>
      </w:pPr>
      <w:r>
        <w:rPr/>
        <w:t xml:space="preserve">第一节 石油化工行业总体数据分析</w:t>
      </w:r>
    </w:p>
    <w:p>
      <w:pPr>
        <w:spacing w:after="150"/>
      </w:pPr>
      <w:r>
        <w:rPr/>
        <w:t xml:space="preserve">第二节 石油化工行业不同规模企业数据分析</w:t>
      </w:r>
    </w:p>
    <w:p>
      <w:pPr>
        <w:spacing w:after="150"/>
      </w:pPr>
      <w:r>
        <w:rPr/>
        <w:t xml:space="preserve">第三节 石油化工行业不同所有制企业数据分析</w:t>
      </w:r>
    </w:p>
    <w:p>
      <w:pPr>
        <w:spacing w:after="150"/>
      </w:pPr>
      <w:r>
        <w:rPr>
          <w:b w:val="1"/>
          <w:bCs w:val="1"/>
        </w:rPr>
        <w:t xml:space="preserve">第十章 中国石油化工行业竞争格局分析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二、石油化工行业企业间竞争格局分析</w:t>
      </w:r>
    </w:p>
    <w:p>
      <w:pPr>
        <w:spacing w:after="150"/>
      </w:pPr>
      <w:r>
        <w:rPr/>
        <w:t xml:space="preserve">三、石油化工行业swot分析</w:t>
      </w:r>
    </w:p>
    <w:p>
      <w:pPr>
        <w:spacing w:after="150"/>
      </w:pPr>
      <w:r>
        <w:rPr/>
        <w:t xml:space="preserve">第二节 石油化工行业竞争格局综述</w:t>
      </w:r>
    </w:p>
    <w:p>
      <w:pPr>
        <w:spacing w:after="150"/>
      </w:pPr>
      <w:r>
        <w:rPr/>
        <w:t xml:space="preserve">一、石油化工行业竞争概况</w:t>
      </w:r>
    </w:p>
    <w:p>
      <w:pPr>
        <w:spacing w:after="150"/>
      </w:pPr>
      <w:r>
        <w:rPr/>
        <w:t xml:space="preserve">二、石油化工行业竞争力分析</w:t>
      </w:r>
    </w:p>
    <w:p>
      <w:pPr>
        <w:spacing w:after="150"/>
      </w:pPr>
      <w:r>
        <w:rPr/>
        <w:t xml:space="preserve">三、石油化工(服务)竞争力优势分析</w:t>
      </w:r>
    </w:p>
    <w:p>
      <w:pPr>
        <w:spacing w:after="150"/>
      </w:pPr>
      <w:r>
        <w:rPr>
          <w:b w:val="1"/>
          <w:bCs w:val="1"/>
        </w:rPr>
        <w:t xml:space="preserve">第十一章 中国石油化工主要企业发展概述</w:t>
      </w:r>
    </w:p>
    <w:p>
      <w:pPr>
        <w:spacing w:after="150"/>
      </w:pPr>
      <w:r>
        <w:rPr/>
        <w:t xml:space="preserve">第一节 中国石油天然气股份有限公司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中国石油化工股份有限公司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恒逸石化股份有限公司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荣盛石化股份有限公司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广东聚石化学股份有限公司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江苏中晟高科环境股份有限公司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浙江卫星石化股份有限公司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恒力石化股份有限公司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北方华锦化学工业股份有限公司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深圳市广聚能源股份有限公司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2024-2029年石油化工行业发展前景预测分析</w:t>
      </w:r>
    </w:p>
    <w:p>
      <w:pPr>
        <w:spacing w:after="150"/>
      </w:pPr>
      <w:r>
        <w:rPr/>
        <w:t xml:space="preserve">第一节 石油化工行业未来发展预测分析</w:t>
      </w:r>
    </w:p>
    <w:p>
      <w:pPr>
        <w:spacing w:after="150"/>
      </w:pPr>
      <w:r>
        <w:rPr/>
        <w:t xml:space="preserve">一、石油化工行业发展方向及投资机会分析</w:t>
      </w:r>
    </w:p>
    <w:p>
      <w:pPr>
        <w:spacing w:after="150"/>
      </w:pPr>
      <w:r>
        <w:rPr/>
        <w:t xml:space="preserve">二、石油化工行业发展规模分析</w:t>
      </w:r>
    </w:p>
    <w:p>
      <w:pPr>
        <w:spacing w:after="150"/>
      </w:pPr>
      <w:r>
        <w:rPr/>
        <w:t xml:space="preserve">三、石油化工行业发展趋势分析</w:t>
      </w:r>
    </w:p>
    <w:p>
      <w:pPr>
        <w:spacing w:after="150"/>
      </w:pPr>
      <w:r>
        <w:rPr/>
        <w:t xml:space="preserve">第二节 石油化工行业供需预测</w:t>
      </w:r>
    </w:p>
    <w:p>
      <w:pPr>
        <w:spacing w:after="150"/>
      </w:pPr>
      <w:r>
        <w:rPr/>
        <w:t xml:space="preserve">一、石油化工行业供给预测</w:t>
      </w:r>
    </w:p>
    <w:p>
      <w:pPr>
        <w:spacing w:after="150"/>
      </w:pPr>
      <w:r>
        <w:rPr/>
        <w:t xml:space="preserve">二、石油化工行业需求预测</w:t>
      </w:r>
    </w:p>
    <w:p>
      <w:pPr>
        <w:spacing w:after="150"/>
      </w:pPr>
      <w:r>
        <w:rPr>
          <w:b w:val="1"/>
          <w:bCs w:val="1"/>
        </w:rPr>
        <w:t xml:space="preserve">十三章 2024-2029年中国石油化工行业投资风险预警</w:t>
      </w:r>
    </w:p>
    <w:p>
      <w:pPr>
        <w:spacing w:after="150"/>
      </w:pPr>
      <w:r>
        <w:rPr/>
        <w:t xml:space="preserve">第一节 石油化工风险评级模型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石油化工行业发展中存在的问题</w:t>
      </w:r>
    </w:p>
    <w:p>
      <w:pPr>
        <w:spacing w:after="150"/>
      </w:pPr>
      <w:r>
        <w:rPr/>
        <w:t xml:space="preserve">第三节 针对石油化工不同企业的投资建议</w:t>
      </w:r>
    </w:p>
    <w:p>
      <w:pPr>
        <w:spacing w:after="150"/>
      </w:pPr>
      <w:r>
        <w:rPr/>
        <w:t xml:space="preserve">一、石油化工总体投资建议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2024-2029年中国石油化工行业发展策略分析</w:t>
      </w:r>
    </w:p>
    <w:p>
      <w:pPr>
        <w:spacing w:after="150"/>
      </w:pPr>
      <w:r>
        <w:rPr/>
        <w:t xml:space="preserve">第一节 石油化工企业发展战略规划背景意义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石油化工行业研究结论及建议</w:t>
      </w:r>
    </w:p>
    <w:p>
      <w:pPr>
        <w:spacing w:after="150"/>
      </w:pPr>
      <w:r>
        <w:rPr/>
        <w:t xml:space="preserve">第二节 石油化工子行业研究结论及建议</w:t>
      </w:r>
    </w:p>
    <w:p>
      <w:pPr>
        <w:spacing w:after="150"/>
      </w:pPr>
      <w:r>
        <w:rPr/>
        <w:t xml:space="preserve">第三节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《产业结构调整指导目录(2019-2023年本)》</w:t>
      </w:r>
    </w:p>
    <w:p>
      <w:pPr>
        <w:spacing w:after="150"/>
      </w:pPr>
      <w:r>
        <w:rPr>
          <w:b w:val="1"/>
          <w:bCs w:val="1"/>
        </w:rPr>
        <w:t xml:space="preserve">图表目录</w:t>
      </w:r>
    </w:p>
    <w:p>
      <w:pPr>
        <w:spacing w:after="150"/>
      </w:pPr>
      <w:r>
        <w:rPr/>
        <w:t xml:space="preserve">图表：2019-2023年中国原油表观消费量消费量情况</w:t>
      </w:r>
    </w:p>
    <w:p>
      <w:pPr>
        <w:spacing w:after="150"/>
      </w:pPr>
      <w:r>
        <w:rPr/>
        <w:t xml:space="preserve">图表：2019-2023年中国石油化工行业市场规模情况</w:t>
      </w:r>
    </w:p>
    <w:p>
      <w:pPr>
        <w:spacing w:after="150"/>
      </w:pPr>
      <w:r>
        <w:rPr/>
        <w:t xml:space="preserve">图表：20212026年中国石油化工行业市场规模情况</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图表：中国石油化工行业相关政策</w:t>
      </w:r>
    </w:p>
    <w:p>
      <w:pPr>
        <w:spacing w:after="150"/>
      </w:pPr>
      <w:r>
        <w:rPr/>
        <w:t xml:space="preserve">图表：2009-2019-2023年中国大陆出生人口数情况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图表：2019-2023年中国天然气产量情况</w:t>
      </w:r>
    </w:p>
    <w:p>
      <w:pPr>
        <w:spacing w:after="150"/>
      </w:pPr>
      <w:r>
        <w:rPr/>
        <w:t xml:space="preserve">图表：201-2019-2023年中国成品油产量情况</w:t>
      </w:r>
    </w:p>
    <w:p>
      <w:pPr>
        <w:spacing w:after="150"/>
      </w:pPr>
      <w:r>
        <w:rPr/>
        <w:t xml:space="preserve">图表：2024-2029年中国原油行业消费预测情况</w:t>
      </w:r>
    </w:p>
    <w:p>
      <w:pPr>
        <w:spacing w:after="150"/>
      </w:pPr>
      <w:r>
        <w:rPr/>
        <w:t xml:space="preserve">图表：华北大区石油化工行业市场分析</w:t>
      </w:r>
    </w:p>
    <w:p>
      <w:pPr>
        <w:spacing w:after="150"/>
      </w:pPr>
      <w:r>
        <w:rPr/>
        <w:t xml:space="preserve">图表：华北大区石油化工行业开发名单</w:t>
      </w:r>
    </w:p>
    <w:p>
      <w:pPr>
        <w:spacing w:after="150"/>
      </w:pPr>
      <w:r>
        <w:rPr/>
        <w:t xml:space="preserve">图表：华中大区石油化工行业市场分析</w:t>
      </w:r>
    </w:p>
    <w:p>
      <w:pPr>
        <w:spacing w:after="150"/>
      </w:pPr>
      <w:r>
        <w:rPr/>
        <w:t xml:space="preserve">图表：华中大区石油化工行业开发名单</w:t>
      </w:r>
    </w:p>
    <w:p>
      <w:pPr>
        <w:spacing w:after="150"/>
      </w:pPr>
      <w:r>
        <w:rPr/>
        <w:t xml:space="preserve">图表：华南大区石油化工行业市场分析</w:t>
      </w:r>
    </w:p>
    <w:p>
      <w:pPr>
        <w:spacing w:after="150"/>
      </w:pPr>
      <w:r>
        <w:rPr/>
        <w:t xml:space="preserve">图表：华北大区石油化工行业开发名单</w:t>
      </w:r>
    </w:p>
    <w:p>
      <w:pPr>
        <w:spacing w:after="150"/>
      </w:pPr>
      <w:r>
        <w:rPr/>
        <w:t xml:space="preserve">图表：华东大区石油化工行业市场分析</w:t>
      </w:r>
    </w:p>
    <w:p>
      <w:pPr>
        <w:spacing w:after="150"/>
      </w:pPr>
      <w:r>
        <w:rPr/>
        <w:t xml:space="preserve">图表：华东大区石油化工行业开发名单</w:t>
      </w:r>
    </w:p>
    <w:p>
      <w:pPr>
        <w:spacing w:after="150"/>
      </w:pPr>
      <w:r>
        <w:rPr/>
        <w:t xml:space="preserve">图表：东北大区石油化工行业市场分析</w:t>
      </w:r>
    </w:p>
    <w:p>
      <w:pPr>
        <w:spacing w:after="150"/>
      </w:pPr>
      <w:r>
        <w:rPr/>
        <w:t xml:space="preserve">图表：东北大区石油化工行业开发名单</w:t>
      </w:r>
    </w:p>
    <w:p>
      <w:pPr>
        <w:spacing w:after="150"/>
      </w:pPr>
      <w:r>
        <w:rPr/>
        <w:t xml:space="preserve">图表：西南大区石油化工行业市场分析</w:t>
      </w:r>
    </w:p>
    <w:p>
      <w:pPr>
        <w:spacing w:after="150"/>
      </w:pPr>
      <w:r>
        <w:rPr/>
        <w:t xml:space="preserve">图表：华北大区石油化工行业开发名单</w:t>
      </w:r>
    </w:p>
    <w:p>
      <w:pPr>
        <w:spacing w:after="150"/>
      </w:pPr>
      <w:r>
        <w:rPr/>
        <w:t xml:space="preserve">图表：西北大区石油化工行业市场分析</w:t>
      </w:r>
    </w:p>
    <w:p>
      <w:pPr>
        <w:spacing w:after="150"/>
      </w:pPr>
      <w:r>
        <w:rPr/>
        <w:t xml:space="preserve">图表：西北大区石油化工行业开发名单</w:t>
      </w:r>
    </w:p>
    <w:p>
      <w:pPr>
        <w:spacing w:after="150"/>
      </w:pPr>
      <w:r>
        <w:rPr/>
        <w:t xml:space="preserve">图表：中国主要石化产品供需平衡(产能/消费)</w:t>
      </w:r>
    </w:p>
    <w:p>
      <w:pPr>
        <w:spacing w:after="150"/>
      </w:pPr>
      <w:r>
        <w:rPr/>
        <w:t xml:space="preserve">图表：全球乙烯现金生产成本对比</w:t>
      </w:r>
    </w:p>
    <w:p>
      <w:pPr>
        <w:spacing w:after="150"/>
      </w:pPr>
      <w:r>
        <w:rPr/>
        <w:t xml:space="preserve">图表：2019-2023年中国中国化学工业产量情况</w:t>
      </w:r>
    </w:p>
    <w:p>
      <w:pPr>
        <w:spacing w:after="150"/>
      </w:pPr>
      <w:r>
        <w:rPr/>
        <w:t xml:space="preserve">图表：2019-2023年石油化工区域分布情况</w:t>
      </w:r>
    </w:p>
    <w:p>
      <w:pPr>
        <w:spacing w:after="150"/>
      </w:pPr>
      <w:r>
        <w:rPr/>
        <w:t xml:space="preserve">图表：2019-2023年中国石油化工行业集中度情况</w:t>
      </w:r>
    </w:p>
    <w:p>
      <w:pPr>
        <w:spacing w:after="150"/>
      </w:pPr>
      <w:r>
        <w:rPr/>
        <w:t xml:space="preserve">图表：2019-2023年石油化工市场分布情况</w:t>
      </w:r>
    </w:p>
    <w:p>
      <w:pPr>
        <w:spacing w:after="150"/>
      </w:pPr>
      <w:r>
        <w:rPr/>
        <w:t xml:space="preserve">图表：2019-2023年石油化工企业集中度情况</w:t>
      </w:r>
    </w:p>
    <w:p>
      <w:pPr>
        <w:spacing w:after="150"/>
      </w:pPr>
      <w:r>
        <w:rPr/>
        <w:t xml:space="preserve">图表：2019-2023年石化行业营收情况(万亿元)</w:t>
      </w:r>
    </w:p>
    <w:p>
      <w:pPr>
        <w:spacing w:after="150"/>
      </w:pPr>
      <w:r>
        <w:rPr/>
        <w:t xml:space="preserve">图表：2019-2023年石油化工不同规模企业占比情况</w:t>
      </w:r>
    </w:p>
    <w:p>
      <w:pPr>
        <w:spacing w:after="150"/>
      </w:pPr>
      <w:r>
        <w:rPr/>
        <w:t xml:space="preserve">图表：2019-2023年石油化工不同所有制企业占比情况</w:t>
      </w:r>
    </w:p>
    <w:p>
      <w:pPr>
        <w:spacing w:after="150"/>
      </w:pPr>
      <w:r>
        <w:rPr/>
        <w:t xml:space="preserve">图表：2019-2023年中国石油经营情况</w:t>
      </w:r>
    </w:p>
    <w:p>
      <w:pPr>
        <w:spacing w:after="150"/>
      </w:pPr>
      <w:r>
        <w:rPr/>
        <w:t xml:space="preserve">图表：2019-2023年中国石油经营数据指标分析</w:t>
      </w:r>
    </w:p>
    <w:p>
      <w:pPr>
        <w:spacing w:after="150"/>
      </w:pPr>
      <w:r>
        <w:rPr/>
        <w:t xml:space="preserve">图表：2019-2023年中国石化经营情况</w:t>
      </w:r>
    </w:p>
    <w:p>
      <w:pPr>
        <w:spacing w:after="150"/>
      </w:pPr>
      <w:r>
        <w:rPr/>
        <w:t xml:space="preserve">图表：2019-2023年中国石化经营数据指标分析</w:t>
      </w:r>
    </w:p>
    <w:p>
      <w:pPr>
        <w:spacing w:after="150"/>
      </w:pPr>
      <w:r>
        <w:rPr/>
        <w:t xml:space="preserve">图表：公司主要产品特点及应用领域</w:t>
      </w:r>
    </w:p>
    <w:p>
      <w:pPr>
        <w:spacing w:after="150"/>
      </w:pPr>
      <w:r>
        <w:rPr/>
        <w:t xml:space="preserve">图表：2019-2023年恒逸石化经营情况</w:t>
      </w:r>
    </w:p>
    <w:p>
      <w:pPr>
        <w:spacing w:after="150"/>
      </w:pPr>
      <w:r>
        <w:rPr/>
        <w:t xml:space="preserve">图表：2019-2023年恒逸石化经营数据指标分析</w:t>
      </w:r>
    </w:p>
    <w:p>
      <w:pPr>
        <w:spacing w:after="150"/>
      </w:pPr>
      <w:r>
        <w:rPr/>
        <w:t xml:space="preserve">图表：2019-2023年荣盛石化经营情况</w:t>
      </w:r>
    </w:p>
    <w:p>
      <w:pPr>
        <w:spacing w:after="150"/>
      </w:pPr>
      <w:r>
        <w:rPr/>
        <w:t xml:space="preserve">图表：2019-2023年荣盛石化经营数据指标分析</w:t>
      </w:r>
    </w:p>
    <w:p>
      <w:pPr>
        <w:spacing w:after="150"/>
      </w:pPr>
      <w:r>
        <w:rPr/>
        <w:t xml:space="preserve">图表：2019-2023年聚石化学经营情况</w:t>
      </w:r>
    </w:p>
    <w:p>
      <w:pPr>
        <w:spacing w:after="150"/>
      </w:pPr>
      <w:r>
        <w:rPr/>
        <w:t xml:space="preserve">图表：2019-2023年聚石化学经营数据指标分析</w:t>
      </w:r>
    </w:p>
    <w:p>
      <w:pPr>
        <w:spacing w:after="150"/>
      </w:pPr>
      <w:r>
        <w:rPr/>
        <w:t xml:space="preserve">图表：2019-2023年中晟高科经营情况</w:t>
      </w:r>
    </w:p>
    <w:p>
      <w:pPr>
        <w:spacing w:after="150"/>
      </w:pPr>
      <w:r>
        <w:rPr/>
        <w:t xml:space="preserve">图表：2019-2023年中晟高科经营数据指标分析</w:t>
      </w:r>
    </w:p>
    <w:p>
      <w:pPr>
        <w:spacing w:after="150"/>
      </w:pPr>
      <w:r>
        <w:rPr/>
        <w:t xml:space="preserve">图表：2019-2023年卫星石化经营情况</w:t>
      </w:r>
    </w:p>
    <w:p>
      <w:pPr>
        <w:spacing w:after="150"/>
      </w:pPr>
      <w:r>
        <w:rPr/>
        <w:t xml:space="preserve">图表：2019-2023年卫星石化经营数据指标分析</w:t>
      </w:r>
    </w:p>
    <w:p>
      <w:pPr>
        <w:spacing w:after="150"/>
      </w:pPr>
      <w:r>
        <w:rPr/>
        <w:t xml:space="preserve">图表：2019-2023年恒力石化经营情况</w:t>
      </w:r>
    </w:p>
    <w:p>
      <w:pPr>
        <w:spacing w:after="150"/>
      </w:pPr>
      <w:r>
        <w:rPr/>
        <w:t xml:space="preserve">图表：2019-2023年恒力石化经营数据指标分析</w:t>
      </w:r>
    </w:p>
    <w:p>
      <w:pPr>
        <w:spacing w:after="150"/>
      </w:pPr>
      <w:r>
        <w:rPr/>
        <w:t xml:space="preserve">图表：2019-2023年华锦股份经营情况</w:t>
      </w:r>
    </w:p>
    <w:p>
      <w:pPr>
        <w:spacing w:after="150"/>
      </w:pPr>
      <w:r>
        <w:rPr/>
        <w:t xml:space="preserve">图表：2019-2023年华锦股份经营数据指标分析</w:t>
      </w:r>
    </w:p>
    <w:p>
      <w:pPr>
        <w:spacing w:after="150"/>
      </w:pPr>
      <w:r>
        <w:rPr/>
        <w:t xml:space="preserve">图表：2019-2023年广聚能源经营情况</w:t>
      </w:r>
    </w:p>
    <w:p>
      <w:pPr>
        <w:spacing w:after="150"/>
      </w:pPr>
      <w:r>
        <w:rPr/>
        <w:t xml:space="preserve">图表：2019-2023年广聚能源经营数据指标分析</w:t>
      </w:r>
    </w:p>
    <w:p>
      <w:pPr>
        <w:spacing w:after="150"/>
      </w:pPr>
      <w:r>
        <w:rPr/>
        <w:t xml:space="preserve">图表：2024-2029年中国石油化工行业市场规模预测</w:t>
      </w:r>
    </w:p>
    <w:p>
      <w:pPr>
        <w:spacing w:after="150"/>
      </w:pPr>
      <w:r>
        <w:rPr/>
        <w:t xml:space="preserve">图表：2024-2029年中国成品油行业产量预测情况</w:t>
      </w:r>
    </w:p>
    <w:p>
      <w:pPr>
        <w:spacing w:after="150"/>
      </w:pPr>
      <w:r>
        <w:rPr/>
        <w:t xml:space="preserve">图表：2024-2029年中国原油行业需求量预测情况</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中国石油化工行业市场发展分析及发展趋势与投资前景研究报告(2024-2029版)</dc:title>
  <dc:description>中国石油化工行业市场发展分析及发展趋势与投资前景研究报告(2024-2029版)</dc:description>
  <dc:subject>中国石油化工行业市场发展分析及发展趋势与投资前景研究报告(2024-2029版)</dc:subject>
  <cp:keywords>研究报告</cp:keywords>
  <cp:category>研究报告</cp:category>
  <cp:lastModifiedBy>北京中道泰和信息咨询有限公司</cp:lastModifiedBy>
  <dcterms:created xsi:type="dcterms:W3CDTF">2024-01-29T12:09:22+08:00</dcterms:created>
  <dcterms:modified xsi:type="dcterms:W3CDTF">2024-01-29T12:09:22+08:00</dcterms:modified>
</cp:coreProperties>
</file>

<file path=docProps/custom.xml><?xml version="1.0" encoding="utf-8"?>
<Properties xmlns="http://schemas.openxmlformats.org/officeDocument/2006/custom-properties" xmlns:vt="http://schemas.openxmlformats.org/officeDocument/2006/docPropsVTypes"/>
</file>