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中国教育地产行业市场发展分析及发展趋势与投资前景研究报告(2024-2029版)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与地产联姻，既能有效地促进学校的教育质量，也让楼盘拥有更丰厚的附加值，是两者的有机融合和共同提升。随着房地产行业多年的发展，教育地产已成为一个让政府、学校、发展商、家长多方共赢的成功模式。</w:t>
      </w:r>
    </w:p>
    <w:p>
      <w:pPr>
        <w:spacing w:after="150"/>
      </w:pPr>
      <w:r>
        <w:rPr/>
        <w:t xml:space="preserve">教育嫁接地产的开发模式日渐成熟，而且发挥着无可抗拒的魅力。房地产核心竞争力在于培养高附加值的产品，教育附加值也成为了楼盘竞争的利器，而教育与地产的联手则最大限度地提升了楼盘的附加值，也实现了“1+1&gt;2”的效应。二者相互提升，这种捆绑式发展，已经成为一种具有震撼力的有效模式。</w:t>
      </w:r>
    </w:p>
    <w:p>
      <w:pPr>
        <w:spacing w:after="150"/>
      </w:pPr>
      <w:r>
        <w:rPr/>
        <w:t xml:space="preserve">目前，教育越来越受到社会的广泛关注，完善的社区配套教育设施成为了房地产项目抗跌增值的利好因素，而具备优质教育资源的教育地产具有保值、增值的能力。未来，能让子女赢在起跑线上的“名盘+名校”地产模式将越来越受到置业者的热捧。</w:t>
      </w:r>
    </w:p>
    <w:p>
      <w:pPr>
        <w:spacing w:after="150"/>
      </w:pPr>
      <w:r>
        <w:rPr/>
        <w:t xml:space="preserve">随着教育地产行业竞争的不断加剧，大型企业间并购整合与资本运作日趋频繁，国内外优秀的教育地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教育地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教育地产行业的市场走向和发展趋势。</w:t>
      </w:r>
    </w:p>
    <w:p>
      <w:pPr>
        <w:spacing w:after="150"/>
      </w:pPr>
      <w:r>
        <w:rPr/>
        <w:t xml:space="preserve">本报告专业!权威!报告根据教育地产行业的发展轨迹及多年的实践经验，对中国教育地产行业的内外部环境、行业发展现状、产业链发展状况、市场供需、竞争格局、标杆企业、发展趋势、机会风险、发展策略与投资建议等进行了分析，并重点分析了我国教育地产行业将面临的机遇与挑战，对教育地产行业未来的发展趋势及前景作出审慎分析与预测。是教育地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教育地产行业发展概述</w:t>
      </w:r>
    </w:p>
    <w:p>
      <w:pPr>
        <w:spacing w:after="150"/>
      </w:pPr>
      <w:r>
        <w:rPr/>
        <w:t xml:space="preserve">第一节 教育地产行业概述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三、地产产业链与价值挖掘</w:t>
      </w:r>
    </w:p>
    <w:p>
      <w:pPr>
        <w:spacing w:after="150"/>
      </w:pPr>
      <w:r>
        <w:rPr/>
        <w:t xml:space="preserve">第二节 教育地产的运营模式分析</w:t>
      </w:r>
    </w:p>
    <w:p>
      <w:pPr>
        <w:spacing w:after="150"/>
      </w:pPr>
      <w:r>
        <w:rPr/>
        <w:t xml:space="preserve">一、教育地产兴起的原因</w:t>
      </w:r>
    </w:p>
    <w:p>
      <w:pPr>
        <w:spacing w:after="150"/>
      </w:pPr>
      <w:r>
        <w:rPr/>
        <w:t xml:space="preserve">二、教育地产运营模式分析</w:t>
      </w:r>
    </w:p>
    <w:p>
      <w:pPr>
        <w:spacing w:after="150"/>
      </w:pPr>
      <w:r>
        <w:rPr/>
        <w:t xml:space="preserve">三、教育地产发展经典案例分析</w:t>
      </w:r>
    </w:p>
    <w:p>
      <w:pPr>
        <w:spacing w:after="150"/>
      </w:pPr>
      <w:r>
        <w:rPr/>
        <w:t xml:space="preserve">第三节 最近3-5年中国教育地产行业经济指标分析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教育地产行业政策经济环境分析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二、相关政策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一、中国宏观经济现状</w:t>
      </w:r>
    </w:p>
    <w:p>
      <w:pPr>
        <w:spacing w:after="150"/>
      </w:pPr>
      <w:r>
        <w:rPr/>
        <w:t xml:space="preserve">二、中国宏观经济展望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一、教育地产需求结构变化</w:t>
      </w:r>
    </w:p>
    <w:p>
      <w:pPr>
        <w:spacing w:after="150"/>
      </w:pPr>
      <w:r>
        <w:rPr/>
        <w:t xml:space="preserve">二、社会环境变化</w:t>
      </w:r>
    </w:p>
    <w:p>
      <w:pPr>
        <w:spacing w:after="150"/>
      </w:pPr>
      <w:r>
        <w:rPr/>
        <w:t xml:space="preserve">三、投资理念的转变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一、教育地产技术分析</w:t>
      </w:r>
    </w:p>
    <w:p>
      <w:pPr>
        <w:spacing w:after="150"/>
      </w:pPr>
      <w:r>
        <w:rPr/>
        <w:t xml:space="preserve">二、教育地产技术发展水平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中国教育地产行业发展现状</w:t>
      </w:r>
    </w:p>
    <w:p>
      <w:pPr>
        <w:spacing w:after="150"/>
      </w:pPr>
      <w:r>
        <w:rPr/>
        <w:t xml:space="preserve">第一节 中国教育地产行业发展分析</w:t>
      </w:r>
    </w:p>
    <w:p>
      <w:pPr>
        <w:spacing w:after="150"/>
      </w:pPr>
      <w:r>
        <w:rPr/>
        <w:t xml:space="preserve">一、中国教育地产行业发展历程</w:t>
      </w:r>
    </w:p>
    <w:p>
      <w:pPr>
        <w:spacing w:after="150"/>
      </w:pPr>
      <w:r>
        <w:rPr/>
        <w:t xml:space="preserve">二、中国教育地产行业发展总体概况</w:t>
      </w:r>
    </w:p>
    <w:p>
      <w:pPr>
        <w:spacing w:after="150"/>
      </w:pPr>
      <w:r>
        <w:rPr/>
        <w:t xml:space="preserve">三、我国教育地产行业发展特点分析</w:t>
      </w:r>
    </w:p>
    <w:p>
      <w:pPr>
        <w:spacing w:after="150"/>
      </w:pPr>
      <w:r>
        <w:rPr/>
        <w:t xml:space="preserve">四、中国教育地产行业发展面临问题</w:t>
      </w:r>
    </w:p>
    <w:p>
      <w:pPr>
        <w:spacing w:after="150"/>
      </w:pPr>
      <w:r>
        <w:rPr/>
        <w:t xml:space="preserve">五、中国教育地产行业发展趋势分析</w:t>
      </w:r>
    </w:p>
    <w:p>
      <w:pPr>
        <w:spacing w:after="150"/>
      </w:pPr>
      <w:r>
        <w:rPr/>
        <w:t xml:space="preserve">第二节 中国教育地产行业运行分析</w:t>
      </w:r>
    </w:p>
    <w:p>
      <w:pPr>
        <w:spacing w:after="150"/>
      </w:pPr>
      <w:r>
        <w:rPr/>
        <w:t xml:space="preserve">一、教育地产行业运行规模分析</w:t>
      </w:r>
    </w:p>
    <w:p>
      <w:pPr>
        <w:spacing w:after="150"/>
      </w:pPr>
      <w:r>
        <w:rPr/>
        <w:t xml:space="preserve">二、教育地产行业运营状况分析</w:t>
      </w:r>
    </w:p>
    <w:p>
      <w:pPr>
        <w:spacing w:after="150"/>
      </w:pPr>
      <w:r>
        <w:rPr/>
        <w:t xml:space="preserve">第三节 中国教育地产行业竞争分析</w:t>
      </w:r>
    </w:p>
    <w:p>
      <w:pPr>
        <w:spacing w:after="150"/>
      </w:pPr>
      <w:r>
        <w:rPr/>
        <w:t xml:space="preserve">一、教育地产细分市场之间的竞争</w:t>
      </w:r>
    </w:p>
    <w:p>
      <w:pPr>
        <w:spacing w:after="150"/>
      </w:pPr>
      <w:r>
        <w:rPr/>
        <w:t xml:space="preserve">二、各类教育地产内部竞争</w:t>
      </w:r>
    </w:p>
    <w:p>
      <w:pPr>
        <w:spacing w:after="150"/>
      </w:pPr>
      <w:r>
        <w:rPr>
          <w:b w:val="1"/>
          <w:bCs w:val="1"/>
        </w:rPr>
        <w:t xml:space="preserve">第四章 中国教育地产行业商业模式构建与实施策略</w:t>
      </w:r>
    </w:p>
    <w:p>
      <w:pPr>
        <w:spacing w:after="150"/>
      </w:pPr>
      <w:r>
        <w:rPr/>
        <w:t xml:space="preserve">第一节 教育地产行业商业模式要素与特征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教育地产行业企业商业模式构建步骤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三、构建盈利模式</w:t>
      </w:r>
    </w:p>
    <w:p>
      <w:pPr>
        <w:spacing w:after="150"/>
      </w:pPr>
      <w:r>
        <w:rPr/>
        <w:t xml:space="preserve">第三节 教育地产行业商业模式的实施策略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中国教育地产市场分析</w:t>
      </w:r>
    </w:p>
    <w:p>
      <w:pPr>
        <w:spacing w:after="150"/>
      </w:pPr>
      <w:r>
        <w:rPr/>
        <w:t xml:space="preserve">第一节 教育地产市场现状分析及预测</w:t>
      </w:r>
    </w:p>
    <w:p>
      <w:pPr>
        <w:spacing w:after="150"/>
      </w:pPr>
      <w:r>
        <w:rPr/>
        <w:t xml:space="preserve">一、教育地产市场发展概况</w:t>
      </w:r>
    </w:p>
    <w:p>
      <w:pPr>
        <w:spacing w:after="150"/>
      </w:pPr>
      <w:r>
        <w:rPr/>
        <w:t xml:space="preserve">二、2019-2023年我国教育地产市场规模分析</w:t>
      </w:r>
    </w:p>
    <w:p>
      <w:pPr>
        <w:spacing w:after="150"/>
      </w:pPr>
      <w:r>
        <w:rPr/>
        <w:t xml:space="preserve">三、2024-2029年我国教育地产市场规模预测</w:t>
      </w:r>
    </w:p>
    <w:p>
      <w:pPr>
        <w:spacing w:after="150"/>
      </w:pPr>
      <w:r>
        <w:rPr/>
        <w:t xml:space="preserve">第二节 2019-2023年中国教育地产行业供需分析</w:t>
      </w:r>
    </w:p>
    <w:p>
      <w:pPr>
        <w:spacing w:after="150"/>
      </w:pPr>
      <w:r>
        <w:rPr/>
        <w:t xml:space="preserve">一、2019-2023年中国教育地产行业需求分析</w:t>
      </w:r>
    </w:p>
    <w:p>
      <w:pPr>
        <w:spacing w:after="150"/>
      </w:pPr>
      <w:r>
        <w:rPr/>
        <w:t xml:space="preserve">二、2019-2023年中国教育地产行业供给分析</w:t>
      </w:r>
    </w:p>
    <w:p>
      <w:pPr>
        <w:spacing w:after="150"/>
      </w:pPr>
      <w:r>
        <w:rPr/>
        <w:t xml:space="preserve">第三节 2019-2023年中国教育地产价格走势及影响因素分析</w:t>
      </w:r>
    </w:p>
    <w:p>
      <w:pPr>
        <w:spacing w:after="150"/>
      </w:pPr>
      <w:r>
        <w:rPr/>
        <w:t xml:space="preserve">一、2022年中国教育地产价格回顾</w:t>
      </w:r>
    </w:p>
    <w:p>
      <w:pPr>
        <w:spacing w:after="150"/>
      </w:pPr>
      <w:r>
        <w:rPr/>
        <w:t xml:space="preserve">二、教育地产当前市场价格及评述</w:t>
      </w:r>
    </w:p>
    <w:p>
      <w:pPr>
        <w:spacing w:after="150"/>
      </w:pPr>
      <w:r>
        <w:rPr/>
        <w:t xml:space="preserve">三、教育地产价格影响因素分析</w:t>
      </w:r>
    </w:p>
    <w:p>
      <w:pPr>
        <w:spacing w:after="150"/>
      </w:pPr>
      <w:r>
        <w:rPr/>
        <w:t xml:space="preserve">四、2024-2029年教育地产未来价格走势预测</w:t>
      </w:r>
    </w:p>
    <w:p>
      <w:pPr>
        <w:spacing w:after="150"/>
      </w:pPr>
      <w:r>
        <w:rPr/>
        <w:t xml:space="preserve">第四节 对中国教育地产市场的分析及思考</w:t>
      </w:r>
    </w:p>
    <w:p>
      <w:pPr>
        <w:spacing w:after="150"/>
      </w:pPr>
      <w:r>
        <w:rPr/>
        <w:t xml:space="preserve">一、教育地产市场分析</w:t>
      </w:r>
    </w:p>
    <w:p>
      <w:pPr>
        <w:spacing w:after="150"/>
      </w:pPr>
      <w:r>
        <w:rPr/>
        <w:t xml:space="preserve">二、教育地产市场变化的方向</w:t>
      </w:r>
    </w:p>
    <w:p>
      <w:pPr>
        <w:spacing w:after="150"/>
      </w:pPr>
      <w:r>
        <w:rPr/>
        <w:t xml:space="preserve">三、中国教育地产产业发展的新思路</w:t>
      </w:r>
    </w:p>
    <w:p>
      <w:pPr>
        <w:spacing w:after="150"/>
      </w:pPr>
      <w:r>
        <w:rPr/>
        <w:t xml:space="preserve">四、对中国教育地产产业发展的思考</w:t>
      </w:r>
    </w:p>
    <w:p>
      <w:pPr>
        <w:spacing w:after="150"/>
      </w:pPr>
      <w:r>
        <w:rPr>
          <w:b w:val="1"/>
          <w:bCs w:val="1"/>
        </w:rPr>
        <w:t xml:space="preserve">第六章 教育地产行业上、下游产业链分析</w:t>
      </w:r>
    </w:p>
    <w:p>
      <w:pPr>
        <w:spacing w:after="150"/>
      </w:pPr>
      <w:r>
        <w:rPr/>
        <w:t xml:space="preserve">第一节 教育地产行业产业链分析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教育地产上游行业分析</w:t>
      </w:r>
    </w:p>
    <w:p>
      <w:pPr>
        <w:spacing w:after="150"/>
      </w:pPr>
      <w:r>
        <w:rPr/>
        <w:t xml:space="preserve">一、教育地产成本构成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四、上游行业对教育地产行业的影响</w:t>
      </w:r>
    </w:p>
    <w:p>
      <w:pPr>
        <w:spacing w:after="150"/>
      </w:pPr>
      <w:r>
        <w:rPr/>
        <w:t xml:space="preserve">第三节 教育地产下游行业分析</w:t>
      </w:r>
    </w:p>
    <w:p>
      <w:pPr>
        <w:spacing w:after="150"/>
      </w:pPr>
      <w:r>
        <w:rPr/>
        <w:t xml:space="preserve">一、教育地产下游行业分布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四、下游需求对教育地产行业的影响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教育地产重点企业分析</w:t>
      </w:r>
    </w:p>
    <w:p>
      <w:pPr>
        <w:spacing w:after="150"/>
      </w:pPr>
      <w:r>
        <w:rPr/>
        <w:t xml:space="preserve">第一节 重庆新鸥鹏集团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远洋地产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龙湖地产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重庆融侨地产集团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第五节 保利房地产(集团)股份有限公司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恒大地产集团有限公司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四、企业教育地产发展分析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第八章 国内领先国际学校分析</w:t>
      </w:r>
    </w:p>
    <w:p>
      <w:pPr>
        <w:spacing w:after="150"/>
      </w:pPr>
      <w:r>
        <w:rPr/>
        <w:t xml:space="preserve">第一节 北京顺义国际学校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第二节 北京中关村国际学校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第三节 广州亚加达国际学校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第四节 广州英豪剑桥国际学校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第五节 苏州国际外国语学校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/>
        <w:t xml:space="preserve">第六节 深圳深美国际学校</w:t>
      </w:r>
    </w:p>
    <w:p>
      <w:pPr>
        <w:spacing w:after="150"/>
      </w:pPr>
      <w:r>
        <w:rPr/>
        <w:t xml:space="preserve">一、学校发展概况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三、竞争优势分析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五、学校最新动态</w:t>
      </w:r>
    </w:p>
    <w:p>
      <w:pPr>
        <w:spacing w:after="150"/>
      </w:pPr>
      <w:r>
        <w:rPr>
          <w:b w:val="1"/>
          <w:bCs w:val="1"/>
        </w:rPr>
        <w:t xml:space="preserve">第九章 教育地产行业行业竞争形势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一、教育地产行业竞争结构分析</w:t>
      </w:r>
    </w:p>
    <w:p>
      <w:pPr>
        <w:spacing w:after="150"/>
      </w:pPr>
      <w:r>
        <w:rPr/>
        <w:t xml:space="preserve">二、教育地产行业集中度分析</w:t>
      </w:r>
    </w:p>
    <w:p>
      <w:pPr>
        <w:spacing w:after="150"/>
      </w:pPr>
      <w:r>
        <w:rPr/>
        <w:t xml:space="preserve">三、教育地产行业swot分析</w:t>
      </w:r>
    </w:p>
    <w:p>
      <w:pPr>
        <w:spacing w:after="150"/>
      </w:pPr>
      <w:r>
        <w:rPr/>
        <w:t xml:space="preserve">第二节 中国教育地产企业发展状况分析</w:t>
      </w:r>
    </w:p>
    <w:p>
      <w:pPr>
        <w:spacing w:after="150"/>
      </w:pPr>
      <w:r>
        <w:rPr/>
        <w:t xml:space="preserve">一、教育地产企业主要类型</w:t>
      </w:r>
    </w:p>
    <w:p>
      <w:pPr>
        <w:spacing w:after="150"/>
      </w:pPr>
      <w:r>
        <w:rPr/>
        <w:t xml:space="preserve">二、教育地产企业资本运作分析</w:t>
      </w:r>
    </w:p>
    <w:p>
      <w:pPr>
        <w:spacing w:after="150"/>
      </w:pPr>
      <w:r>
        <w:rPr/>
        <w:t xml:space="preserve">三、教育地产企业国际竞争力分析</w:t>
      </w:r>
    </w:p>
    <w:p>
      <w:pPr>
        <w:spacing w:after="150"/>
      </w:pPr>
      <w:r>
        <w:rPr/>
        <w:t xml:space="preserve">第三节 教育地产行业竞争趋势分析</w:t>
      </w:r>
    </w:p>
    <w:p>
      <w:pPr>
        <w:spacing w:after="150"/>
      </w:pPr>
      <w:r>
        <w:rPr/>
        <w:t xml:space="preserve">一、教育地产行业未来竞争格局和特点</w:t>
      </w:r>
    </w:p>
    <w:p>
      <w:pPr>
        <w:spacing w:after="150"/>
      </w:pPr>
      <w:r>
        <w:rPr/>
        <w:t xml:space="preserve">二、国内教育地产企业竞争能力提升途径</w:t>
      </w:r>
    </w:p>
    <w:p>
      <w:pPr>
        <w:spacing w:after="150"/>
      </w:pPr>
      <w:r>
        <w:rPr>
          <w:b w:val="1"/>
          <w:bCs w:val="1"/>
        </w:rPr>
        <w:t xml:space="preserve">第四部分 行业发展策略</w:t>
      </w:r>
    </w:p>
    <w:p>
      <w:pPr>
        <w:spacing w:after="150"/>
      </w:pPr>
      <w:r>
        <w:rPr>
          <w:b w:val="1"/>
          <w:bCs w:val="1"/>
        </w:rPr>
        <w:t xml:space="preserve">第十章 中国教育地产行业投资机遇分析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二、教育地产企业在房地产危机中的机遇分析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2024-2029年教育地产行业发展的影响因素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2024-2029年教育地产行业投资价值评估分析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第十一章 2024-2029年中国教育地产行业发展策略及趋势分析</w:t>
      </w:r>
    </w:p>
    <w:p>
      <w:pPr>
        <w:spacing w:after="150"/>
      </w:pPr>
      <w:r>
        <w:rPr/>
        <w:t xml:space="preserve">第一节 2024-2029年教育地产开发趋势分析</w:t>
      </w:r>
    </w:p>
    <w:p>
      <w:pPr>
        <w:spacing w:after="150"/>
      </w:pPr>
      <w:r>
        <w:rPr/>
        <w:t xml:space="preserve">一、中长期中国房地产市场发展展望</w:t>
      </w:r>
    </w:p>
    <w:p>
      <w:pPr>
        <w:spacing w:after="150"/>
      </w:pPr>
      <w:r>
        <w:rPr/>
        <w:t xml:space="preserve">二、教育地产将成为城市空间区位增长极</w:t>
      </w:r>
    </w:p>
    <w:p>
      <w:pPr>
        <w:spacing w:after="150"/>
      </w:pPr>
      <w:r>
        <w:rPr/>
        <w:t xml:space="preserve">三、教育地产面临的机遇及未来发展趋势</w:t>
      </w:r>
    </w:p>
    <w:p>
      <w:pPr>
        <w:spacing w:after="150"/>
      </w:pPr>
      <w:r>
        <w:rPr/>
        <w:t xml:space="preserve">第二节 中国教育地产开发策略与建议</w:t>
      </w:r>
    </w:p>
    <w:p>
      <w:pPr>
        <w:spacing w:after="150"/>
      </w:pPr>
      <w:r>
        <w:rPr/>
        <w:t xml:space="preserve">一、教育地产开发经营的模式</w:t>
      </w:r>
    </w:p>
    <w:p>
      <w:pPr>
        <w:spacing w:after="150"/>
      </w:pPr>
      <w:r>
        <w:rPr/>
        <w:t xml:space="preserve">二、教育地产开发的相关策略</w:t>
      </w:r>
    </w:p>
    <w:p>
      <w:pPr>
        <w:spacing w:after="150"/>
      </w:pPr>
      <w:r>
        <w:rPr/>
        <w:t xml:space="preserve">第三节 教育地产行业融资渠道与策略</w:t>
      </w:r>
    </w:p>
    <w:p>
      <w:pPr>
        <w:spacing w:after="150"/>
      </w:pPr>
      <w:r>
        <w:rPr/>
        <w:t xml:space="preserve">一、教育地产行业融资渠道分析</w:t>
      </w:r>
    </w:p>
    <w:p>
      <w:pPr>
        <w:spacing w:after="150"/>
      </w:pPr>
      <w:r>
        <w:rPr/>
        <w:t xml:space="preserve">二、教育地产行业融资策略分析</w:t>
      </w:r>
    </w:p>
    <w:p>
      <w:pPr>
        <w:spacing w:after="150"/>
      </w:pPr>
      <w:r>
        <w:rPr>
          <w:b w:val="1"/>
          <w:bCs w:val="1"/>
        </w:rPr>
        <w:t xml:space="preserve">第十二章 中国教育地产行业投资风险及对策分析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研究院专家行业投资机会与建议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第十三章 研究院投资的建议及观点</w:t>
      </w:r>
    </w:p>
    <w:p>
      <w:pPr>
        <w:spacing w:after="150"/>
      </w:pPr>
      <w:r>
        <w:rPr/>
        <w:t xml:space="preserve">第一节 教育地产行业发展战略研究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对我国教育地产品牌的战略思考</w:t>
      </w:r>
    </w:p>
    <w:p>
      <w:pPr>
        <w:spacing w:after="150"/>
      </w:pPr>
      <w:r>
        <w:rPr/>
        <w:t xml:space="preserve">一、教育地产品牌的重要性</w:t>
      </w:r>
    </w:p>
    <w:p>
      <w:pPr>
        <w:spacing w:after="150"/>
      </w:pPr>
      <w:r>
        <w:rPr/>
        <w:t xml:space="preserve">二、教育地产实施品牌战略的意义</w:t>
      </w:r>
    </w:p>
    <w:p>
      <w:pPr>
        <w:spacing w:after="150"/>
      </w:pPr>
      <w:r>
        <w:rPr/>
        <w:t xml:space="preserve">三、教育地产企业品牌的现状分析</w:t>
      </w:r>
    </w:p>
    <w:p>
      <w:pPr>
        <w:spacing w:after="150"/>
      </w:pPr>
      <w:r>
        <w:rPr/>
        <w:t xml:space="preserve">四、我国教育地产企业的品牌战略</w:t>
      </w:r>
    </w:p>
    <w:p>
      <w:pPr>
        <w:spacing w:after="150"/>
      </w:pPr>
      <w:r>
        <w:rPr/>
        <w:t xml:space="preserve">五、教育地产品牌战略管理的策略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第十四章 重庆市教育事业发展分析</w:t>
      </w:r>
    </w:p>
    <w:p>
      <w:pPr>
        <w:spacing w:after="150"/>
      </w:pPr>
      <w:r>
        <w:rPr/>
        <w:t xml:space="preserve">第一节 重庆市教育机构规模分析</w:t>
      </w:r>
    </w:p>
    <w:p>
      <w:pPr>
        <w:spacing w:after="150"/>
      </w:pPr>
      <w:r>
        <w:rPr/>
        <w:t xml:space="preserve">一、重庆市学校数量规模</w:t>
      </w:r>
    </w:p>
    <w:p>
      <w:pPr>
        <w:spacing w:after="150"/>
      </w:pPr>
      <w:r>
        <w:rPr/>
        <w:t xml:space="preserve">二、重庆市教职工数量规模</w:t>
      </w:r>
    </w:p>
    <w:p>
      <w:pPr>
        <w:spacing w:after="150"/>
      </w:pPr>
      <w:r>
        <w:rPr/>
        <w:t xml:space="preserve">三、重庆市专任教师数量规模</w:t>
      </w:r>
    </w:p>
    <w:p>
      <w:pPr>
        <w:spacing w:after="150"/>
      </w:pPr>
      <w:r>
        <w:rPr/>
        <w:t xml:space="preserve">第二节 重庆市高等教育学校规模分析</w:t>
      </w:r>
    </w:p>
    <w:p>
      <w:pPr>
        <w:spacing w:after="150"/>
      </w:pPr>
      <w:r>
        <w:rPr/>
        <w:t xml:space="preserve">一、重庆市高等教育学校数量</w:t>
      </w:r>
    </w:p>
    <w:p>
      <w:pPr>
        <w:spacing w:after="150"/>
      </w:pPr>
      <w:r>
        <w:rPr/>
        <w:t xml:space="preserve">二、重庆市高等教育教职工数</w:t>
      </w:r>
    </w:p>
    <w:p>
      <w:pPr>
        <w:spacing w:after="150"/>
      </w:pPr>
      <w:r>
        <w:rPr/>
        <w:t xml:space="preserve">三、重庆市高等教育在校生数</w:t>
      </w:r>
    </w:p>
    <w:p>
      <w:pPr>
        <w:spacing w:after="150"/>
      </w:pPr>
      <w:r>
        <w:rPr/>
        <w:t xml:space="preserve">第三节 重庆市普通高中学校规模分析</w:t>
      </w:r>
    </w:p>
    <w:p>
      <w:pPr>
        <w:spacing w:after="150"/>
      </w:pPr>
      <w:r>
        <w:rPr/>
        <w:t xml:space="preserve">一、重庆市普通高中学校数量</w:t>
      </w:r>
    </w:p>
    <w:p>
      <w:pPr>
        <w:spacing w:after="150"/>
      </w:pPr>
      <w:r>
        <w:rPr/>
        <w:t xml:space="preserve">二、重庆市普通高中教职工数</w:t>
      </w:r>
    </w:p>
    <w:p>
      <w:pPr>
        <w:spacing w:after="150"/>
      </w:pPr>
      <w:r>
        <w:rPr/>
        <w:t xml:space="preserve">三、重庆市普通高中在校生数</w:t>
      </w:r>
    </w:p>
    <w:p>
      <w:pPr>
        <w:spacing w:after="150"/>
      </w:pPr>
      <w:r>
        <w:rPr/>
        <w:t xml:space="preserve">第四节 重庆市中等职业学校规模分析</w:t>
      </w:r>
    </w:p>
    <w:p>
      <w:pPr>
        <w:spacing w:after="150"/>
      </w:pPr>
      <w:r>
        <w:rPr/>
        <w:t xml:space="preserve">一、重庆市中等职业学校数量</w:t>
      </w:r>
    </w:p>
    <w:p>
      <w:pPr>
        <w:spacing w:after="150"/>
      </w:pPr>
      <w:r>
        <w:rPr/>
        <w:t xml:space="preserve">二、重庆市中等职业教职工数</w:t>
      </w:r>
    </w:p>
    <w:p>
      <w:pPr>
        <w:spacing w:after="150"/>
      </w:pPr>
      <w:r>
        <w:rPr/>
        <w:t xml:space="preserve">三、重庆市中等职业在校生数</w:t>
      </w:r>
    </w:p>
    <w:p>
      <w:pPr>
        <w:spacing w:after="150"/>
      </w:pPr>
      <w:r>
        <w:rPr/>
        <w:t xml:space="preserve">第五节 重庆市初中学校规模分析</w:t>
      </w:r>
    </w:p>
    <w:p>
      <w:pPr>
        <w:spacing w:after="150"/>
      </w:pPr>
      <w:r>
        <w:rPr/>
        <w:t xml:space="preserve">一、重庆市初中学校数量规模</w:t>
      </w:r>
    </w:p>
    <w:p>
      <w:pPr>
        <w:spacing w:after="150"/>
      </w:pPr>
      <w:r>
        <w:rPr/>
        <w:t xml:space="preserve">二、重庆市初中学校教职工数</w:t>
      </w:r>
    </w:p>
    <w:p>
      <w:pPr>
        <w:spacing w:after="150"/>
      </w:pPr>
      <w:r>
        <w:rPr/>
        <w:t xml:space="preserve">三、重庆市初中学校在校生数</w:t>
      </w:r>
    </w:p>
    <w:p>
      <w:pPr>
        <w:spacing w:after="150"/>
      </w:pPr>
      <w:r>
        <w:rPr/>
        <w:t xml:space="preserve">第六节 重庆市小学学校规模分析</w:t>
      </w:r>
    </w:p>
    <w:p>
      <w:pPr>
        <w:spacing w:after="150"/>
      </w:pPr>
      <w:r>
        <w:rPr/>
        <w:t xml:space="preserve">一、重庆市小学学校数量规模</w:t>
      </w:r>
    </w:p>
    <w:p>
      <w:pPr>
        <w:spacing w:after="150"/>
      </w:pPr>
      <w:r>
        <w:rPr/>
        <w:t xml:space="preserve">二、重庆市小学学校教职工数</w:t>
      </w:r>
    </w:p>
    <w:p>
      <w:pPr>
        <w:spacing w:after="150"/>
      </w:pPr>
      <w:r>
        <w:rPr/>
        <w:t xml:space="preserve">三、重庆市小学学校在校生数</w:t>
      </w:r>
    </w:p>
    <w:p>
      <w:pPr>
        <w:spacing w:after="150"/>
      </w:pPr>
      <w:r>
        <w:rPr/>
        <w:t xml:space="preserve">第七节 重庆市特殊学校规模分析</w:t>
      </w:r>
    </w:p>
    <w:p>
      <w:pPr>
        <w:spacing w:after="150"/>
      </w:pPr>
      <w:r>
        <w:rPr/>
        <w:t xml:space="preserve">一、重庆市特殊学校数量规模</w:t>
      </w:r>
    </w:p>
    <w:p>
      <w:pPr>
        <w:spacing w:after="150"/>
      </w:pPr>
      <w:r>
        <w:rPr/>
        <w:t xml:space="preserve">二、重庆市特殊学校教职工数</w:t>
      </w:r>
    </w:p>
    <w:p>
      <w:pPr>
        <w:spacing w:after="150"/>
      </w:pPr>
      <w:r>
        <w:rPr/>
        <w:t xml:space="preserve">三、重庆市特殊学校在校生数</w:t>
      </w:r>
    </w:p>
    <w:p>
      <w:pPr>
        <w:spacing w:after="150"/>
      </w:pPr>
      <w:r>
        <w:rPr/>
        <w:t xml:space="preserve">第八节 幼儿园规模情况分析</w:t>
      </w:r>
    </w:p>
    <w:p>
      <w:pPr>
        <w:spacing w:after="150"/>
      </w:pPr>
      <w:r>
        <w:rPr>
          <w:b w:val="1"/>
          <w:bCs w:val="1"/>
        </w:rPr>
        <w:t xml:space="preserve">第十五章 重庆市教育地产发展分析</w:t>
      </w:r>
    </w:p>
    <w:p>
      <w:pPr>
        <w:spacing w:after="150"/>
      </w:pPr>
      <w:r>
        <w:rPr/>
        <w:t xml:space="preserve">第一节 重庆市教育地产发展状况</w:t>
      </w:r>
    </w:p>
    <w:p>
      <w:pPr>
        <w:spacing w:after="150"/>
      </w:pPr>
      <w:r>
        <w:rPr/>
        <w:t xml:space="preserve">一、重庆市教育地产开发优势</w:t>
      </w:r>
    </w:p>
    <w:p>
      <w:pPr>
        <w:spacing w:after="150"/>
      </w:pPr>
      <w:r>
        <w:rPr/>
        <w:t xml:space="preserve">二、重庆市教育地产开发现状</w:t>
      </w:r>
    </w:p>
    <w:p>
      <w:pPr>
        <w:spacing w:after="150"/>
      </w:pPr>
      <w:r>
        <w:rPr/>
        <w:t xml:space="preserve">三、重庆市教育地产进入企业</w:t>
      </w:r>
    </w:p>
    <w:p>
      <w:pPr>
        <w:spacing w:after="150"/>
      </w:pPr>
      <w:r>
        <w:rPr/>
        <w:t xml:space="preserve">第二节 重庆市教育地产发展规模</w:t>
      </w:r>
    </w:p>
    <w:p>
      <w:pPr>
        <w:spacing w:after="150"/>
      </w:pPr>
      <w:r>
        <w:rPr/>
        <w:t xml:space="preserve">一、重庆市教育地产竣工面积</w:t>
      </w:r>
    </w:p>
    <w:p>
      <w:pPr>
        <w:spacing w:after="150"/>
      </w:pPr>
      <w:r>
        <w:rPr/>
        <w:t xml:space="preserve">二、重庆市教育地产竣工价值</w:t>
      </w:r>
    </w:p>
    <w:p>
      <w:pPr>
        <w:spacing w:after="150"/>
      </w:pPr>
      <w:r>
        <w:rPr/>
        <w:t xml:space="preserve">第三节 重庆市教育地产细分市场分析</w:t>
      </w:r>
    </w:p>
    <w:p>
      <w:pPr>
        <w:spacing w:after="150"/>
      </w:pPr>
      <w:r>
        <w:rPr/>
        <w:t xml:space="preserve">一、重庆市大学城规划建设情况</w:t>
      </w:r>
    </w:p>
    <w:p>
      <w:pPr>
        <w:spacing w:after="150"/>
      </w:pPr>
      <w:r>
        <w:rPr/>
        <w:t xml:space="preserve">二、重庆市学区房市场发展分析</w:t>
      </w:r>
    </w:p>
    <w:p>
      <w:pPr>
        <w:spacing w:after="150"/>
      </w:pPr>
      <w:r>
        <w:rPr/>
        <w:t xml:space="preserve">第四节 重庆市教育地产市场价格分析</w:t>
      </w:r>
    </w:p>
    <w:p>
      <w:pPr>
        <w:spacing w:after="150"/>
      </w:pPr>
      <w:r>
        <w:rPr>
          <w:b w:val="1"/>
          <w:bCs w:val="1"/>
        </w:rPr>
        <w:t xml:space="preserve">第十六章 江苏省教育地产发展分析</w:t>
      </w:r>
    </w:p>
    <w:p>
      <w:pPr>
        <w:spacing w:after="150"/>
      </w:pPr>
      <w:r>
        <w:rPr/>
        <w:t xml:space="preserve">第一节 江苏省教育地产发展状况</w:t>
      </w:r>
    </w:p>
    <w:p>
      <w:pPr>
        <w:spacing w:after="150"/>
      </w:pPr>
      <w:r>
        <w:rPr/>
        <w:t xml:space="preserve">一、江苏省教育地产开发优势</w:t>
      </w:r>
    </w:p>
    <w:p>
      <w:pPr>
        <w:spacing w:after="150"/>
      </w:pPr>
      <w:r>
        <w:rPr/>
        <w:t xml:space="preserve">二、江苏省教育地产开发现状</w:t>
      </w:r>
    </w:p>
    <w:p>
      <w:pPr>
        <w:spacing w:after="150"/>
      </w:pPr>
      <w:r>
        <w:rPr/>
        <w:t xml:space="preserve">三、江苏省教育地产进入企业</w:t>
      </w:r>
    </w:p>
    <w:p>
      <w:pPr>
        <w:spacing w:after="150"/>
      </w:pPr>
      <w:r>
        <w:rPr/>
        <w:t xml:space="preserve">第二节 江苏省教育地产发展规模</w:t>
      </w:r>
    </w:p>
    <w:p>
      <w:pPr>
        <w:spacing w:after="150"/>
      </w:pPr>
      <w:r>
        <w:rPr/>
        <w:t xml:space="preserve">一、江苏省教育地产竣工面积</w:t>
      </w:r>
    </w:p>
    <w:p>
      <w:pPr>
        <w:spacing w:after="150"/>
      </w:pPr>
      <w:r>
        <w:rPr/>
        <w:t xml:space="preserve">二、江苏省教育地产竣工价值</w:t>
      </w:r>
    </w:p>
    <w:p>
      <w:pPr>
        <w:spacing w:after="150"/>
      </w:pPr>
      <w:r>
        <w:rPr/>
        <w:t xml:space="preserve">第三节 江苏省教育地产细分市场分析</w:t>
      </w:r>
    </w:p>
    <w:p>
      <w:pPr>
        <w:spacing w:after="150"/>
      </w:pPr>
      <w:r>
        <w:rPr/>
        <w:t xml:space="preserve">一、江苏省大学城规划建设情况</w:t>
      </w:r>
    </w:p>
    <w:p>
      <w:pPr>
        <w:spacing w:after="150"/>
      </w:pPr>
      <w:r>
        <w:rPr/>
        <w:t xml:space="preserve">二、江苏省学区房市场发展分析</w:t>
      </w:r>
    </w:p>
    <w:p>
      <w:pPr>
        <w:spacing w:after="150"/>
      </w:pPr>
      <w:r>
        <w:rPr/>
        <w:t xml:space="preserve">第四节 江苏省教育地产市场价格分析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图表：教育地产分类</w:t>
      </w:r>
    </w:p>
    <w:p>
      <w:pPr>
        <w:spacing w:after="150"/>
      </w:pPr>
      <w:r>
        <w:rPr/>
        <w:t xml:space="preserve">图表：教育地产六大政策</w:t>
      </w:r>
    </w:p>
    <w:p>
      <w:pPr>
        <w:spacing w:after="150"/>
      </w:pPr>
      <w:r>
        <w:rPr/>
        <w:t xml:space="preserve">图表：2022年gdp初步核算数据</w:t>
      </w:r>
    </w:p>
    <w:p>
      <w:pPr>
        <w:spacing w:after="150"/>
      </w:pPr>
      <w:r>
        <w:rPr/>
        <w:t xml:space="preserve">图表：2022年gdp环比和同比增长速度</w:t>
      </w:r>
    </w:p>
    <w:p>
      <w:pPr>
        <w:spacing w:after="150"/>
      </w:pPr>
      <w:r>
        <w:rPr/>
        <w:t xml:space="preserve">图表：2019-2023年国内生产总值及增长速度</w:t>
      </w:r>
    </w:p>
    <w:p>
      <w:pPr>
        <w:spacing w:after="150"/>
      </w:pPr>
      <w:r>
        <w:rPr/>
        <w:t xml:space="preserve">图表：2022年固定资产投资到位资金情况</w:t>
      </w:r>
    </w:p>
    <w:p>
      <w:pPr>
        <w:spacing w:after="150"/>
      </w:pPr>
      <w:r>
        <w:rPr/>
        <w:t xml:space="preserve">图表：2022年份固定资产投资(不含农户)主要数据</w:t>
      </w:r>
    </w:p>
    <w:p>
      <w:pPr>
        <w:spacing w:after="150"/>
      </w:pPr>
      <w:r>
        <w:rPr/>
        <w:t xml:space="preserve">图表：2022年份民间固定资产投资主要数据</w:t>
      </w:r>
    </w:p>
    <w:p>
      <w:pPr>
        <w:spacing w:after="150"/>
      </w:pPr>
      <w:r>
        <w:rPr/>
        <w:t xml:space="preserve">图表：2016-2022年社会固定资产投资</w:t>
      </w:r>
    </w:p>
    <w:p>
      <w:pPr>
        <w:spacing w:after="150"/>
      </w:pPr>
      <w:r>
        <w:rPr/>
        <w:t xml:space="preserve">图表：2022年分行业固定资产投资(不含农户)及其增长速度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图表：2022年按收入来源分全国居民人均可支配收入占比</w:t>
      </w:r>
    </w:p>
    <w:p>
      <w:pPr>
        <w:spacing w:after="150"/>
      </w:pPr>
      <w:r>
        <w:rPr/>
        <w:t xml:space="preserve">图表：2022年末人口数及其构成</w:t>
      </w:r>
    </w:p>
    <w:p>
      <w:pPr>
        <w:spacing w:after="150"/>
      </w:pPr>
      <w:r>
        <w:rPr/>
        <w:t xml:space="preserve">图表：2016-2022年城镇新增就业人数</w:t>
      </w:r>
    </w:p>
    <w:p>
      <w:pPr>
        <w:spacing w:after="150"/>
      </w:pPr>
      <w:r>
        <w:rPr/>
        <w:t xml:space="preserve">图表：2016-2022年普通本专科、中等职业教育及普通高中招生人数</w:t>
      </w:r>
    </w:p>
    <w:p>
      <w:pPr>
        <w:spacing w:after="150"/>
      </w:pPr>
      <w:r>
        <w:rPr/>
        <w:t xml:space="preserve">图表：2016-2022年教育地行业产资产规模分析</w:t>
      </w:r>
    </w:p>
    <w:p>
      <w:pPr>
        <w:spacing w:after="150"/>
      </w:pPr>
      <w:r>
        <w:rPr/>
        <w:t xml:space="preserve">图表：2016-2022年教育地产销售收入分析</w:t>
      </w:r>
    </w:p>
    <w:p>
      <w:pPr>
        <w:spacing w:after="150"/>
      </w:pPr>
      <w:r>
        <w:rPr/>
        <w:t xml:space="preserve">图表：2019-2023年教育地产利润总额分析</w:t>
      </w:r>
    </w:p>
    <w:p>
      <w:pPr>
        <w:spacing w:after="150"/>
      </w:pPr>
      <w:r>
        <w:rPr/>
        <w:t xml:space="preserve">图表：2015-2022年教育地产行业盈利能力分析</w:t>
      </w:r>
    </w:p>
    <w:p>
      <w:pPr>
        <w:spacing w:after="150"/>
      </w:pPr>
      <w:r>
        <w:rPr/>
        <w:t xml:space="preserve">图表：2015-2022年教育地产行业偿债能力分析</w:t>
      </w:r>
    </w:p>
    <w:p>
      <w:pPr>
        <w:spacing w:after="150"/>
      </w:pPr>
      <w:r>
        <w:rPr/>
        <w:t xml:space="preserve">图表：2015-2022年教育地产行业应收账款周转率分析</w:t>
      </w:r>
    </w:p>
    <w:p>
      <w:pPr>
        <w:spacing w:after="150"/>
      </w:pPr>
      <w:r>
        <w:rPr/>
        <w:t xml:space="preserve">图表：2015-2022年教育地产行业发展能力分析</w:t>
      </w:r>
    </w:p>
    <w:p>
      <w:pPr>
        <w:spacing w:after="150"/>
      </w:pPr>
      <w:r>
        <w:rPr/>
        <w:t xml:space="preserve">图表：2016-2022年我国教育地产市场规模分析</w:t>
      </w:r>
    </w:p>
    <w:p>
      <w:pPr>
        <w:spacing w:after="150"/>
      </w:pPr>
      <w:r>
        <w:rPr/>
        <w:t xml:space="preserve">图表：2024-2029年我国教育地产市场规模预测</w:t>
      </w:r>
    </w:p>
    <w:p>
      <w:pPr>
        <w:spacing w:after="150"/>
      </w:pPr>
      <w:r>
        <w:rPr/>
        <w:t xml:space="preserve">图表：2019-2023年深圳市土地成交面积与成交额</w:t>
      </w:r>
    </w:p>
    <w:p>
      <w:pPr>
        <w:spacing w:after="150"/>
      </w:pPr>
      <w:r>
        <w:rPr/>
        <w:t xml:space="preserve">图表：2019-2023年深圳市新增商品住房面积</w:t>
      </w:r>
    </w:p>
    <w:p>
      <w:pPr>
        <w:spacing w:after="150"/>
      </w:pPr>
      <w:r>
        <w:rPr/>
        <w:t xml:space="preserve">图表：2019-2023年深圳一手住宅成交走势</w:t>
      </w:r>
    </w:p>
    <w:p>
      <w:pPr>
        <w:spacing w:after="150"/>
      </w:pPr>
      <w:r>
        <w:rPr/>
        <w:t xml:space="preserve">图表：2022年深圳市一手住宅成交面积结构分布</w:t>
      </w:r>
    </w:p>
    <w:p>
      <w:pPr>
        <w:spacing w:after="150"/>
      </w:pPr>
      <w:r>
        <w:rPr/>
        <w:t xml:space="preserve">图表：2022年深圳市各区一手住宅成交情况</w:t>
      </w:r>
    </w:p>
    <w:p>
      <w:pPr>
        <w:spacing w:after="150"/>
      </w:pPr>
      <w:r>
        <w:rPr/>
        <w:t xml:space="preserve">图表：2022年深圳市一手住宅成交前十楼盘</w:t>
      </w:r>
    </w:p>
    <w:p>
      <w:pPr>
        <w:spacing w:after="150"/>
      </w:pPr>
      <w:r>
        <w:rPr/>
        <w:t xml:space="preserve">图表：2022年新开工房屋面积表</w:t>
      </w:r>
    </w:p>
    <w:p>
      <w:pPr>
        <w:spacing w:after="150"/>
      </w:pPr>
      <w:r>
        <w:rPr/>
        <w:t xml:space="preserve">图表：远洋地产控股有限公司经营状况分析</w:t>
      </w:r>
    </w:p>
    <w:p>
      <w:pPr>
        <w:spacing w:after="150"/>
      </w:pPr>
      <w:r>
        <w:rPr/>
        <w:t xml:space="preserve">图表：龙湖地产有限公司经营状况分析</w:t>
      </w:r>
    </w:p>
    <w:p>
      <w:pPr>
        <w:spacing w:after="150"/>
      </w:pPr>
      <w:r>
        <w:rPr/>
        <w:t xml:space="preserve">图表：2019-2023年保利房地产(集团)股份有限公司资产负债表</w:t>
      </w:r>
    </w:p>
    <w:p>
      <w:pPr>
        <w:spacing w:after="150"/>
      </w:pPr>
      <w:r>
        <w:rPr/>
        <w:t xml:space="preserve">图表：2019-2023年保利房地产(集团)股份有限公司利润表</w:t>
      </w:r>
    </w:p>
    <w:p>
      <w:pPr>
        <w:spacing w:after="150"/>
      </w:pPr>
      <w:r>
        <w:rPr/>
        <w:t xml:space="preserve">图表：2019-2023年保利房地产(集团)股份有限公司现金流量表</w:t>
      </w:r>
    </w:p>
    <w:p>
      <w:pPr>
        <w:spacing w:after="150"/>
      </w:pPr>
      <w:r>
        <w:rPr/>
        <w:t xml:space="preserve">图表：2019-2023年保利房地产(集团)股份有限公司主要财务指标分析</w:t>
      </w:r>
    </w:p>
    <w:p>
      <w:pPr>
        <w:spacing w:after="150"/>
      </w:pPr>
      <w:r>
        <w:rPr/>
        <w:t xml:space="preserve">图表：2022年恒大地产集团经营状况分析</w:t>
      </w:r>
    </w:p>
    <w:p>
      <w:pPr>
        <w:spacing w:after="150"/>
      </w:pPr>
      <w:r>
        <w:rPr/>
        <w:t xml:space="preserve">图表：2022年住宅地产行业前20强</w:t>
      </w:r>
    </w:p>
    <w:p>
      <w:pPr>
        <w:spacing w:after="150"/>
      </w:pPr>
      <w:r>
        <w:rPr/>
        <w:t xml:space="preserve">图表：战略综合规划框架图</w:t>
      </w:r>
    </w:p>
    <w:p>
      <w:pPr>
        <w:spacing w:after="150"/>
      </w:pPr>
      <w:r>
        <w:rPr/>
        <w:t xml:space="preserve">图表：战略综合规划步骤图</w:t>
      </w:r>
    </w:p>
    <w:p>
      <w:pPr>
        <w:spacing w:after="150"/>
      </w:pPr>
      <w:r>
        <w:rPr/>
        <w:t xml:space="preserve">图表：重庆市教职工数量规模情况</w:t>
      </w:r>
    </w:p>
    <w:p>
      <w:pPr>
        <w:spacing w:after="150"/>
      </w:pPr>
      <w:r>
        <w:rPr/>
        <w:t xml:space="preserve">图表：重庆市专任教师数量规模情况</w:t>
      </w:r>
    </w:p>
    <w:p>
      <w:pPr>
        <w:spacing w:after="150"/>
      </w:pPr>
      <w:r>
        <w:rPr/>
        <w:t xml:space="preserve">图表：重庆市高等教育学校数量</w:t>
      </w:r>
    </w:p>
    <w:p>
      <w:pPr>
        <w:spacing w:after="150"/>
      </w:pPr>
      <w:r>
        <w:rPr/>
        <w:t xml:space="preserve">图表：重庆市高等教育教职工数</w:t>
      </w:r>
    </w:p>
    <w:p>
      <w:pPr>
        <w:spacing w:after="150"/>
      </w:pPr>
      <w:r>
        <w:rPr/>
        <w:t xml:space="preserve">图表：重庆市普通高中校数、班数</w:t>
      </w:r>
    </w:p>
    <w:p>
      <w:pPr>
        <w:spacing w:after="150"/>
      </w:pPr>
      <w:r>
        <w:rPr/>
        <w:t xml:space="preserve">图表：重庆市普通高中专任教师学历、职称情况</w:t>
      </w:r>
    </w:p>
    <w:p>
      <w:pPr>
        <w:spacing w:after="150"/>
      </w:pPr>
      <w:r>
        <w:rPr/>
        <w:t xml:space="preserve">图表：重庆市中等职业学校(机构)数</w:t>
      </w:r>
    </w:p>
    <w:p>
      <w:pPr>
        <w:spacing w:after="150"/>
      </w:pPr>
      <w:r>
        <w:rPr/>
        <w:t xml:space="preserve">图表：重庆市中等职业学校(机构)教职工数</w:t>
      </w:r>
    </w:p>
    <w:p>
      <w:pPr>
        <w:spacing w:after="150"/>
      </w:pPr>
      <w:r>
        <w:rPr/>
        <w:t xml:space="preserve">图表：重庆市初中校数、班数</w:t>
      </w:r>
    </w:p>
    <w:p>
      <w:pPr>
        <w:spacing w:after="150"/>
      </w:pPr>
      <w:r>
        <w:rPr/>
        <w:t xml:space="preserve">图表：重庆市初中专任教师学历、职称情况</w:t>
      </w:r>
    </w:p>
    <w:p>
      <w:pPr>
        <w:spacing w:after="150"/>
      </w:pPr>
      <w:r>
        <w:rPr/>
        <w:t xml:space="preserve">图表：重庆市小学校数、教学点数及班数</w:t>
      </w:r>
    </w:p>
    <w:p>
      <w:pPr>
        <w:spacing w:after="150"/>
      </w:pPr>
      <w:r>
        <w:rPr/>
        <w:t xml:space="preserve">图表：重庆市小学学校教职工数</w:t>
      </w:r>
    </w:p>
    <w:p>
      <w:pPr>
        <w:spacing w:after="150"/>
      </w:pPr>
      <w:r>
        <w:rPr/>
        <w:t xml:space="preserve">图表：重庆市特殊学校数量情况</w:t>
      </w:r>
    </w:p>
    <w:p>
      <w:pPr>
        <w:spacing w:after="150"/>
      </w:pPr>
      <w:r>
        <w:rPr/>
        <w:t xml:space="preserve">图表：重庆市特殊学校教职工数</w:t>
      </w:r>
    </w:p>
    <w:p>
      <w:pPr>
        <w:spacing w:after="150"/>
      </w:pPr>
      <w:r>
        <w:rPr/>
        <w:t xml:space="preserve">图表：幼儿园基本情况</w:t>
      </w:r>
    </w:p>
    <w:p>
      <w:pPr>
        <w:spacing w:after="150"/>
      </w:pPr>
      <w:r>
        <w:rPr/>
        <w:t xml:space="preserve">图表：幼儿园教职工数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中国教育地产行业市场发展分析及发展趋势与投资前景研究报告(2024-2029版)</dc:title>
  <dc:description>中国教育地产行业市场发展分析及发展趋势与投资前景研究报告(2024-2029版)</dc:description>
  <dc:subject>中国教育地产行业市场发展分析及发展趋势与投资前景研究报告(2024-2029版)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2024-01-29T11:55:27+08:00</dcterms:created>
  <dcterms:modified xsi:type="dcterms:W3CDTF">2024-01-29T11:55:27+08:00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