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中国超高频RFID行业市场发展分析及发展趋势与投资前景研究报告(2024-2029版)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超高频RFID行业竞争的不断加剧，大型企业间并购整合与资本运作日趋频繁，国内外优秀的超高频RFID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超高频RFID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超高频RFID行业的市场走向和发展趋势。</w:t>
      </w:r>
    </w:p>
    <w:p>
      <w:pPr>
        <w:spacing w:after="150"/>
      </w:pPr>
      <w:r>
        <w:rPr/>
        <w:t xml:space="preserve">本报告专业!权威!报告根据超高频RFID行业的发展轨迹及多年的实践经验，对中国超高频RFID行业的内外部环境、行业发展现状、产业链发展状况、市场供需、竞争格局、标杆企业、发展趋势、机会风险、发展策略与投资建议等进行了分析，并重点分析了我国超高频RFID行业将面临的机遇与挑战，对超高频RFID行业未来的发展趋势及前景作出审慎分析与预测。是超高频RFID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超高频rfid行业概念界定及发展环境剖析</w:t>
      </w:r>
    </w:p>
    <w:p>
      <w:pPr>
        <w:spacing w:after="150"/>
      </w:pPr>
      <w:r>
        <w:rPr/>
        <w:t xml:space="preserve">第一节 超高频rfid行业的概念界定及统计口径说明</w:t>
      </w:r>
    </w:p>
    <w:p>
      <w:pPr>
        <w:spacing w:after="150"/>
      </w:pPr>
      <w:r>
        <w:rPr/>
        <w:t xml:space="preserve">一、rfid的概念界定</w:t>
      </w:r>
    </w:p>
    <w:p>
      <w:pPr>
        <w:spacing w:after="150"/>
      </w:pPr>
      <w:r>
        <w:rPr/>
        <w:t xml:space="preserve">二、超高频(uhf)rfid的概念界定</w:t>
      </w:r>
    </w:p>
    <w:p>
      <w:pPr>
        <w:spacing w:after="150"/>
      </w:pPr>
      <w:r>
        <w:rPr/>
        <w:t xml:space="preserve">三、超高频rfid所属的国民经济分类</w:t>
      </w:r>
    </w:p>
    <w:p>
      <w:pPr>
        <w:spacing w:after="150"/>
      </w:pPr>
      <w:r>
        <w:rPr/>
        <w:t xml:space="preserve">四、本报告数据来源及统计口径说明</w:t>
      </w:r>
    </w:p>
    <w:p>
      <w:pPr>
        <w:spacing w:after="150"/>
      </w:pPr>
      <w:r>
        <w:rPr/>
        <w:t xml:space="preserve">第二节 超高频rfid行业政策环境分析</w:t>
      </w:r>
    </w:p>
    <w:p>
      <w:pPr>
        <w:spacing w:after="150"/>
      </w:pPr>
      <w:r>
        <w:rPr/>
        <w:t xml:space="preserve">一、行业监管体系及机构</w:t>
      </w:r>
    </w:p>
    <w:p>
      <w:pPr>
        <w:spacing w:after="150"/>
      </w:pPr>
      <w:r>
        <w:rPr/>
        <w:t xml:space="preserve">二、行业规范标准</w:t>
      </w:r>
    </w:p>
    <w:p>
      <w:pPr>
        <w:spacing w:after="150"/>
      </w:pPr>
      <w:r>
        <w:rPr/>
        <w:t xml:space="preserve">三、行业发展相关政策汇总及重点政策解读</w:t>
      </w:r>
    </w:p>
    <w:p>
      <w:pPr>
        <w:spacing w:after="150"/>
      </w:pPr>
      <w:r>
        <w:rPr/>
        <w:t xml:space="preserve">四、政策环境对超高频rfid行业发展的影响分析</w:t>
      </w:r>
    </w:p>
    <w:p>
      <w:pPr>
        <w:spacing w:after="150"/>
      </w:pPr>
      <w:r>
        <w:rPr/>
        <w:t xml:space="preserve">第三节 超高频rfid行业经济环境分析</w:t>
      </w:r>
    </w:p>
    <w:p>
      <w:pPr>
        <w:spacing w:after="150"/>
      </w:pPr>
      <w:r>
        <w:rPr/>
        <w:t xml:space="preserve">一、宏观经济现状</w:t>
      </w:r>
    </w:p>
    <w:p>
      <w:pPr>
        <w:spacing w:after="150"/>
      </w:pPr>
      <w:r>
        <w:rPr/>
        <w:t xml:space="preserve">二、宏观经济展望</w:t>
      </w:r>
    </w:p>
    <w:p>
      <w:pPr>
        <w:spacing w:after="150"/>
      </w:pPr>
      <w:r>
        <w:rPr/>
        <w:t xml:space="preserve">三、行业发展与宏观经济发展相关性分析</w:t>
      </w:r>
    </w:p>
    <w:p>
      <w:pPr>
        <w:spacing w:after="150"/>
      </w:pPr>
      <w:r>
        <w:rPr/>
        <w:t xml:space="preserve">第四节 超高频rfid行业社会环境分析</w:t>
      </w:r>
    </w:p>
    <w:p>
      <w:pPr>
        <w:spacing w:after="150"/>
      </w:pPr>
      <w:r>
        <w:rPr/>
        <w:t xml:space="preserve">一、中国人口环境</w:t>
      </w:r>
    </w:p>
    <w:p>
      <w:pPr>
        <w:spacing w:after="150"/>
      </w:pPr>
      <w:r>
        <w:rPr/>
        <w:t xml:space="preserve">二、居民收入与支出分析</w:t>
      </w:r>
    </w:p>
    <w:p>
      <w:pPr>
        <w:spacing w:after="150"/>
      </w:pPr>
      <w:r>
        <w:rPr/>
        <w:t xml:space="preserve">三、中国城镇化水平分析</w:t>
      </w:r>
    </w:p>
    <w:p>
      <w:pPr>
        <w:spacing w:after="150"/>
      </w:pPr>
      <w:r>
        <w:rPr/>
        <w:t xml:space="preserve">四、其他相关社会因素</w:t>
      </w:r>
    </w:p>
    <w:p>
      <w:pPr>
        <w:spacing w:after="150"/>
      </w:pPr>
      <w:r>
        <w:rPr/>
        <w:t xml:space="preserve">五、社会环境变化趋势及其对超高频rfid行业发展的影响分析</w:t>
      </w:r>
    </w:p>
    <w:p>
      <w:pPr>
        <w:spacing w:after="150"/>
      </w:pPr>
      <w:r>
        <w:rPr/>
        <w:t xml:space="preserve">第五节 超高频rfid行业技术环境分析</w:t>
      </w:r>
    </w:p>
    <w:p>
      <w:pPr>
        <w:spacing w:after="150"/>
      </w:pPr>
      <w:r>
        <w:rPr/>
        <w:t xml:space="preserve">一、超高频rfid的核心技术及发展现状</w:t>
      </w:r>
    </w:p>
    <w:p>
      <w:pPr>
        <w:spacing w:after="150"/>
      </w:pPr>
      <w:r>
        <w:rPr/>
        <w:t xml:space="preserve">二、超高频rfid制造相关专利的申请及授权情况</w:t>
      </w:r>
    </w:p>
    <w:p>
      <w:pPr>
        <w:spacing w:after="150"/>
      </w:pPr>
      <w:r>
        <w:rPr/>
        <w:t xml:space="preserve">三、超高频rfid制造的最新技术发展动态</w:t>
      </w:r>
    </w:p>
    <w:p>
      <w:pPr>
        <w:spacing w:after="150"/>
      </w:pPr>
      <w:r>
        <w:rPr/>
        <w:t xml:space="preserve">四、超高频rfid制造技术发展趋势</w:t>
      </w:r>
    </w:p>
    <w:p>
      <w:pPr>
        <w:spacing w:after="150"/>
      </w:pPr>
      <w:r>
        <w:rPr/>
        <w:t xml:space="preserve">五、技术环境对行业发展的影响分析</w:t>
      </w:r>
    </w:p>
    <w:p>
      <w:pPr>
        <w:spacing w:after="150"/>
      </w:pPr>
      <w:r>
        <w:rPr/>
        <w:t xml:space="preserve">第六节 超高频rfid行业发展机遇与挑战</w:t>
      </w:r>
    </w:p>
    <w:p>
      <w:pPr>
        <w:spacing w:after="150"/>
      </w:pPr>
      <w:r>
        <w:rPr>
          <w:b w:val="1"/>
          <w:bCs w:val="1"/>
        </w:rPr>
        <w:t xml:space="preserve">第二章 全球超高频rfid行业发展现状及前景</w:t>
      </w:r>
    </w:p>
    <w:p>
      <w:pPr>
        <w:spacing w:after="150"/>
      </w:pPr>
      <w:r>
        <w:rPr/>
        <w:t xml:space="preserve">第一节 全球超高频rfid行业发展分析</w:t>
      </w:r>
    </w:p>
    <w:p>
      <w:pPr>
        <w:spacing w:after="150"/>
      </w:pPr>
      <w:r>
        <w:rPr/>
        <w:t xml:space="preserve">一、全球超高频rfid行业发展历程</w:t>
      </w:r>
    </w:p>
    <w:p>
      <w:pPr>
        <w:spacing w:after="150"/>
      </w:pPr>
      <w:r>
        <w:rPr/>
        <w:t xml:space="preserve">二、全球超高频rfid行业发展现状</w:t>
      </w:r>
    </w:p>
    <w:p>
      <w:pPr>
        <w:spacing w:after="150"/>
      </w:pPr>
      <w:r>
        <w:rPr/>
        <w:t xml:space="preserve">三、全球超高频rfid行业市场规模</w:t>
      </w:r>
    </w:p>
    <w:p>
      <w:pPr>
        <w:spacing w:after="150"/>
      </w:pPr>
      <w:r>
        <w:rPr/>
        <w:t xml:space="preserve">四、全球超高频rfid行业应用现状</w:t>
      </w:r>
    </w:p>
    <w:p>
      <w:pPr>
        <w:spacing w:after="150"/>
      </w:pPr>
      <w:r>
        <w:rPr/>
        <w:t xml:space="preserve">五、全球超高频rfid行业区域发展格局</w:t>
      </w:r>
    </w:p>
    <w:p>
      <w:pPr>
        <w:spacing w:after="150"/>
      </w:pPr>
      <w:r>
        <w:rPr/>
        <w:t xml:space="preserve">六、全球超高频rfid行业企业竞争格局</w:t>
      </w:r>
    </w:p>
    <w:p>
      <w:pPr>
        <w:spacing w:after="150"/>
      </w:pPr>
      <w:r>
        <w:rPr/>
        <w:t xml:space="preserve">第二节 美国超高频rfid行业发展分析</w:t>
      </w:r>
    </w:p>
    <w:p>
      <w:pPr>
        <w:spacing w:after="150"/>
      </w:pPr>
      <w:r>
        <w:rPr/>
        <w:t xml:space="preserve">一、行业发展历程</w:t>
      </w:r>
    </w:p>
    <w:p>
      <w:pPr>
        <w:spacing w:after="150"/>
      </w:pPr>
      <w:r>
        <w:rPr/>
        <w:t xml:space="preserve">二、行业发展概况</w:t>
      </w:r>
    </w:p>
    <w:p>
      <w:pPr>
        <w:spacing w:after="150"/>
      </w:pPr>
      <w:r>
        <w:rPr/>
        <w:t xml:space="preserve">三、行业应用现状</w:t>
      </w:r>
    </w:p>
    <w:p>
      <w:pPr>
        <w:spacing w:after="150"/>
      </w:pPr>
      <w:r>
        <w:rPr/>
        <w:t xml:space="preserve">四、行业竞争格局</w:t>
      </w:r>
    </w:p>
    <w:p>
      <w:pPr>
        <w:spacing w:after="150"/>
      </w:pPr>
      <w:r>
        <w:rPr/>
        <w:t xml:space="preserve">第三节 全球超高频rfid重点企业分析</w:t>
      </w:r>
    </w:p>
    <w:p>
      <w:pPr>
        <w:spacing w:after="150"/>
      </w:pPr>
      <w:r>
        <w:rPr/>
        <w:t xml:space="preserve">一、艾利丹尼森(avery dennison)</w:t>
      </w:r>
    </w:p>
    <w:p>
      <w:pPr>
        <w:spacing w:after="150"/>
      </w:pPr>
      <w:r>
        <w:rPr/>
        <w:t xml:space="preserve">二、美国意联科技(alien technologyco.)</w:t>
      </w:r>
    </w:p>
    <w:p>
      <w:pPr>
        <w:spacing w:after="150"/>
      </w:pPr>
      <w:r>
        <w:rPr/>
        <w:t xml:space="preserve">三、美国英频杰公司(impinj)</w:t>
      </w:r>
    </w:p>
    <w:p>
      <w:pPr>
        <w:spacing w:after="150"/>
      </w:pPr>
      <w:r>
        <w:rPr/>
        <w:t xml:space="preserve">四、恩智浦半导体公司(nxp)</w:t>
      </w:r>
    </w:p>
    <w:p>
      <w:pPr>
        <w:spacing w:after="150"/>
      </w:pPr>
      <w:r>
        <w:rPr/>
        <w:t xml:space="preserve">第四节 全球超高频rfid行业发展趋势及前景预测</w:t>
      </w:r>
    </w:p>
    <w:p>
      <w:pPr>
        <w:spacing w:after="150"/>
      </w:pPr>
      <w:r>
        <w:rPr/>
        <w:t xml:space="preserve">一、全球超高频rfid行业发展趋势</w:t>
      </w:r>
    </w:p>
    <w:p>
      <w:pPr>
        <w:spacing w:after="150"/>
      </w:pPr>
      <w:r>
        <w:rPr/>
        <w:t xml:space="preserve">二、全球超高频rfid制造市场前景预测</w:t>
      </w:r>
    </w:p>
    <w:p>
      <w:pPr>
        <w:spacing w:after="150"/>
      </w:pPr>
      <w:r>
        <w:rPr/>
        <w:t xml:space="preserve">三、全球超高频rfid制造市场发展对中国的经验启示</w:t>
      </w:r>
    </w:p>
    <w:p>
      <w:pPr>
        <w:spacing w:after="150"/>
      </w:pPr>
      <w:r>
        <w:rPr>
          <w:b w:val="1"/>
          <w:bCs w:val="1"/>
        </w:rPr>
        <w:t xml:space="preserve">第三章 中国超高频rfid行业发展现状分析</w:t>
      </w:r>
    </w:p>
    <w:p>
      <w:pPr>
        <w:spacing w:after="150"/>
      </w:pPr>
      <w:r>
        <w:rPr/>
        <w:t xml:space="preserve">第一节 中国超高频rfid行业发展概述</w:t>
      </w:r>
    </w:p>
    <w:p>
      <w:pPr>
        <w:spacing w:after="150"/>
      </w:pPr>
      <w:r>
        <w:rPr/>
        <w:t xml:space="preserve">一、行业发展历程分析</w:t>
      </w:r>
    </w:p>
    <w:p>
      <w:pPr>
        <w:spacing w:after="150"/>
      </w:pPr>
      <w:r>
        <w:rPr/>
        <w:t xml:space="preserve">二、行业发展特征分析</w:t>
      </w:r>
    </w:p>
    <w:p>
      <w:pPr>
        <w:spacing w:after="150"/>
      </w:pPr>
      <w:r>
        <w:rPr/>
        <w:t xml:space="preserve">三、行业发展的意义</w:t>
      </w:r>
    </w:p>
    <w:p>
      <w:pPr>
        <w:spacing w:after="150"/>
      </w:pPr>
      <w:r>
        <w:rPr/>
        <w:t xml:space="preserve">第二节 中国物联网的发展及其对本行业发展的影响分析</w:t>
      </w:r>
    </w:p>
    <w:p>
      <w:pPr>
        <w:spacing w:after="150"/>
      </w:pPr>
      <w:r>
        <w:rPr/>
        <w:t xml:space="preserve">一、物联网行业发展现状及市场前景</w:t>
      </w:r>
    </w:p>
    <w:p>
      <w:pPr>
        <w:spacing w:after="150"/>
      </w:pPr>
      <w:r>
        <w:rPr/>
        <w:t xml:space="preserve">二、物联网的发展对本行业的影响分析</w:t>
      </w:r>
    </w:p>
    <w:p>
      <w:pPr>
        <w:spacing w:after="150"/>
      </w:pPr>
      <w:r>
        <w:rPr/>
        <w:t xml:space="preserve">第三节 中国超高频rfid行业市场供给分析</w:t>
      </w:r>
    </w:p>
    <w:p>
      <w:pPr>
        <w:spacing w:after="150"/>
      </w:pPr>
      <w:r>
        <w:rPr/>
        <w:t xml:space="preserve">第四节 中国超高频rfid行业市场需求分析</w:t>
      </w:r>
    </w:p>
    <w:p>
      <w:pPr>
        <w:spacing w:after="150"/>
      </w:pPr>
      <w:r>
        <w:rPr/>
        <w:t xml:space="preserve">第五节 中国超高频rfid行业经营效益分析</w:t>
      </w:r>
    </w:p>
    <w:p>
      <w:pPr>
        <w:spacing w:after="150"/>
      </w:pPr>
      <w:r>
        <w:rPr/>
        <w:t xml:space="preserve">第六节 中国超高频rfid行业发展痛点分析</w:t>
      </w:r>
    </w:p>
    <w:p>
      <w:pPr>
        <w:spacing w:after="150"/>
      </w:pPr>
      <w:r>
        <w:rPr>
          <w:b w:val="1"/>
          <w:bCs w:val="1"/>
        </w:rPr>
        <w:t xml:space="preserve">第四章 中国超高频rfid行业竞争格局分析</w:t>
      </w:r>
    </w:p>
    <w:p>
      <w:pPr>
        <w:spacing w:after="150"/>
      </w:pPr>
      <w:r>
        <w:rPr/>
        <w:t xml:space="preserve">第一节 中国超高频rfid行业投资、兼并与重组分析</w:t>
      </w:r>
    </w:p>
    <w:p>
      <w:pPr>
        <w:spacing w:after="150"/>
      </w:pPr>
      <w:r>
        <w:rPr/>
        <w:t xml:space="preserve">一、行业投融资现状</w:t>
      </w:r>
    </w:p>
    <w:p>
      <w:pPr>
        <w:spacing w:after="150"/>
      </w:pPr>
      <w:r>
        <w:rPr/>
        <w:t xml:space="preserve">二、行业兼并与重组</w:t>
      </w:r>
    </w:p>
    <w:p>
      <w:pPr>
        <w:spacing w:after="150"/>
      </w:pPr>
      <w:r>
        <w:rPr/>
        <w:t xml:space="preserve">第二节 中国超高频rfid行业波特五力模型分析</w:t>
      </w:r>
    </w:p>
    <w:p>
      <w:pPr>
        <w:spacing w:after="150"/>
      </w:pPr>
      <w:r>
        <w:rPr/>
        <w:t xml:space="preserve">一、现有竞争者之间的竞争</w:t>
      </w:r>
    </w:p>
    <w:p>
      <w:pPr>
        <w:spacing w:after="150"/>
      </w:pPr>
      <w:r>
        <w:rPr/>
        <w:t xml:space="preserve">二、关键要素的供应商议价能力分析</w:t>
      </w:r>
    </w:p>
    <w:p>
      <w:pPr>
        <w:spacing w:after="150"/>
      </w:pPr>
      <w:r>
        <w:rPr/>
        <w:t xml:space="preserve">三、购买者议价能力分析</w:t>
      </w:r>
    </w:p>
    <w:p>
      <w:pPr>
        <w:spacing w:after="150"/>
      </w:pPr>
      <w:r>
        <w:rPr/>
        <w:t xml:space="preserve">四、行业潜在进入者分析</w:t>
      </w:r>
    </w:p>
    <w:p>
      <w:pPr>
        <w:spacing w:after="150"/>
      </w:pPr>
      <w:r>
        <w:rPr/>
        <w:t xml:space="preserve">五、替代品风险分析</w:t>
      </w:r>
    </w:p>
    <w:p>
      <w:pPr>
        <w:spacing w:after="150"/>
      </w:pPr>
      <w:r>
        <w:rPr/>
        <w:t xml:space="preserve">六、超高频rfid行业五力模型总结</w:t>
      </w:r>
    </w:p>
    <w:p>
      <w:pPr>
        <w:spacing w:after="150"/>
      </w:pPr>
      <w:r>
        <w:rPr/>
        <w:t xml:space="preserve">第三节 中国超高频rfid的全球竞争力分析</w:t>
      </w:r>
    </w:p>
    <w:p>
      <w:pPr>
        <w:spacing w:after="150"/>
      </w:pPr>
      <w:r>
        <w:rPr/>
        <w:t xml:space="preserve">第四节 中国超高频rfid行业竞争格局分析</w:t>
      </w:r>
    </w:p>
    <w:p>
      <w:pPr>
        <w:spacing w:after="150"/>
      </w:pPr>
      <w:r>
        <w:rPr/>
        <w:t xml:space="preserve">一、产业链各环节企业竞争格局</w:t>
      </w:r>
    </w:p>
    <w:p>
      <w:pPr>
        <w:spacing w:after="150"/>
      </w:pPr>
      <w:r>
        <w:rPr/>
        <w:t xml:space="preserve">二、细分领域品牌竞争格局</w:t>
      </w:r>
    </w:p>
    <w:p>
      <w:pPr>
        <w:spacing w:after="150"/>
      </w:pPr>
      <w:r>
        <w:rPr>
          <w:b w:val="1"/>
          <w:bCs w:val="1"/>
        </w:rPr>
        <w:t xml:space="preserve">第五章 中国超高频rfid行业产业链解析</w:t>
      </w:r>
    </w:p>
    <w:p>
      <w:pPr>
        <w:spacing w:after="150"/>
      </w:pPr>
      <w:r>
        <w:rPr/>
        <w:t xml:space="preserve">第一节 超高频rfid行业产业链全景图</w:t>
      </w:r>
    </w:p>
    <w:p>
      <w:pPr>
        <w:spacing w:after="150"/>
      </w:pPr>
      <w:r>
        <w:rPr/>
        <w:t xml:space="preserve">一、超高频rfid产业链</w:t>
      </w:r>
    </w:p>
    <w:p>
      <w:pPr>
        <w:spacing w:after="150"/>
      </w:pPr>
      <w:r>
        <w:rPr/>
        <w:t xml:space="preserve">二、超高频rfid成本结构</w:t>
      </w:r>
    </w:p>
    <w:p>
      <w:pPr>
        <w:spacing w:after="150"/>
      </w:pPr>
      <w:r>
        <w:rPr/>
        <w:t xml:space="preserve">三、超高频rfid市场结构</w:t>
      </w:r>
    </w:p>
    <w:p>
      <w:pPr>
        <w:spacing w:after="150"/>
      </w:pPr>
      <w:r>
        <w:rPr/>
        <w:t xml:space="preserve">第二节 超高频rfid标签及封装市场分析</w:t>
      </w:r>
    </w:p>
    <w:p>
      <w:pPr>
        <w:spacing w:after="150"/>
      </w:pPr>
      <w:r>
        <w:rPr/>
        <w:t xml:space="preserve">一、标签及封装市场发展分析</w:t>
      </w:r>
    </w:p>
    <w:p>
      <w:pPr>
        <w:spacing w:after="150"/>
      </w:pPr>
      <w:r>
        <w:rPr/>
        <w:t xml:space="preserve">二、按封装形式分产品市场分析</w:t>
      </w:r>
    </w:p>
    <w:p>
      <w:pPr>
        <w:spacing w:after="150"/>
      </w:pPr>
      <w:r>
        <w:rPr/>
        <w:t xml:space="preserve">三、按频率分产品市场分析</w:t>
      </w:r>
    </w:p>
    <w:p>
      <w:pPr>
        <w:spacing w:after="150"/>
      </w:pPr>
      <w:r>
        <w:rPr/>
        <w:t xml:space="preserve">四、标签及封装市场发展趋势</w:t>
      </w:r>
    </w:p>
    <w:p>
      <w:pPr>
        <w:spacing w:after="150"/>
      </w:pPr>
      <w:r>
        <w:rPr/>
        <w:t xml:space="preserve">第三节 超高频rfid读写机具市场分析</w:t>
      </w:r>
    </w:p>
    <w:p>
      <w:pPr>
        <w:spacing w:after="150"/>
      </w:pPr>
      <w:r>
        <w:rPr/>
        <w:t xml:space="preserve">一、读写机市场规模分析</w:t>
      </w:r>
    </w:p>
    <w:p>
      <w:pPr>
        <w:spacing w:after="150"/>
      </w:pPr>
      <w:r>
        <w:rPr/>
        <w:t xml:space="preserve">二、读写机市场价格分析</w:t>
      </w:r>
    </w:p>
    <w:p>
      <w:pPr>
        <w:spacing w:after="150"/>
      </w:pPr>
      <w:r>
        <w:rPr/>
        <w:t xml:space="preserve">三、读写机企业竞争分析</w:t>
      </w:r>
    </w:p>
    <w:p>
      <w:pPr>
        <w:spacing w:after="150"/>
      </w:pPr>
      <w:r>
        <w:rPr/>
        <w:t xml:space="preserve">四、读写机市场发展趋势</w:t>
      </w:r>
    </w:p>
    <w:p>
      <w:pPr>
        <w:spacing w:after="150"/>
      </w:pPr>
      <w:r>
        <w:rPr/>
        <w:t xml:space="preserve">第四节 超高频rfid中间件市场分析</w:t>
      </w:r>
    </w:p>
    <w:p>
      <w:pPr>
        <w:spacing w:after="150"/>
      </w:pPr>
      <w:r>
        <w:rPr/>
        <w:t xml:space="preserve">一、中间件市场规模分析</w:t>
      </w:r>
    </w:p>
    <w:p>
      <w:pPr>
        <w:spacing w:after="150"/>
      </w:pPr>
      <w:r>
        <w:rPr/>
        <w:t xml:space="preserve">二、中间件企业竞争优势</w:t>
      </w:r>
    </w:p>
    <w:p>
      <w:pPr>
        <w:spacing w:after="150"/>
      </w:pPr>
      <w:r>
        <w:rPr/>
        <w:t xml:space="preserve">三、中间件市场应用分析</w:t>
      </w:r>
    </w:p>
    <w:p>
      <w:pPr>
        <w:spacing w:after="150"/>
      </w:pPr>
      <w:r>
        <w:rPr/>
        <w:t xml:space="preserve">四、中间件市场发展趋势</w:t>
      </w:r>
    </w:p>
    <w:p>
      <w:pPr>
        <w:spacing w:after="150"/>
      </w:pPr>
      <w:r>
        <w:rPr/>
        <w:t xml:space="preserve">第五节 超高频rfid系统集成市场分析</w:t>
      </w:r>
    </w:p>
    <w:p>
      <w:pPr>
        <w:spacing w:after="150"/>
      </w:pPr>
      <w:r>
        <w:rPr/>
        <w:t xml:space="preserve">一、系统集成市场规模分析</w:t>
      </w:r>
    </w:p>
    <w:p>
      <w:pPr>
        <w:spacing w:after="150"/>
      </w:pPr>
      <w:r>
        <w:rPr/>
        <w:t xml:space="preserve">二、系统集成企业竞争分析</w:t>
      </w:r>
    </w:p>
    <w:p>
      <w:pPr>
        <w:spacing w:after="150"/>
      </w:pPr>
      <w:r>
        <w:rPr/>
        <w:t xml:space="preserve">三、系统集成市场发展趋势</w:t>
      </w:r>
    </w:p>
    <w:p>
      <w:pPr>
        <w:spacing w:after="150"/>
      </w:pPr>
      <w:r>
        <w:rPr>
          <w:b w:val="1"/>
          <w:bCs w:val="1"/>
        </w:rPr>
        <w:t xml:space="preserve">第六章 中国超高频rfid行业下游应用分析</w:t>
      </w:r>
    </w:p>
    <w:p>
      <w:pPr>
        <w:spacing w:after="150"/>
      </w:pPr>
      <w:r>
        <w:rPr/>
        <w:t xml:space="preserve">第一节 超高频rfid主要应用领域概况</w:t>
      </w:r>
    </w:p>
    <w:p>
      <w:pPr>
        <w:spacing w:after="150"/>
      </w:pPr>
      <w:r>
        <w:rPr/>
        <w:t xml:space="preserve">第二节 服装领域超高频rfid应用分析</w:t>
      </w:r>
    </w:p>
    <w:p>
      <w:pPr>
        <w:spacing w:after="150"/>
      </w:pPr>
      <w:r>
        <w:rPr/>
        <w:t xml:space="preserve">一、服装行业发展现状</w:t>
      </w:r>
    </w:p>
    <w:p>
      <w:pPr>
        <w:spacing w:after="150"/>
      </w:pPr>
      <w:r>
        <w:rPr/>
        <w:t xml:space="preserve">二、服装行业超高频rfid应用分析</w:t>
      </w:r>
    </w:p>
    <w:p>
      <w:pPr>
        <w:spacing w:after="150"/>
      </w:pPr>
      <w:r>
        <w:rPr/>
        <w:t xml:space="preserve">三、服装行业超高频rfid案例</w:t>
      </w:r>
    </w:p>
    <w:p>
      <w:pPr>
        <w:spacing w:after="150"/>
      </w:pPr>
      <w:r>
        <w:rPr/>
        <w:t xml:space="preserve">四、服装行业应用超高频rfid前景</w:t>
      </w:r>
    </w:p>
    <w:p>
      <w:pPr>
        <w:spacing w:after="150"/>
      </w:pPr>
      <w:r>
        <w:rPr/>
        <w:t xml:space="preserve">第三节 医疗领域超高频rfid应用分析</w:t>
      </w:r>
    </w:p>
    <w:p>
      <w:pPr>
        <w:spacing w:after="150"/>
      </w:pPr>
      <w:r>
        <w:rPr/>
        <w:t xml:space="preserve">一、医疗行业发展现状</w:t>
      </w:r>
    </w:p>
    <w:p>
      <w:pPr>
        <w:spacing w:after="150"/>
      </w:pPr>
      <w:r>
        <w:rPr/>
        <w:t xml:space="preserve">二、医疗行业应用超高频rfid分析</w:t>
      </w:r>
    </w:p>
    <w:p>
      <w:pPr>
        <w:spacing w:after="150"/>
      </w:pPr>
      <w:r>
        <w:rPr/>
        <w:t xml:space="preserve">三、医疗行业应用超高频rfid案例</w:t>
      </w:r>
    </w:p>
    <w:p>
      <w:pPr>
        <w:spacing w:after="150"/>
      </w:pPr>
      <w:r>
        <w:rPr/>
        <w:t xml:space="preserve">四、医疗行业应用超高频rfid前景</w:t>
      </w:r>
    </w:p>
    <w:p>
      <w:pPr>
        <w:spacing w:after="150"/>
      </w:pPr>
      <w:r>
        <w:rPr/>
        <w:t xml:space="preserve">第四节 物流领域超高频rfid应用分析</w:t>
      </w:r>
    </w:p>
    <w:p>
      <w:pPr>
        <w:spacing w:after="150"/>
      </w:pPr>
      <w:r>
        <w:rPr/>
        <w:t xml:space="preserve">一、物流行业发展现状</w:t>
      </w:r>
    </w:p>
    <w:p>
      <w:pPr>
        <w:spacing w:after="150"/>
      </w:pPr>
      <w:r>
        <w:rPr/>
        <w:t xml:space="preserve">二、物流行业应用超高频rfid分析</w:t>
      </w:r>
    </w:p>
    <w:p>
      <w:pPr>
        <w:spacing w:after="150"/>
      </w:pPr>
      <w:r>
        <w:rPr/>
        <w:t xml:space="preserve">三、物流行业应用超高频rfid案例</w:t>
      </w:r>
    </w:p>
    <w:p>
      <w:pPr>
        <w:spacing w:after="150"/>
      </w:pPr>
      <w:r>
        <w:rPr/>
        <w:t xml:space="preserve">四、物流行业应用超高频rfid前景</w:t>
      </w:r>
    </w:p>
    <w:p>
      <w:pPr>
        <w:spacing w:after="150"/>
      </w:pPr>
      <w:r>
        <w:rPr/>
        <w:t xml:space="preserve">第五节 汽车领域超高频rfid应用分析</w:t>
      </w:r>
    </w:p>
    <w:p>
      <w:pPr>
        <w:spacing w:after="150"/>
      </w:pPr>
      <w:r>
        <w:rPr/>
        <w:t xml:space="preserve">一、汽车行业发展现状</w:t>
      </w:r>
    </w:p>
    <w:p>
      <w:pPr>
        <w:spacing w:after="150"/>
      </w:pPr>
      <w:r>
        <w:rPr/>
        <w:t xml:space="preserve">二、汽车行业应用超高频rfid分析</w:t>
      </w:r>
    </w:p>
    <w:p>
      <w:pPr>
        <w:spacing w:after="150"/>
      </w:pPr>
      <w:r>
        <w:rPr/>
        <w:t xml:space="preserve">三、汽车行业应用超高频rfid案例</w:t>
      </w:r>
    </w:p>
    <w:p>
      <w:pPr>
        <w:spacing w:after="150"/>
      </w:pPr>
      <w:r>
        <w:rPr/>
        <w:t xml:space="preserve">四、汽车行业应用超高频rfid前景</w:t>
      </w:r>
    </w:p>
    <w:p>
      <w:pPr>
        <w:spacing w:after="150"/>
      </w:pPr>
      <w:r>
        <w:rPr>
          <w:b w:val="1"/>
          <w:bCs w:val="1"/>
        </w:rPr>
        <w:t xml:space="preserve">第七章 中国超高频rfid行业重点企业经营分析</w:t>
      </w:r>
    </w:p>
    <w:p>
      <w:pPr>
        <w:spacing w:after="150"/>
      </w:pPr>
      <w:r>
        <w:rPr/>
        <w:t xml:space="preserve">第一节 中国超高频rfid行业重点企业概况</w:t>
      </w:r>
    </w:p>
    <w:p>
      <w:pPr>
        <w:spacing w:after="150"/>
      </w:pPr>
      <w:r>
        <w:rPr/>
        <w:t xml:space="preserve">第二节 中国超高频rfid行业重点企业经营分析</w:t>
      </w:r>
    </w:p>
    <w:p>
      <w:pPr>
        <w:spacing w:after="150"/>
      </w:pPr>
      <w:r>
        <w:rPr/>
        <w:t xml:space="preserve">一、深圳市远望谷信息技术股份有限公司</w:t>
      </w:r>
    </w:p>
    <w:p>
      <w:pPr>
        <w:spacing w:after="150"/>
      </w:pPr>
      <w:r>
        <w:rPr/>
        <w:t xml:space="preserve">二、重庆微标科技股份有限公司</w:t>
      </w:r>
    </w:p>
    <w:p>
      <w:pPr>
        <w:spacing w:after="150"/>
      </w:pPr>
      <w:r>
        <w:rPr/>
        <w:t xml:space="preserve">三、无锡科睿坦电子科技股份有限公司</w:t>
      </w:r>
    </w:p>
    <w:p>
      <w:pPr>
        <w:spacing w:after="150"/>
      </w:pPr>
      <w:r>
        <w:rPr/>
        <w:t xml:space="preserve">四、北京芯联创展电子技术股份有限公司</w:t>
      </w:r>
    </w:p>
    <w:p>
      <w:pPr>
        <w:spacing w:after="150"/>
      </w:pPr>
      <w:r>
        <w:rPr/>
        <w:t xml:space="preserve">五、北京慧网通达科技股份有限公司</w:t>
      </w:r>
    </w:p>
    <w:p>
      <w:pPr>
        <w:spacing w:after="150"/>
      </w:pPr>
      <w:r>
        <w:rPr/>
        <w:t xml:space="preserve">六、思创医惠科技股份有限公司</w:t>
      </w:r>
    </w:p>
    <w:p>
      <w:pPr>
        <w:spacing w:after="150"/>
      </w:pPr>
      <w:r>
        <w:rPr/>
        <w:t xml:space="preserve">七、福州达华智能科技股份有限公司</w:t>
      </w:r>
    </w:p>
    <w:p>
      <w:pPr>
        <w:spacing w:after="150"/>
      </w:pPr>
      <w:r>
        <w:rPr/>
        <w:t xml:space="preserve">八、上海复旦微电子集团股份有限公司</w:t>
      </w:r>
    </w:p>
    <w:p>
      <w:pPr>
        <w:spacing w:after="150"/>
      </w:pPr>
      <w:r>
        <w:rPr/>
        <w:t xml:space="preserve">九、上海坤锐电子科技有限公司</w:t>
      </w:r>
    </w:p>
    <w:p>
      <w:pPr>
        <w:spacing w:after="150"/>
      </w:pPr>
      <w:r>
        <w:rPr/>
        <w:t xml:space="preserve">十、深圳市英内尔科技有限公司</w:t>
      </w:r>
    </w:p>
    <w:p>
      <w:pPr>
        <w:spacing w:after="150"/>
      </w:pPr>
      <w:r>
        <w:rPr>
          <w:b w:val="1"/>
          <w:bCs w:val="1"/>
        </w:rPr>
        <w:t xml:space="preserve">第八章 中国超高频rfid行业发展前景与投资机会分析</w:t>
      </w:r>
    </w:p>
    <w:p>
      <w:pPr>
        <w:spacing w:after="150"/>
      </w:pPr>
      <w:r>
        <w:rPr/>
        <w:t xml:space="preserve">第一节 超高频rfid行业发展前景预测</w:t>
      </w:r>
    </w:p>
    <w:p>
      <w:pPr>
        <w:spacing w:after="150"/>
      </w:pPr>
      <w:r>
        <w:rPr/>
        <w:t xml:space="preserve">一、行业生命周期分析</w:t>
      </w:r>
    </w:p>
    <w:p>
      <w:pPr>
        <w:spacing w:after="150"/>
      </w:pPr>
      <w:r>
        <w:rPr/>
        <w:t xml:space="preserve">二、行业发展因素分析</w:t>
      </w:r>
    </w:p>
    <w:p>
      <w:pPr>
        <w:spacing w:after="150"/>
      </w:pPr>
      <w:r>
        <w:rPr/>
        <w:t xml:space="preserve">三、行业市场容量预测</w:t>
      </w:r>
    </w:p>
    <w:p>
      <w:pPr>
        <w:spacing w:after="150"/>
      </w:pPr>
      <w:r>
        <w:rPr/>
        <w:t xml:space="preserve">四、行业发展趋势预测</w:t>
      </w:r>
    </w:p>
    <w:p>
      <w:pPr>
        <w:spacing w:after="150"/>
      </w:pPr>
      <w:r>
        <w:rPr/>
        <w:t xml:space="preserve">第二节 超高频rfid行业投资特性分析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二、行业投资风险预警</w:t>
      </w:r>
    </w:p>
    <w:p>
      <w:pPr>
        <w:spacing w:after="150"/>
      </w:pPr>
      <w:r>
        <w:rPr/>
        <w:t xml:space="preserve">第三节 超高频rfid行业投资价值与投资机会</w:t>
      </w:r>
    </w:p>
    <w:p>
      <w:pPr>
        <w:spacing w:after="150"/>
      </w:pPr>
      <w:r>
        <w:rPr/>
        <w:t xml:space="preserve">一、行业投资价值分析</w:t>
      </w:r>
    </w:p>
    <w:p>
      <w:pPr>
        <w:spacing w:after="150"/>
      </w:pPr>
      <w:r>
        <w:rPr/>
        <w:t xml:space="preserve">二、行业投资机会分析</w:t>
      </w:r>
    </w:p>
    <w:p>
      <w:pPr>
        <w:spacing w:after="150"/>
      </w:pPr>
      <w:r>
        <w:rPr/>
        <w:t xml:space="preserve">第四节 超高频rfid行业可持续发展建议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图表：rfid按不同频率分类</w:t>
      </w:r>
    </w:p>
    <w:p>
      <w:pPr>
        <w:spacing w:after="150"/>
      </w:pPr>
      <w:r>
        <w:rPr/>
        <w:t xml:space="preserve">图表：超高频rfid所属的国民经济分类</w:t>
      </w:r>
    </w:p>
    <w:p>
      <w:pPr>
        <w:spacing w:after="150"/>
      </w:pPr>
      <w:r>
        <w:rPr/>
        <w:t xml:space="preserve">图表：rfid标准体系主要涉及内容</w:t>
      </w:r>
    </w:p>
    <w:p>
      <w:pPr>
        <w:spacing w:after="150"/>
      </w:pPr>
      <w:r>
        <w:rPr/>
        <w:t xml:space="preserve">图表：国际rfid产业iso/iec标准</w:t>
      </w:r>
    </w:p>
    <w:p>
      <w:pPr>
        <w:spacing w:after="150"/>
      </w:pPr>
      <w:r>
        <w:rPr/>
        <w:t xml:space="preserve">图表：iso/iec制定的rfid标准体系概况</w:t>
      </w:r>
    </w:p>
    <w:p>
      <w:pPr>
        <w:spacing w:after="150"/>
      </w:pPr>
      <w:r>
        <w:rPr/>
        <w:t xml:space="preserve">图表：截至2019-2023年末中国超高频rfid相关行业规范标准</w:t>
      </w:r>
    </w:p>
    <w:p>
      <w:pPr>
        <w:spacing w:after="150"/>
      </w:pPr>
      <w:r>
        <w:rPr/>
        <w:t xml:space="preserve">图表：截至2022年5月中国超高频rfid行业发展政策汇总</w:t>
      </w:r>
    </w:p>
    <w:p>
      <w:pPr>
        <w:spacing w:after="150"/>
      </w:pPr>
      <w:r>
        <w:rPr/>
        <w:t xml:space="preserve">图表：2011-2021q1中国gdp增长走势图(单位：万亿元，%)</w:t>
      </w:r>
    </w:p>
    <w:p>
      <w:pPr>
        <w:spacing w:after="150"/>
      </w:pPr>
      <w:r>
        <w:rPr/>
        <w:t xml:space="preserve">图表：2013-2021q1年中国工业增加值及增长率走势图(单位：万亿元，%)</w:t>
      </w:r>
    </w:p>
    <w:p>
      <w:pPr>
        <w:spacing w:after="150"/>
      </w:pPr>
      <w:r>
        <w:rPr/>
        <w:t xml:space="preserve">图表：2019-2023年中国总人口数量(单位：亿人)</w:t>
      </w:r>
    </w:p>
    <w:p>
      <w:pPr>
        <w:spacing w:after="150"/>
      </w:pPr>
      <w:r>
        <w:rPr/>
        <w:t xml:space="preserve">图表：2019-2023年中国人口结构(单位：万人，%)</w:t>
      </w:r>
    </w:p>
    <w:p>
      <w:pPr>
        <w:spacing w:after="150"/>
      </w:pPr>
      <w:r>
        <w:rPr/>
        <w:t xml:space="preserve">图表：2011-2021q1居民人均可支配收入走势图(单位：元，%)</w:t>
      </w:r>
    </w:p>
    <w:p>
      <w:pPr>
        <w:spacing w:after="150"/>
      </w:pPr>
      <w:r>
        <w:rPr/>
        <w:t xml:space="preserve">图表：2014-2021q1中国居民人均消费支出(单位：元)</w:t>
      </w:r>
    </w:p>
    <w:p>
      <w:pPr>
        <w:spacing w:after="150"/>
      </w:pPr>
      <w:r>
        <w:rPr/>
        <w:t xml:space="preserve">图表：2019-2023年全国居民人均消费支出结构(单位：%)</w:t>
      </w:r>
    </w:p>
    <w:p>
      <w:pPr>
        <w:spacing w:after="150"/>
      </w:pPr>
      <w:r>
        <w:rPr/>
        <w:t xml:space="preserve">图表：2019-2023年中国城镇化率(单位：%)</w:t>
      </w:r>
    </w:p>
    <w:p>
      <w:pPr>
        <w:spacing w:after="150"/>
      </w:pPr>
      <w:r>
        <w:rPr/>
        <w:t xml:space="preserve">图表：2016-2022年中国物联网连接量及预测(单位：亿个)</w:t>
      </w:r>
    </w:p>
    <w:p>
      <w:pPr>
        <w:spacing w:after="150"/>
      </w:pPr>
      <w:r>
        <w:rPr/>
        <w:t xml:space="preserve">图表：2015-2022年5月中国超高频rfid相关专利申请量(单位：件)</w:t>
      </w:r>
    </w:p>
    <w:p>
      <w:pPr>
        <w:spacing w:after="150"/>
      </w:pPr>
      <w:r>
        <w:rPr/>
        <w:t xml:space="preserve">图表：2015-2022年5月中国超高频rfid相关专利公开量(单位：件)</w:t>
      </w:r>
    </w:p>
    <w:p>
      <w:pPr>
        <w:spacing w:after="150"/>
      </w:pPr>
      <w:r>
        <w:rPr/>
        <w:t xml:space="preserve">图表：截至2022年5月25日中国超高频rfid相关专利热门申请人top10(单位：件，%)</w:t>
      </w:r>
    </w:p>
    <w:p>
      <w:pPr>
        <w:spacing w:after="150"/>
      </w:pPr>
      <w:r>
        <w:rPr/>
        <w:t xml:space="preserve">图表：截至2022年5月25日中国超高频rfid相关专利热门技术领域top10(单位：件，%)</w:t>
      </w:r>
    </w:p>
    <w:p>
      <w:pPr>
        <w:spacing w:after="150"/>
      </w:pPr>
      <w:r>
        <w:rPr/>
        <w:t xml:space="preserve">图表：超高频rfid制造技术发展趋势</w:t>
      </w:r>
    </w:p>
    <w:p>
      <w:pPr>
        <w:spacing w:after="150"/>
      </w:pPr>
      <w:r>
        <w:rPr/>
        <w:t xml:space="preserve">图表：中国超高频rfid行业发展机遇与挑战分析</w:t>
      </w:r>
    </w:p>
    <w:p>
      <w:pPr>
        <w:spacing w:after="150"/>
      </w:pPr>
      <w:r>
        <w:rPr/>
        <w:t xml:space="preserve">图表：世界各地常见的超高频rfid频段</w:t>
      </w:r>
    </w:p>
    <w:p>
      <w:pPr>
        <w:spacing w:after="150"/>
      </w:pPr>
      <w:r>
        <w:rPr/>
        <w:t xml:space="preserve">图表：2019-2023年全球超高频rfid标签销量(单位：亿个)</w:t>
      </w:r>
    </w:p>
    <w:p>
      <w:pPr>
        <w:spacing w:after="150"/>
      </w:pPr>
      <w:r>
        <w:rPr/>
        <w:t xml:space="preserve">图表：2019-2023年全球超高频rfid标签总市值(单位：亿美元)</w:t>
      </w:r>
    </w:p>
    <w:p>
      <w:pPr>
        <w:spacing w:after="150"/>
      </w:pPr>
      <w:r>
        <w:rPr/>
        <w:t xml:space="preserve">图表：全球超高频rfid应用现状主要应用领域</w:t>
      </w:r>
    </w:p>
    <w:p>
      <w:pPr>
        <w:spacing w:after="150"/>
      </w:pPr>
      <w:r>
        <w:rPr/>
        <w:t xml:space="preserve">图表：全球超高频rfid行业企业竞争格局</w:t>
      </w:r>
    </w:p>
    <w:p>
      <w:pPr>
        <w:spacing w:after="150"/>
      </w:pPr>
      <w:r>
        <w:rPr/>
        <w:t xml:space="preserve">图表：美国超高频rfid行业应用现状</w:t>
      </w:r>
    </w:p>
    <w:p>
      <w:pPr>
        <w:spacing w:after="150"/>
      </w:pPr>
      <w:r>
        <w:rPr/>
        <w:t xml:space="preserve">图表：美国超高频rfid行业企业竞争格局</w:t>
      </w:r>
    </w:p>
    <w:p>
      <w:pPr>
        <w:spacing w:after="150"/>
      </w:pPr>
      <w:r>
        <w:rPr/>
        <w:t xml:space="preserve">图表：艾利丹尼森公司简介</w:t>
      </w:r>
    </w:p>
    <w:p>
      <w:pPr>
        <w:spacing w:after="150"/>
      </w:pPr>
      <w:r>
        <w:rPr/>
        <w:t xml:space="preserve">图表：2016-2021财年艾利丹尼森经营业绩情况(单位：亿美元)</w:t>
      </w:r>
    </w:p>
    <w:p>
      <w:pPr>
        <w:spacing w:after="150"/>
      </w:pPr>
      <w:r>
        <w:rPr/>
        <w:t xml:space="preserve">图表：2019-2023财年艾利丹尼森公司产品结构(单位：%)</w:t>
      </w:r>
    </w:p>
    <w:p>
      <w:pPr>
        <w:spacing w:after="150"/>
      </w:pPr>
      <w:r>
        <w:rPr/>
        <w:t xml:space="preserve">图表：艾利丹尼森超高频rfid产品(一)</w:t>
      </w:r>
    </w:p>
    <w:p>
      <w:pPr>
        <w:spacing w:after="150"/>
      </w:pPr>
      <w:r>
        <w:rPr/>
        <w:t xml:space="preserve">图表：艾利丹尼森超高频rfid产品(二)</w:t>
      </w:r>
    </w:p>
    <w:p>
      <w:pPr>
        <w:spacing w:after="150"/>
      </w:pPr>
      <w:r>
        <w:rPr/>
        <w:t xml:space="preserve">图表：艾利丹尼森超高频rfid产品(三)</w:t>
      </w:r>
    </w:p>
    <w:p>
      <w:pPr>
        <w:spacing w:after="150"/>
      </w:pPr>
      <w:r>
        <w:rPr/>
        <w:t xml:space="preserve">图表：美国意联科技uhf rfid芯片产品</w:t>
      </w:r>
    </w:p>
    <w:p>
      <w:pPr>
        <w:spacing w:after="150"/>
      </w:pPr>
      <w:r>
        <w:rPr/>
        <w:t xml:space="preserve">图表：美国意联科技uhf rfid标签产品——squiggle系列</w:t>
      </w:r>
    </w:p>
    <w:p>
      <w:pPr>
        <w:spacing w:after="150"/>
      </w:pPr>
      <w:r>
        <w:rPr/>
        <w:t xml:space="preserve">图表：美国意联科技uhf rfid标签产品——高介电系列</w:t>
      </w:r>
    </w:p>
    <w:p>
      <w:pPr>
        <w:spacing w:after="150"/>
      </w:pPr>
      <w:r>
        <w:rPr/>
        <w:t xml:space="preserve">图表：美国意联科技uhf rfid标签产品——特型/全向系列</w:t>
      </w:r>
    </w:p>
    <w:p>
      <w:pPr>
        <w:spacing w:after="150"/>
      </w:pPr>
      <w:r>
        <w:rPr/>
        <w:t xml:space="preserve">图表：美国意联科技uhf rfid阅读器产品(一)</w:t>
      </w:r>
    </w:p>
    <w:p>
      <w:pPr>
        <w:spacing w:after="150"/>
      </w:pPr>
      <w:r>
        <w:rPr/>
        <w:t xml:space="preserve">图表：美国意联科技uhf rfid阅读器产品(二)</w:t>
      </w:r>
    </w:p>
    <w:p>
      <w:pPr>
        <w:spacing w:after="150"/>
      </w:pPr>
      <w:r>
        <w:rPr/>
        <w:t xml:space="preserve">图表：美国意联科技uhf rfid天线类产品</w:t>
      </w:r>
    </w:p>
    <w:p>
      <w:pPr>
        <w:spacing w:after="150"/>
      </w:pPr>
      <w:r>
        <w:rPr/>
        <w:t xml:space="preserve">图表：美国英频杰公司简介</w:t>
      </w:r>
    </w:p>
    <w:p>
      <w:pPr>
        <w:spacing w:after="150"/>
      </w:pPr>
      <w:r>
        <w:rPr/>
        <w:t xml:space="preserve">图表：2016-2021财年美国英频杰公司经营业绩情况(单位：亿美元，万美元)</w:t>
      </w:r>
    </w:p>
    <w:p>
      <w:pPr>
        <w:spacing w:after="150"/>
      </w:pPr>
      <w:r>
        <w:rPr/>
        <w:t xml:space="preserve">图表：2019-2023财年美国英频杰公司产品结构(单位：%)</w:t>
      </w:r>
    </w:p>
    <w:p>
      <w:pPr>
        <w:spacing w:after="150"/>
      </w:pPr>
      <w:r>
        <w:rPr/>
        <w:t xml:space="preserve">图表：美国英频杰公司主要网关产品</w:t>
      </w:r>
    </w:p>
    <w:p>
      <w:pPr>
        <w:spacing w:after="150"/>
      </w:pPr>
      <w:r>
        <w:rPr/>
        <w:t xml:space="preserve">图表：美国英频杰公司主要阅读器产品</w:t>
      </w:r>
    </w:p>
    <w:p>
      <w:pPr>
        <w:spacing w:after="150"/>
      </w:pPr>
      <w:r>
        <w:rPr/>
        <w:t xml:space="preserve">图表：美国英频杰公司主要芯片产品</w:t>
      </w:r>
    </w:p>
    <w:p>
      <w:pPr>
        <w:spacing w:after="150"/>
      </w:pPr>
      <w:r>
        <w:rPr/>
        <w:t xml:space="preserve">图表：美国英频杰公司主要天线类产品</w:t>
      </w:r>
    </w:p>
    <w:p>
      <w:pPr>
        <w:spacing w:after="150"/>
      </w:pPr>
      <w:r>
        <w:rPr/>
        <w:t xml:space="preserve">图表：恩智浦半导体公司简介</w:t>
      </w:r>
    </w:p>
    <w:p>
      <w:pPr>
        <w:spacing w:after="150"/>
      </w:pPr>
      <w:r>
        <w:rPr/>
        <w:t xml:space="preserve">图表：2016-2021财年恩智浦半导体公司经营业绩情况(单位：亿美元)</w:t>
      </w:r>
    </w:p>
    <w:p>
      <w:pPr>
        <w:spacing w:after="150"/>
      </w:pPr>
      <w:r>
        <w:rPr/>
        <w:t xml:space="preserve">图表：2019-2023财年荷兰恩智浦公司产品结构(单位：%)</w:t>
      </w:r>
    </w:p>
    <w:p>
      <w:pPr>
        <w:spacing w:after="150"/>
      </w:pPr>
      <w:r>
        <w:rPr/>
        <w:t xml:space="preserve">图表：荷兰恩智浦公司超高频率rfid产品</w:t>
      </w:r>
    </w:p>
    <w:p>
      <w:pPr>
        <w:spacing w:after="150"/>
      </w:pPr>
      <w:r>
        <w:rPr/>
        <w:t xml:space="preserve">图表：全球超高频rfid行业发展趋势</w:t>
      </w:r>
    </w:p>
    <w:p>
      <w:pPr>
        <w:spacing w:after="150"/>
      </w:pPr>
      <w:r>
        <w:rPr/>
        <w:t xml:space="preserve">图表：2024-2029年全球超高频rfid标签销量预测(单位：亿个)</w:t>
      </w:r>
    </w:p>
    <w:p>
      <w:pPr>
        <w:spacing w:after="150"/>
      </w:pPr>
      <w:r>
        <w:rPr/>
        <w:t xml:space="preserve">图表：全球主要市场rfid发展模式比较(一)</w:t>
      </w:r>
    </w:p>
    <w:p>
      <w:pPr>
        <w:spacing w:after="150"/>
      </w:pPr>
      <w:r>
        <w:rPr/>
        <w:t xml:space="preserve">图表：全球主要市场rfid发展模式比较(二)</w:t>
      </w:r>
    </w:p>
    <w:p>
      <w:pPr>
        <w:spacing w:after="150"/>
      </w:pPr>
      <w:r>
        <w:rPr/>
        <w:t xml:space="preserve">图表：中国超高频rfid产业发展经验借鉴</w:t>
      </w:r>
    </w:p>
    <w:p>
      <w:pPr>
        <w:spacing w:after="150"/>
      </w:pPr>
      <w:r>
        <w:rPr/>
        <w:t xml:space="preserve">图表：rfid行业发展历程</w:t>
      </w:r>
    </w:p>
    <w:p>
      <w:pPr>
        <w:spacing w:after="150"/>
      </w:pPr>
      <w:r>
        <w:rPr/>
        <w:t xml:space="preserve">图表：2014-2019-2023年中国物联网市场规模走势图(单位：万亿元)</w:t>
      </w:r>
    </w:p>
    <w:p>
      <w:pPr>
        <w:spacing w:after="150"/>
      </w:pPr>
      <w:r>
        <w:rPr/>
        <w:t xml:space="preserve">图表：物联网四层技术架构</w:t>
      </w:r>
    </w:p>
    <w:p>
      <w:pPr>
        <w:spacing w:after="150"/>
      </w:pPr>
      <w:r>
        <w:rPr/>
        <w:t xml:space="preserve">图表：物联网关键技术</w:t>
      </w:r>
    </w:p>
    <w:p>
      <w:pPr>
        <w:spacing w:after="150"/>
      </w:pPr>
      <w:r>
        <w:rPr/>
        <w:t xml:space="preserve">图表：中国超高频rfid产业供应商类型及重点企业</w:t>
      </w:r>
    </w:p>
    <w:p>
      <w:pPr>
        <w:spacing w:after="150"/>
      </w:pPr>
      <w:r>
        <w:rPr/>
        <w:t xml:space="preserve">图表：2019-2023年中国超高频rfid产业产值走势(单位：亿元)</w:t>
      </w:r>
    </w:p>
    <w:p>
      <w:pPr>
        <w:spacing w:after="150"/>
      </w:pPr>
      <w:r>
        <w:rPr/>
        <w:t xml:space="preserve">图表：中国超高频rfid产业重点企业</w:t>
      </w:r>
    </w:p>
    <w:p>
      <w:pPr>
        <w:spacing w:after="150"/>
      </w:pPr>
      <w:r>
        <w:rPr/>
        <w:t xml:space="preserve">图表：2019-2023年中国超高频rfid产业重点企业经营业绩情况(单位：万元，%)</w:t>
      </w:r>
    </w:p>
    <w:p>
      <w:pPr>
        <w:spacing w:after="150"/>
      </w:pPr>
      <w:r>
        <w:rPr/>
        <w:t xml:space="preserve">图表：2019-2023年中国超高频rfid产业重点企业毛利率情况(单位：%)</w:t>
      </w:r>
    </w:p>
    <w:p>
      <w:pPr>
        <w:spacing w:after="150"/>
      </w:pPr>
      <w:r>
        <w:rPr/>
        <w:t xml:space="preserve">图表：2015-2019-2023年我国rfid行业投资数量及金额情况(单位：件，亿元)</w:t>
      </w:r>
    </w:p>
    <w:p>
      <w:pPr>
        <w:spacing w:after="150"/>
      </w:pPr>
      <w:r>
        <w:rPr/>
        <w:t xml:space="preserve">图表：2015-2019-2023年我国rfid行业融资轮次结构(按数量)(单位：%)</w:t>
      </w:r>
    </w:p>
    <w:p>
      <w:pPr>
        <w:spacing w:after="150"/>
      </w:pPr>
      <w:r>
        <w:rPr/>
        <w:t xml:space="preserve">图表：2015-2019-2023年我国rfid行业融资轮次结构(按金额)(单位：%)</w:t>
      </w:r>
    </w:p>
    <w:p>
      <w:pPr>
        <w:spacing w:after="150"/>
      </w:pPr>
      <w:r>
        <w:rPr/>
        <w:t xml:space="preserve">图表：2019-2023年2月国内超高频rfid企业主要投资兼并与重组事件汇总</w:t>
      </w:r>
    </w:p>
    <w:p>
      <w:pPr>
        <w:spacing w:after="150"/>
      </w:pPr>
      <w:r>
        <w:rPr/>
        <w:t xml:space="preserve">图表：中国超高频rfid行业现有竞争者之间的竞争</w:t>
      </w:r>
    </w:p>
    <w:p>
      <w:pPr>
        <w:spacing w:after="150"/>
      </w:pPr>
      <w:r>
        <w:rPr/>
        <w:t xml:space="preserve">图表：中国超高频rfid行业购买者议价能力分析</w:t>
      </w:r>
    </w:p>
    <w:p>
      <w:pPr>
        <w:spacing w:after="150"/>
      </w:pPr>
      <w:r>
        <w:rPr/>
        <w:t xml:space="preserve">图表：中国超高频rfid行业五力竞争综合分析</w:t>
      </w:r>
    </w:p>
    <w:p>
      <w:pPr>
        <w:spacing w:after="150"/>
      </w:pPr>
      <w:r>
        <w:rPr/>
        <w:t xml:space="preserve">图表：中国超高频rfid标签芯片细分领域企业竞争格局(单位：%)</w:t>
      </w:r>
    </w:p>
    <w:p>
      <w:pPr>
        <w:spacing w:after="150"/>
      </w:pPr>
      <w:r>
        <w:rPr/>
        <w:t xml:space="preserve">图表：中、低频rfid标签芯片主要企业</w:t>
      </w:r>
    </w:p>
    <w:p>
      <w:pPr>
        <w:spacing w:after="150"/>
      </w:pPr>
      <w:r>
        <w:rPr/>
        <w:t xml:space="preserve">图表：中国rfid标签天线制造细分领域企业竞争格局(单位：%)</w:t>
      </w:r>
    </w:p>
    <w:p>
      <w:pPr>
        <w:spacing w:after="150"/>
      </w:pPr>
      <w:r>
        <w:rPr/>
        <w:t xml:space="preserve">图表：rfid读写器天线主要企业</w:t>
      </w:r>
    </w:p>
    <w:p>
      <w:pPr>
        <w:spacing w:after="150"/>
      </w:pPr>
      <w:r>
        <w:rPr/>
        <w:t xml:space="preserve">图表：中国rfid中间件制造细分领域企业竞争格局(单位：%)</w:t>
      </w:r>
    </w:p>
    <w:p>
      <w:pPr>
        <w:spacing w:after="150"/>
      </w:pPr>
      <w:r>
        <w:rPr/>
        <w:t xml:space="preserve">图表：rfid产业链各领域代表厂商</w:t>
      </w:r>
    </w:p>
    <w:p>
      <w:pPr>
        <w:spacing w:after="150"/>
      </w:pPr>
      <w:r>
        <w:rPr/>
        <w:t xml:space="preserve">图表：超高频rfid细分领域竞争格局</w:t>
      </w:r>
    </w:p>
    <w:p>
      <w:pPr>
        <w:spacing w:after="150"/>
      </w:pPr>
      <w:r>
        <w:rPr/>
        <w:t xml:space="preserve">图表：超高频rfid行业产业链全景</w:t>
      </w:r>
    </w:p>
    <w:p>
      <w:pPr>
        <w:spacing w:after="150"/>
      </w:pPr>
      <w:r>
        <w:rPr/>
        <w:t xml:space="preserve">图表：超高频rfid行业成本构成</w:t>
      </w:r>
    </w:p>
    <w:p>
      <w:pPr>
        <w:spacing w:after="150"/>
      </w:pPr>
      <w:r>
        <w:rPr/>
        <w:t xml:space="preserve">图表：中国超高频rfid产品市场结构(单位：%)</w:t>
      </w:r>
    </w:p>
    <w:p>
      <w:pPr>
        <w:spacing w:after="150"/>
      </w:pPr>
      <w:r>
        <w:rPr/>
        <w:t xml:space="preserve">图表：2019-2023年中国超高频rfid标签应用量(单位：亿个)</w:t>
      </w:r>
    </w:p>
    <w:p>
      <w:pPr>
        <w:spacing w:after="150"/>
      </w:pPr>
      <w:r>
        <w:rPr/>
        <w:t xml:space="preserve">图表：2019-2023年中国超高频rfid标签应用市场规模测算(单位：亿元)</w:t>
      </w:r>
    </w:p>
    <w:p>
      <w:pPr>
        <w:spacing w:after="150"/>
      </w:pPr>
      <w:r>
        <w:rPr/>
        <w:t xml:space="preserve">图表：2019-2023年中国超高频rfid标签产值规模测算(单位：亿元)</w:t>
      </w:r>
    </w:p>
    <w:p>
      <w:pPr>
        <w:spacing w:after="150"/>
      </w:pPr>
      <w:r>
        <w:rPr/>
        <w:t xml:space="preserve">图表：rfid卡片类产品</w:t>
      </w:r>
    </w:p>
    <w:p>
      <w:pPr>
        <w:spacing w:after="150"/>
      </w:pPr>
      <w:r>
        <w:rPr/>
        <w:t xml:space="preserve">图表：ic卡行业发展机会与威胁分析</w:t>
      </w:r>
    </w:p>
    <w:p>
      <w:pPr>
        <w:spacing w:after="150"/>
      </w:pPr>
      <w:r>
        <w:rPr/>
        <w:t xml:space="preserve">图表：ic卡行业各细分市场拉动分析</w:t>
      </w:r>
    </w:p>
    <w:p>
      <w:pPr>
        <w:spacing w:after="150"/>
      </w:pPr>
      <w:r>
        <w:rPr/>
        <w:t xml:space="preserve">图表：rfid卡片类产品</w:t>
      </w:r>
    </w:p>
    <w:p>
      <w:pPr>
        <w:spacing w:after="150"/>
      </w:pPr>
      <w:r>
        <w:rPr/>
        <w:t xml:space="preserve">图表：不同频段rfid标签卡产品对比分析(单位：mhz，ghz，m)</w:t>
      </w:r>
    </w:p>
    <w:p>
      <w:pPr>
        <w:spacing w:after="150"/>
      </w:pPr>
      <w:r>
        <w:rPr/>
        <w:t xml:space="preserve">图表：2019-2023年中国超高频rfid读写器应用量(单位：万个)</w:t>
      </w:r>
    </w:p>
    <w:p>
      <w:pPr>
        <w:spacing w:after="150"/>
      </w:pPr>
      <w:r>
        <w:rPr/>
        <w:t xml:space="preserve">图表：2019-2023年中国超高频rfid读写器市场规模测算(单位：亿元)</w:t>
      </w:r>
    </w:p>
    <w:p>
      <w:pPr>
        <w:spacing w:after="150"/>
      </w:pPr>
      <w:r>
        <w:rPr/>
        <w:t xml:space="preserve">图表：中国超高频rfid读写器市场价格</w:t>
      </w:r>
    </w:p>
    <w:p>
      <w:pPr>
        <w:spacing w:after="150"/>
      </w:pPr>
      <w:r>
        <w:rPr/>
        <w:t xml:space="preserve">图表：2019-2023年中国超高频rfid中间件/软件市场规模测算(单位：亿元)</w:t>
      </w:r>
    </w:p>
    <w:p>
      <w:pPr>
        <w:spacing w:after="150"/>
      </w:pPr>
      <w:r>
        <w:rPr/>
        <w:t xml:space="preserve">图表：2019-2023年中国超高频rfid系统集成市场规模测算(单位：亿元)</w:t>
      </w:r>
    </w:p>
    <w:p>
      <w:pPr>
        <w:spacing w:after="150"/>
      </w:pPr>
      <w:r>
        <w:rPr/>
        <w:t xml:space="preserve">图表：超高频rfid主要应用领域概况</w:t>
      </w:r>
    </w:p>
    <w:p>
      <w:pPr>
        <w:spacing w:after="150"/>
      </w:pPr>
      <w:r>
        <w:rPr/>
        <w:t xml:space="preserve">图表：2019-2023年中国超高频rfid市场各细分领域出货量占比(单位：%)</w:t>
      </w:r>
    </w:p>
    <w:p>
      <w:pPr>
        <w:spacing w:after="150"/>
      </w:pPr>
      <w:r>
        <w:rPr/>
        <w:t xml:space="preserve">图表：2015-2021q1中国服装类商品零售值(单位：万亿元)</w:t>
      </w:r>
    </w:p>
    <w:p>
      <w:pPr>
        <w:spacing w:after="150"/>
      </w:pPr>
      <w:r>
        <w:rPr/>
        <w:t xml:space="preserve">图表：超高频rfid在服装领域的应用</w:t>
      </w:r>
    </w:p>
    <w:p>
      <w:pPr>
        <w:spacing w:after="150"/>
      </w:pPr>
      <w:r>
        <w:rPr/>
        <w:t xml:space="preserve">图表：耐克rfid环扣</w:t>
      </w:r>
    </w:p>
    <w:p>
      <w:pPr>
        <w:spacing w:after="150"/>
      </w:pPr>
      <w:r>
        <w:rPr/>
        <w:t xml:space="preserve">图表：urban revivo基于rfid的供应链库存管理</w:t>
      </w:r>
    </w:p>
    <w:p>
      <w:pPr>
        <w:spacing w:after="150"/>
      </w:pPr>
      <w:r>
        <w:rPr/>
        <w:t xml:space="preserve">图表：zara基于rfid的供应链库存管理</w:t>
      </w:r>
    </w:p>
    <w:p>
      <w:pPr>
        <w:spacing w:after="150"/>
      </w:pPr>
      <w:r>
        <w:rPr/>
        <w:t xml:space="preserve">图表：gu通过rfid+ar提升客户体验</w:t>
      </w:r>
    </w:p>
    <w:p>
      <w:pPr>
        <w:spacing w:after="150"/>
      </w:pPr>
      <w:r>
        <w:rPr/>
        <w:t xml:space="preserve">图表：2014-2019-2023年中国医疗卫生机构数量变化(单位：万个)</w:t>
      </w:r>
    </w:p>
    <w:p>
      <w:pPr>
        <w:spacing w:after="150"/>
      </w:pPr>
      <w:r>
        <w:rPr/>
        <w:t xml:space="preserve">图表：2014-2019-2023年中国医疗卫生机构床位数变化(单位：万张)</w:t>
      </w:r>
    </w:p>
    <w:p>
      <w:pPr>
        <w:spacing w:after="150"/>
      </w:pPr>
      <w:r>
        <w:rPr/>
        <w:t xml:space="preserve">图表：超高频rfid医疗耗材柜功能</w:t>
      </w:r>
    </w:p>
    <w:p>
      <w:pPr>
        <w:spacing w:after="150"/>
      </w:pPr>
      <w:r>
        <w:rPr/>
        <w:t xml:space="preserve">图表：2015-2019-2023年中国社会物流总额及增长速度(单位：万亿元，%)</w:t>
      </w:r>
    </w:p>
    <w:p>
      <w:pPr>
        <w:spacing w:after="150"/>
      </w:pPr>
      <w:r>
        <w:rPr/>
        <w:t xml:space="preserve">图表：物资生产环节中超高频rfid标签的信息录入步骤</w:t>
      </w:r>
    </w:p>
    <w:p>
      <w:pPr>
        <w:spacing w:after="150"/>
      </w:pPr>
      <w:r>
        <w:rPr/>
        <w:t xml:space="preserve">图表：超高频rfid大宗货物、集装箱、货车沿途实时跟踪</w:t>
      </w:r>
    </w:p>
    <w:p>
      <w:pPr>
        <w:spacing w:after="150"/>
      </w:pPr>
      <w:r>
        <w:rPr/>
        <w:t xml:space="preserve">图表：超高频rfid货场货车管理</w:t>
      </w:r>
    </w:p>
    <w:p>
      <w:pPr>
        <w:spacing w:after="150"/>
      </w:pPr>
      <w:r>
        <w:rPr/>
        <w:t xml:space="preserve">图表：超高频rfid特快邮递包裹的跟踪</w:t>
      </w:r>
    </w:p>
    <w:p>
      <w:pPr>
        <w:spacing w:after="150"/>
      </w:pPr>
      <w:r>
        <w:rPr/>
        <w:t xml:space="preserve">图表：物流领域超高频rfid应用案例分析</w:t>
      </w:r>
    </w:p>
    <w:p>
      <w:pPr>
        <w:spacing w:after="150"/>
      </w:pPr>
      <w:r>
        <w:rPr/>
        <w:t xml:space="preserve">图表：2015-2019-2023年中国汽车保有量(单位：亿辆)</w:t>
      </w:r>
    </w:p>
    <w:p>
      <w:pPr>
        <w:spacing w:after="150"/>
      </w:pPr>
      <w:r>
        <w:rPr/>
        <w:t xml:space="preserve">图表：汽车电子标识示意图</w:t>
      </w:r>
    </w:p>
    <w:p>
      <w:pPr>
        <w:spacing w:after="150"/>
      </w:pPr>
      <w:r>
        <w:rPr/>
        <w:t xml:space="preserve">图表：汽车电子标识主要特点分析</w:t>
      </w:r>
    </w:p>
    <w:p>
      <w:pPr>
        <w:spacing w:after="150"/>
      </w:pPr>
      <w:r>
        <w:rPr/>
        <w:t xml:space="preserve">图表：汽车电子标识组成</w:t>
      </w:r>
    </w:p>
    <w:p>
      <w:pPr>
        <w:spacing w:after="150"/>
      </w:pPr>
      <w:r>
        <w:rPr/>
        <w:t xml:space="preserve">图表：汽车电子标识超高频rfid应用现状</w:t>
      </w:r>
    </w:p>
    <w:p>
      <w:pPr>
        <w:spacing w:after="150"/>
      </w:pPr>
      <w:r>
        <w:rPr/>
        <w:t xml:space="preserve">图表：中国超高频rfid供应链重点企业发展情况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本文地址：https://www.51baogao.cn/baogao/20210817/222007.shtml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7/222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中国超高频RFID行业市场发展分析及发展趋势与投资前景研究报告(2024-2029版)</dc:title>
  <dc:description>中国超高频RFID行业市场发展分析及发展趋势与投资前景研究报告(2024-2029版)</dc:description>
  <dc:subject>中国超高频RFID行业市场发展分析及发展趋势与投资前景研究报告(2024-2029版)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2024-01-29T11:45:12+08:00</dcterms:created>
  <dcterms:modified xsi:type="dcterms:W3CDTF">2024-01-29T11:45:12+08:00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