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中国防紫外线纤维行业发展分析及投资风险与战略研究报告(2024-2029版)</w:t>
      </w:r>
    </w:p>
    <w:p>
      <w:pPr>
        <w:spacing w:after="150"/>
      </w:pPr>
      <w:r>
        <w:rPr>
          <w:b w:val="1"/>
          <w:bCs w:val="1"/>
        </w:rPr>
        <w:t xml:space="preserve">报告简介</w:t>
      </w:r>
    </w:p>
    <w:p>
      <w:pPr>
        <w:spacing w:after="150"/>
      </w:pPr>
      <w:r>
        <w:rPr/>
        <w:t xml:space="preserve">防紫外线纤维是指对紫外线有较强的吸收和反射性能的纤维，其制备和加工原理通常是对纤维添加能屏蔽紫外线的物质，通过混合及处理，以提高纤维对紫外线的吸收和反射能力。不同纤维或纺织品的色彩对紫外线的透过率也不相同，从化纤角度考虑，短纤维优于长丝，细纤维比粗纤维好，扁平、异形纤维优于圆形纤维。纤维本身固有的低紫外线透射率是其开发紫外线屏蔽纤维或织物的一个优势。</w:t>
      </w:r>
    </w:p>
    <w:p>
      <w:pPr>
        <w:spacing w:after="150"/>
      </w:pPr>
      <w:r>
        <w:rPr/>
        <w:t xml:space="preserve">告利用中道泰和长期对防紫外线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紫外线纤维行业的市场走向和发展趋势。</w:t>
      </w:r>
    </w:p>
    <w:p>
      <w:pPr>
        <w:spacing w:after="150"/>
      </w:pPr>
      <w:r>
        <w:rPr/>
        <w:t xml:space="preserve">报告对中国防紫外线纤维行业的内外部环境、行业发展现状、产业链发展状况、市场供需、竞争格局、标杆企业、发展趋势、机会风险、发展策略与投资建议等进行了分析，并重点分析了我国防紫外线纤维行业将面临的机遇与挑战。报告将帮助防紫外线纤维企业、学术科研单位、投资企业准确了解防紫外线纤维行业最新发展动向，及早发现防紫外线纤维行业市场的空白点，机会点，增长点和盈利点……准确把握防紫外线纤维行业未被满足的市场需求和趋势，有效规避防紫外线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防紫外线纤维概述</w:t>
      </w:r>
    </w:p>
    <w:p>
      <w:pPr>
        <w:spacing w:after="150"/>
      </w:pPr>
      <w:r>
        <w:rPr/>
        <w:t xml:space="preserve">第一节 防紫外线纤维定义</w:t>
      </w:r>
    </w:p>
    <w:p>
      <w:pPr>
        <w:spacing w:after="150"/>
      </w:pPr>
      <w:r>
        <w:rPr/>
        <w:t xml:space="preserve">第二节 防紫外线纤维发展历程</w:t>
      </w:r>
    </w:p>
    <w:p>
      <w:pPr>
        <w:spacing w:after="150"/>
      </w:pPr>
      <w:r>
        <w:rPr>
          <w:b w:val="1"/>
          <w:bCs w:val="1"/>
        </w:rPr>
        <w:t xml:space="preserve">第二章 2022年中国防紫外线纤维行业发展环境分析</w:t>
      </w:r>
    </w:p>
    <w:p>
      <w:pPr>
        <w:spacing w:after="150"/>
      </w:pPr>
      <w:r>
        <w:rPr/>
        <w:t xml:space="preserve">第一节 防紫外线纤维行业经济环境分析</w:t>
      </w:r>
    </w:p>
    <w:p>
      <w:pPr>
        <w:spacing w:after="150"/>
      </w:pPr>
      <w:r>
        <w:rPr/>
        <w:t xml:space="preserve">第二节 防紫外线纤维行业政策环境分析</w:t>
      </w:r>
    </w:p>
    <w:p>
      <w:pPr>
        <w:spacing w:after="150"/>
      </w:pPr>
      <w:r>
        <w:rPr/>
        <w:t xml:space="preserve">一、防紫外线纤维行业相关政策</w:t>
      </w:r>
    </w:p>
    <w:p>
      <w:pPr>
        <w:spacing w:after="150"/>
      </w:pPr>
      <w:r>
        <w:rPr/>
        <w:t xml:space="preserve">二、防紫外线纤维行业相关标准</w:t>
      </w:r>
    </w:p>
    <w:p>
      <w:pPr>
        <w:spacing w:after="150"/>
      </w:pPr>
      <w:r>
        <w:rPr/>
        <w:t xml:space="preserve">第三节 防紫外线纤维行业技术环境分析</w:t>
      </w:r>
    </w:p>
    <w:p>
      <w:pPr>
        <w:spacing w:after="150"/>
      </w:pPr>
      <w:r>
        <w:rPr>
          <w:b w:val="1"/>
          <w:bCs w:val="1"/>
        </w:rPr>
        <w:t xml:space="preserve">第三章 2019-2023年世界防紫外线纤维行业市场运行形势分析</w:t>
      </w:r>
    </w:p>
    <w:p>
      <w:pPr>
        <w:spacing w:after="150"/>
      </w:pPr>
      <w:r>
        <w:rPr/>
        <w:t xml:space="preserve">第一节 2019-2023年全球防紫外线纤维行业发展概况</w:t>
      </w:r>
    </w:p>
    <w:p>
      <w:pPr>
        <w:spacing w:after="150"/>
      </w:pPr>
      <w:r>
        <w:rPr/>
        <w:t xml:space="preserve">第二节 世界防紫外线纤维行业发展走势</w:t>
      </w:r>
    </w:p>
    <w:p>
      <w:pPr>
        <w:spacing w:after="150"/>
      </w:pPr>
      <w:r>
        <w:rPr/>
        <w:t xml:space="preserve">一、全球防紫外线纤维行业市场分布情况</w:t>
      </w:r>
    </w:p>
    <w:p>
      <w:pPr>
        <w:spacing w:after="150"/>
      </w:pPr>
      <w:r>
        <w:rPr/>
        <w:t xml:space="preserve">二、全球防紫外线纤维行业发展趋势分析</w:t>
      </w:r>
    </w:p>
    <w:p>
      <w:pPr>
        <w:spacing w:after="150"/>
      </w:pPr>
      <w:r>
        <w:rPr>
          <w:b w:val="1"/>
          <w:bCs w:val="1"/>
        </w:rPr>
        <w:t xml:space="preserve">第四章 中国防紫外线纤维行业供给与需求情况分析</w:t>
      </w:r>
    </w:p>
    <w:p>
      <w:pPr>
        <w:spacing w:after="150"/>
      </w:pPr>
      <w:r>
        <w:rPr/>
        <w:t xml:space="preserve">第一节 2019-2023年中国防紫外线纤维行业总体规模</w:t>
      </w:r>
    </w:p>
    <w:p>
      <w:pPr>
        <w:spacing w:after="150"/>
      </w:pPr>
      <w:r>
        <w:rPr/>
        <w:t xml:space="preserve">第二节 中国防紫外线纤维行业供给概况</w:t>
      </w:r>
    </w:p>
    <w:p>
      <w:pPr>
        <w:spacing w:after="150"/>
      </w:pPr>
      <w:r>
        <w:rPr/>
        <w:t xml:space="preserve">第三节 中国防紫外线纤维行业需求概况</w:t>
      </w:r>
    </w:p>
    <w:p>
      <w:pPr>
        <w:spacing w:after="150"/>
      </w:pPr>
      <w:r>
        <w:rPr>
          <w:b w:val="1"/>
          <w:bCs w:val="1"/>
        </w:rPr>
        <w:t xml:space="preserve">第五章 中国防紫外线纤维所属行业进、出口情况分析预测</w:t>
      </w:r>
    </w:p>
    <w:p>
      <w:pPr>
        <w:spacing w:after="150"/>
      </w:pPr>
      <w:r>
        <w:rPr/>
        <w:t xml:space="preserve">第一节 2019-2023年中国防紫外线纤维所属行业进、出口分析</w:t>
      </w:r>
    </w:p>
    <w:p>
      <w:pPr>
        <w:spacing w:after="150"/>
      </w:pPr>
      <w:r>
        <w:rPr/>
        <w:t xml:space="preserve">第二节 2022年中国防紫外线纤维所属行业进、出口特点分析</w:t>
      </w:r>
    </w:p>
    <w:p>
      <w:pPr>
        <w:spacing w:after="150"/>
      </w:pPr>
      <w:r>
        <w:rPr/>
        <w:t xml:space="preserve">第三节 2024-2029年中国防紫外线纤维所属行业进口情况预测</w:t>
      </w:r>
    </w:p>
    <w:p>
      <w:pPr>
        <w:spacing w:after="150"/>
      </w:pPr>
      <w:r>
        <w:rPr>
          <w:b w:val="1"/>
          <w:bCs w:val="1"/>
        </w:rPr>
        <w:t xml:space="preserve">第六章 中国防紫外线纤维所属行业规模与效益分析预测</w:t>
      </w:r>
    </w:p>
    <w:p>
      <w:pPr>
        <w:spacing w:after="150"/>
      </w:pPr>
      <w:r>
        <w:rPr/>
        <w:t xml:space="preserve">第一节 2019-2023年中国防紫外线纤维制造所属行业盈利能力分析</w:t>
      </w:r>
    </w:p>
    <w:p>
      <w:pPr>
        <w:spacing w:after="150"/>
      </w:pPr>
      <w:r>
        <w:rPr/>
        <w:t xml:space="preserve">第二节 2019-2023年中国防紫外线纤维制造所属行业发展能力</w:t>
      </w:r>
    </w:p>
    <w:p>
      <w:pPr>
        <w:spacing w:after="150"/>
      </w:pPr>
      <w:r>
        <w:rPr/>
        <w:t xml:space="preserve">第三节 2019-2023年防紫外线纤维制造所属行业偿债能力分析</w:t>
      </w:r>
    </w:p>
    <w:p>
      <w:pPr>
        <w:spacing w:after="150"/>
      </w:pPr>
      <w:r>
        <w:rPr/>
        <w:t xml:space="preserve">第四节 2019-2023年防紫外线纤维制造企业数量分析</w:t>
      </w:r>
    </w:p>
    <w:p>
      <w:pPr>
        <w:spacing w:after="150"/>
      </w:pPr>
      <w:r>
        <w:rPr>
          <w:b w:val="1"/>
          <w:bCs w:val="1"/>
        </w:rPr>
        <w:t xml:space="preserve">第七章 防紫外线纤维下游行业发展现状与趋势</w:t>
      </w:r>
    </w:p>
    <w:p>
      <w:pPr>
        <w:spacing w:after="150"/>
      </w:pPr>
      <w:r>
        <w:rPr/>
        <w:t xml:space="preserve">第一节 防紫外线纤维上游行业发展分析</w:t>
      </w:r>
    </w:p>
    <w:p>
      <w:pPr>
        <w:spacing w:after="150"/>
      </w:pPr>
      <w:r>
        <w:rPr/>
        <w:t xml:space="preserve">一、防紫外线纤维上游行业发展现状</w:t>
      </w:r>
    </w:p>
    <w:p>
      <w:pPr>
        <w:spacing w:after="150"/>
      </w:pPr>
      <w:r>
        <w:rPr/>
        <w:t xml:space="preserve">二、防紫外线纤维上游行业发展趋势预测</w:t>
      </w:r>
    </w:p>
    <w:p>
      <w:pPr>
        <w:spacing w:after="150"/>
      </w:pPr>
      <w:r>
        <w:rPr/>
        <w:t xml:space="preserve">第二节 防紫外线纤维下游行业发展分析</w:t>
      </w:r>
    </w:p>
    <w:p>
      <w:pPr>
        <w:spacing w:after="150"/>
      </w:pPr>
      <w:r>
        <w:rPr/>
        <w:t xml:space="preserve">一、防紫外线纤维下游行业发展现状</w:t>
      </w:r>
    </w:p>
    <w:p>
      <w:pPr>
        <w:spacing w:after="150"/>
      </w:pPr>
      <w:r>
        <w:rPr/>
        <w:t xml:space="preserve">二、防紫外线纤维下游行业发展趋势预测</w:t>
      </w:r>
    </w:p>
    <w:p>
      <w:pPr>
        <w:spacing w:after="150"/>
      </w:pPr>
      <w:r>
        <w:rPr>
          <w:b w:val="1"/>
          <w:bCs w:val="1"/>
        </w:rPr>
        <w:t xml:space="preserve">第八章 防紫外线纤维行业竞争格局分析</w:t>
      </w:r>
    </w:p>
    <w:p>
      <w:pPr>
        <w:spacing w:after="150"/>
      </w:pPr>
      <w:r>
        <w:rPr/>
        <w:t xml:space="preserve">第一节 防紫外线纤维行业集中度分析</w:t>
      </w:r>
    </w:p>
    <w:p>
      <w:pPr>
        <w:spacing w:after="150"/>
      </w:pPr>
      <w:r>
        <w:rPr/>
        <w:t xml:space="preserve">一、防紫外线纤维市场集中度分析</w:t>
      </w:r>
    </w:p>
    <w:p>
      <w:pPr>
        <w:spacing w:after="150"/>
      </w:pPr>
      <w:r>
        <w:rPr/>
        <w:t xml:space="preserve">二、防紫外线纤维企业集中度分析</w:t>
      </w:r>
    </w:p>
    <w:p>
      <w:pPr>
        <w:spacing w:after="150"/>
      </w:pPr>
      <w:r>
        <w:rPr/>
        <w:t xml:space="preserve">三、防紫外线纤维区域集中度分析</w:t>
      </w:r>
    </w:p>
    <w:p>
      <w:pPr>
        <w:spacing w:after="150"/>
      </w:pPr>
      <w:r>
        <w:rPr/>
        <w:t xml:space="preserve">第二节 防紫外线纤维行业竞争格局分析</w:t>
      </w:r>
    </w:p>
    <w:p>
      <w:pPr>
        <w:spacing w:after="150"/>
      </w:pPr>
      <w:r>
        <w:rPr>
          <w:b w:val="1"/>
          <w:bCs w:val="1"/>
        </w:rPr>
        <w:t xml:space="preserve">第九章 中国防紫外线纤维行业重点企业竞争力分析</w:t>
      </w:r>
    </w:p>
    <w:p>
      <w:pPr>
        <w:spacing w:after="150"/>
      </w:pPr>
      <w:r>
        <w:rPr/>
        <w:t xml:space="preserve">第一节 淄博岜山化纤材料有限公司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第二节 苏州宏优纺织有限公司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第三节 绍兴东盛京纺织服装有限公司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第四节 淄博万杰纤维有限公司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第五节 江阴市向阳特种化纤有限公司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第十章 防紫外线纤维行业企业经营策略研究分析</w:t>
      </w:r>
    </w:p>
    <w:p>
      <w:pPr>
        <w:spacing w:after="150"/>
      </w:pPr>
      <w:r>
        <w:rPr/>
        <w:t xml:space="preserve">第一节 防紫外线纤维企业多样化经营策略分析</w:t>
      </w:r>
    </w:p>
    <w:p>
      <w:pPr>
        <w:spacing w:after="150"/>
      </w:pPr>
      <w:r>
        <w:rPr/>
        <w:t xml:space="preserve">第二节 大型防紫外线纤维企业集团未来发展策略分析</w:t>
      </w:r>
    </w:p>
    <w:p>
      <w:pPr>
        <w:spacing w:after="150"/>
      </w:pPr>
      <w:r>
        <w:rPr/>
        <w:t xml:space="preserve">第三节 对中小防紫外线纤维企业生产经营的建议</w:t>
      </w:r>
    </w:p>
    <w:p>
      <w:pPr>
        <w:spacing w:after="150"/>
      </w:pPr>
      <w:r>
        <w:rPr>
          <w:b w:val="1"/>
          <w:bCs w:val="1"/>
        </w:rPr>
        <w:t xml:space="preserve">第十一章 中国防紫外线纤维产业市场竞争策略建议</w:t>
      </w:r>
    </w:p>
    <w:p>
      <w:pPr>
        <w:spacing w:after="150"/>
      </w:pPr>
      <w:r>
        <w:rPr/>
        <w:t xml:space="preserve">第一节 防紫外线纤维行业发展战略研究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中国防紫外线纤维产业竞争战略建议</w:t>
      </w:r>
    </w:p>
    <w:p>
      <w:pPr>
        <w:spacing w:after="150"/>
      </w:pPr>
      <w:r>
        <w:rPr/>
        <w:t xml:space="preserve">一、防紫外线纤维竞争战略选择建议</w:t>
      </w:r>
    </w:p>
    <w:p>
      <w:pPr>
        <w:spacing w:after="150"/>
      </w:pPr>
      <w:r>
        <w:rPr/>
        <w:t xml:space="preserve">二、防紫外线纤维产业升级策略建议</w:t>
      </w:r>
    </w:p>
    <w:p>
      <w:pPr>
        <w:spacing w:after="150"/>
      </w:pPr>
      <w:r>
        <w:rPr/>
        <w:t xml:space="preserve">三、防紫外线纤维产业转移策略建议</w:t>
      </w:r>
    </w:p>
    <w:p>
      <w:pPr>
        <w:spacing w:after="150"/>
      </w:pPr>
      <w:r>
        <w:rPr/>
        <w:t xml:space="preserve">四、防紫外线纤维价值链定位建议</w:t>
      </w:r>
    </w:p>
    <w:p>
      <w:pPr>
        <w:spacing w:after="150"/>
      </w:pPr>
      <w:r>
        <w:rPr>
          <w:b w:val="1"/>
          <w:bCs w:val="1"/>
        </w:rPr>
        <w:t xml:space="preserve">第十二章 中国防紫外线纤维行业未来发展预测及投资前景分析</w:t>
      </w:r>
    </w:p>
    <w:p>
      <w:pPr>
        <w:spacing w:after="150"/>
      </w:pPr>
      <w:r>
        <w:rPr/>
        <w:t xml:space="preserve">第一节 未来防紫外线纤维行业发展趋势分析</w:t>
      </w:r>
    </w:p>
    <w:p>
      <w:pPr>
        <w:spacing w:after="150"/>
      </w:pPr>
      <w:r>
        <w:rPr/>
        <w:t xml:space="preserve">一、未来防紫外线纤维行业发展分析</w:t>
      </w:r>
    </w:p>
    <w:p>
      <w:pPr>
        <w:spacing w:after="150"/>
      </w:pPr>
      <w:r>
        <w:rPr/>
        <w:t xml:space="preserve">二、未来防紫外线纤维行业技术开发方向</w:t>
      </w:r>
    </w:p>
    <w:p>
      <w:pPr>
        <w:spacing w:after="150"/>
      </w:pPr>
      <w:r>
        <w:rPr/>
        <w:t xml:space="preserve">第二节 2024-2029年防紫外线纤维行业运行状况预测</w:t>
      </w:r>
    </w:p>
    <w:p>
      <w:pPr>
        <w:spacing w:after="150"/>
      </w:pPr>
      <w:r>
        <w:rPr/>
        <w:t xml:space="preserve">一、2024-2029年防紫外线纤维行业产量预测</w:t>
      </w:r>
    </w:p>
    <w:p>
      <w:pPr>
        <w:spacing w:after="150"/>
      </w:pPr>
      <w:r>
        <w:rPr/>
        <w:t xml:space="preserve">二、2024-2029年防紫外线纤维行业需求预测</w:t>
      </w:r>
    </w:p>
    <w:p>
      <w:pPr>
        <w:spacing w:after="150"/>
      </w:pPr>
      <w:r>
        <w:rPr>
          <w:b w:val="1"/>
          <w:bCs w:val="1"/>
        </w:rPr>
        <w:t xml:space="preserve">第十三章 中国防紫外线纤维行业投资的建议及观点</w:t>
      </w:r>
    </w:p>
    <w:p>
      <w:pPr>
        <w:spacing w:after="150"/>
      </w:pPr>
      <w:r>
        <w:rPr/>
        <w:t xml:space="preserve">第一节 防紫外线纤维行业投资机遇</w:t>
      </w:r>
    </w:p>
    <w:p>
      <w:pPr>
        <w:spacing w:after="150"/>
      </w:pPr>
      <w:r>
        <w:rPr/>
        <w:t xml:space="preserve">一、中国当前经济形势对防紫外线纤维行业的影响</w:t>
      </w:r>
    </w:p>
    <w:p>
      <w:pPr>
        <w:spacing w:after="150"/>
      </w:pPr>
      <w:r>
        <w:rPr/>
        <w:t xml:space="preserve">二、防紫外线纤维企业在危机中的竞争优势</w:t>
      </w:r>
    </w:p>
    <w:p>
      <w:pPr>
        <w:spacing w:after="150"/>
      </w:pPr>
      <w:r>
        <w:rPr/>
        <w:t xml:space="preserve">三、战略联盟的实施</w:t>
      </w:r>
    </w:p>
    <w:p>
      <w:pPr>
        <w:spacing w:after="150"/>
      </w:pPr>
      <w:r>
        <w:rPr/>
        <w:t xml:space="preserve">第二节 防紫外线纤维行业投资风险</w:t>
      </w:r>
    </w:p>
    <w:p>
      <w:pPr>
        <w:spacing w:after="150"/>
      </w:pPr>
      <w:r>
        <w:rPr/>
        <w:t xml:space="preserve">第三节 防紫外线纤维行业应对策略</w:t>
      </w:r>
    </w:p>
    <w:p>
      <w:pPr>
        <w:spacing w:after="150"/>
      </w:pPr>
      <w:r>
        <w:rPr>
          <w:b w:val="1"/>
          <w:bCs w:val="1"/>
        </w:rPr>
        <w:t xml:space="preserve">图表目录</w:t>
      </w:r>
    </w:p>
    <w:p>
      <w:pPr>
        <w:spacing w:after="150"/>
      </w:pPr>
      <w:r>
        <w:rPr/>
        <w:t xml:space="preserve">图表：防紫外线纤维行业生命周期</w:t>
      </w:r>
    </w:p>
    <w:p>
      <w:pPr>
        <w:spacing w:after="150"/>
      </w:pPr>
      <w:r>
        <w:rPr/>
        <w:t xml:space="preserve">图表：防紫外线纤维行业产业链结构</w:t>
      </w:r>
    </w:p>
    <w:p>
      <w:pPr>
        <w:spacing w:after="150"/>
      </w:pPr>
      <w:r>
        <w:rPr/>
        <w:t xml:space="preserve">图表：2022年全球防紫外线纤维行业市场规模</w:t>
      </w:r>
    </w:p>
    <w:p>
      <w:pPr>
        <w:spacing w:after="150"/>
      </w:pPr>
      <w:r>
        <w:rPr/>
        <w:t xml:space="preserve">图表：2022年中国防紫外线纤维行业市场规模</w:t>
      </w:r>
    </w:p>
    <w:p>
      <w:pPr>
        <w:spacing w:after="150"/>
      </w:pPr>
      <w:r>
        <w:rPr/>
        <w:t xml:space="preserve">图表：2022年中国防紫外线纤维市场占全球份额比较</w:t>
      </w:r>
    </w:p>
    <w:p>
      <w:pPr>
        <w:spacing w:after="150"/>
      </w:pPr>
      <w:r>
        <w:rPr/>
        <w:t xml:space="preserve">图表：2022年防紫外线纤维行业集中度</w:t>
      </w:r>
    </w:p>
    <w:p>
      <w:pPr>
        <w:spacing w:after="150"/>
      </w:pPr>
      <w:r>
        <w:rPr/>
        <w:t xml:space="preserve">图表：2019-2023年防紫外线纤维行业利润总额</w:t>
      </w:r>
    </w:p>
    <w:p>
      <w:pPr>
        <w:spacing w:after="150"/>
      </w:pPr>
      <w:r>
        <w:rPr/>
        <w:t xml:space="preserve">图表：2019-2023年防紫外线纤维行业资产总计</w:t>
      </w:r>
    </w:p>
    <w:p>
      <w:pPr>
        <w:spacing w:after="150"/>
      </w:pPr>
      <w:r>
        <w:rPr/>
        <w:t xml:space="preserve">图表：2019-2023年防紫外线纤维行业负债总计</w:t>
      </w:r>
    </w:p>
    <w:p>
      <w:pPr>
        <w:spacing w:after="150"/>
      </w:pPr>
      <w:r>
        <w:rPr/>
        <w:t xml:space="preserve">图表：2022年防紫外线纤维行业竞争力分析</w:t>
      </w:r>
    </w:p>
    <w:p>
      <w:pPr>
        <w:spacing w:after="150"/>
      </w:pPr>
      <w:r>
        <w:rPr/>
        <w:t xml:space="preserve">图表：2022年防紫外线纤维市场价格走势</w:t>
      </w:r>
    </w:p>
    <w:p>
      <w:pPr>
        <w:spacing w:after="150"/>
      </w:pPr>
      <w:r>
        <w:rPr/>
        <w:t xml:space="preserve">图表：2024-2029年防紫外线纤维行业市场规模预测</w:t>
      </w:r>
    </w:p>
    <w:p>
      <w:pPr>
        <w:spacing w:after="150"/>
      </w:pPr>
      <w:r>
        <w:rPr/>
        <w:t xml:space="preserve">图表：2024-2029年防紫外线纤维行业竞争格局预测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中国防紫外线纤维行业发展分析及投资风险与战略研究报告(2024-2029版)</dc:title>
  <dc:description>中国防紫外线纤维行业发展分析及投资风险与战略研究报告(2024-2029版)</dc:description>
  <dc:subject>中国防紫外线纤维行业发展分析及投资风险与战略研究报告(2024-2029版)</dc:subject>
  <cp:keywords>研究报告</cp:keywords>
  <cp:category>研究报告</cp:category>
  <cp:lastModifiedBy>北京中道泰和信息咨询有限公司</cp:lastModifiedBy>
  <dcterms:created xsi:type="dcterms:W3CDTF">2024-01-29T11:33:07+08:00</dcterms:created>
  <dcterms:modified xsi:type="dcterms:W3CDTF">2024-01-29T11:33:07+08:00</dcterms:modified>
</cp:coreProperties>
</file>

<file path=docProps/custom.xml><?xml version="1.0" encoding="utf-8"?>
<Properties xmlns="http://schemas.openxmlformats.org/officeDocument/2006/custom-properties" xmlns:vt="http://schemas.openxmlformats.org/officeDocument/2006/docPropsVTypes"/>
</file>