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中国大庆商业地产行业市场发展分析及发展趋势与投资前景研究报告(2024-2029版)</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从商业地产市场整体来看，过去库存压力高企的商业地产随着新开工的减少、销售的增加，近几年存量开始减少，商业地产的风险逐渐降低。同时，由于城市城镇化率、经济发展结构和商业地产存量的不同，城市间市场存在明显分化，部分二三线城市仍然面临较大的供应过剩风险。</w:t>
      </w:r>
    </w:p>
    <w:p>
      <w:pPr>
        <w:spacing w:after="150"/>
      </w:pPr>
      <w:r>
        <w:rPr/>
        <w:t xml:space="preserve">对于独立商业发展商来说，尽管优质项目在运营稳定期也能够实现较好的收益水平，一般持有物业投资回收期较长，对于资金占用较大。对于社区商业发展商来说，在综合用地比例不断提高的背景下，在住宅开发的同时加大社区商业的开发，既通过部分持有商业的开发获得稳定的现金流，更重要的是通过商业配套为住宅销售提供增值。同时，商业地产的融资渠道在不断拓宽，目前ABS发展迅猛，良好的持有型物业可以为开发商提供很好的基础资产，这也增加了房企对优质商业地产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庆商业地产市场进行了分析研究。报告在总结中国大庆商业地产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2022年中国商业地产行业发展概述</w:t>
      </w:r>
    </w:p>
    <w:p>
      <w:pPr>
        <w:spacing w:after="150"/>
      </w:pPr>
      <w:r>
        <w:rPr/>
        <w:t xml:space="preserve">第一节 商业地产行业发展现状</w:t>
      </w:r>
    </w:p>
    <w:p>
      <w:pPr>
        <w:spacing w:after="150"/>
      </w:pPr>
      <w:r>
        <w:rPr/>
        <w:t xml:space="preserve">一、商业地产行业概念</w:t>
      </w:r>
    </w:p>
    <w:p>
      <w:pPr>
        <w:spacing w:after="150"/>
      </w:pPr>
      <w:r>
        <w:rPr/>
        <w:t xml:space="preserve">二、商业地产行业特性及在国民经济中的地位</w:t>
      </w:r>
    </w:p>
    <w:p>
      <w:pPr>
        <w:spacing w:after="150"/>
      </w:pPr>
      <w:r>
        <w:rPr/>
        <w:t xml:space="preserve">第二节 商业地产行业供求情况</w:t>
      </w:r>
    </w:p>
    <w:p>
      <w:pPr>
        <w:spacing w:after="150"/>
      </w:pPr>
      <w:r>
        <w:rPr/>
        <w:t xml:space="preserve">一、商业地产行业需求情况</w:t>
      </w:r>
    </w:p>
    <w:p>
      <w:pPr>
        <w:spacing w:after="150"/>
      </w:pPr>
      <w:r>
        <w:rPr/>
        <w:t xml:space="preserve">二、商业地产行业市场规模</w:t>
      </w:r>
    </w:p>
    <w:p>
      <w:pPr>
        <w:spacing w:after="150"/>
      </w:pPr>
      <w:r>
        <w:rPr/>
        <w:t xml:space="preserve">第三节 2024-2029年中国商业地产行业发展趋势分析</w:t>
      </w:r>
    </w:p>
    <w:p>
      <w:pPr>
        <w:spacing w:after="150"/>
      </w:pPr>
      <w:r>
        <w:rPr/>
        <w:t xml:space="preserve">一、商业地产行业发展趋势</w:t>
      </w:r>
    </w:p>
    <w:p>
      <w:pPr>
        <w:spacing w:after="150"/>
      </w:pPr>
      <w:r>
        <w:rPr/>
        <w:t xml:space="preserve">二、商业地产市场规模预测</w:t>
      </w:r>
    </w:p>
    <w:p>
      <w:pPr>
        <w:spacing w:after="150"/>
      </w:pPr>
      <w:r>
        <w:rPr/>
        <w:t xml:space="preserve">三、商业地产行业应用趋势预测</w:t>
      </w:r>
    </w:p>
    <w:p>
      <w:pPr>
        <w:spacing w:after="150"/>
      </w:pPr>
      <w:r>
        <w:rPr/>
        <w:t xml:space="preserve">四、商业地产细分市场发展趋势预测</w:t>
      </w:r>
    </w:p>
    <w:p>
      <w:pPr>
        <w:spacing w:after="150"/>
      </w:pPr>
      <w:r>
        <w:rPr>
          <w:b w:val="1"/>
          <w:bCs w:val="1"/>
        </w:rPr>
        <w:t xml:space="preserve">第二章 2022年大庆市商业地产行业发展环境分析</w:t>
      </w:r>
    </w:p>
    <w:p>
      <w:pPr>
        <w:spacing w:after="150"/>
      </w:pPr>
      <w:r>
        <w:rPr/>
        <w:t xml:space="preserve">第一节 经济发展环境分析</w:t>
      </w:r>
    </w:p>
    <w:p>
      <w:pPr>
        <w:spacing w:after="150"/>
      </w:pPr>
      <w:r>
        <w:rPr/>
        <w:t xml:space="preserve">一、大庆市gdp增长情况分析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商业地产行业社会环境发展分析</w:t>
      </w:r>
    </w:p>
    <w:p>
      <w:pPr>
        <w:spacing w:after="150"/>
      </w:pPr>
      <w:r>
        <w:rPr>
          <w:b w:val="1"/>
          <w:bCs w:val="1"/>
        </w:rPr>
        <w:t xml:space="preserve">第三章 2022年大庆市商业地产行业产业链分析</w:t>
      </w:r>
    </w:p>
    <w:p>
      <w:pPr>
        <w:spacing w:after="150"/>
      </w:pPr>
      <w:r>
        <w:rPr/>
        <w:t xml:space="preserve">第一节 商业地产行业产业链概述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商业地产上游产业发展状况分析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商业地产下游应用需求市场分析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2022年大庆市商业地产行业渠道分析</w:t>
      </w:r>
    </w:p>
    <w:p>
      <w:pPr>
        <w:spacing w:after="150"/>
      </w:pPr>
      <w:r>
        <w:rPr/>
        <w:t xml:space="preserve">第一节 渠道形式及对比</w:t>
      </w:r>
    </w:p>
    <w:p>
      <w:pPr>
        <w:spacing w:after="150"/>
      </w:pPr>
      <w:r>
        <w:rPr/>
        <w:t xml:space="preserve">第二节 各类渠道对商业地产行业的影响</w:t>
      </w:r>
    </w:p>
    <w:p>
      <w:pPr>
        <w:spacing w:after="150"/>
      </w:pPr>
      <w:r>
        <w:rPr/>
        <w:t xml:space="preserve">第三节 主要商业地产企业渠道策略研究</w:t>
      </w:r>
    </w:p>
    <w:p>
      <w:pPr>
        <w:spacing w:after="150"/>
      </w:pPr>
      <w:r>
        <w:rPr>
          <w:b w:val="1"/>
          <w:bCs w:val="1"/>
        </w:rPr>
        <w:t xml:space="preserve">第五章 2022年大庆市商业地产行业发展分析</w:t>
      </w:r>
    </w:p>
    <w:p>
      <w:pPr>
        <w:spacing w:after="150"/>
      </w:pPr>
      <w:r>
        <w:rPr/>
        <w:t xml:space="preserve">第一节 大庆市商业地产行业发展现状</w:t>
      </w:r>
    </w:p>
    <w:p>
      <w:pPr>
        <w:spacing w:after="150"/>
      </w:pPr>
      <w:r>
        <w:rPr/>
        <w:t xml:space="preserve">第二节 商业地产行业特点分析</w:t>
      </w:r>
    </w:p>
    <w:p>
      <w:pPr>
        <w:spacing w:after="150"/>
      </w:pPr>
      <w:r>
        <w:rPr/>
        <w:t xml:space="preserve">第三节 商业地产行业发展趋势分析</w:t>
      </w:r>
    </w:p>
    <w:p>
      <w:pPr>
        <w:spacing w:after="150"/>
      </w:pPr>
      <w:r>
        <w:rPr>
          <w:b w:val="1"/>
          <w:bCs w:val="1"/>
        </w:rPr>
        <w:t xml:space="preserve">第六章 2022年大庆市商业地产行业供需情况及集中度分析</w:t>
      </w:r>
    </w:p>
    <w:p>
      <w:pPr>
        <w:spacing w:after="150"/>
      </w:pPr>
      <w:r>
        <w:rPr/>
        <w:t xml:space="preserve">第一节 商业地产行业发展状况</w:t>
      </w:r>
    </w:p>
    <w:p>
      <w:pPr>
        <w:spacing w:after="150"/>
      </w:pPr>
      <w:r>
        <w:rPr/>
        <w:t xml:space="preserve">一、商业地产行业市场供给分析</w:t>
      </w:r>
    </w:p>
    <w:p>
      <w:pPr>
        <w:spacing w:after="150"/>
      </w:pPr>
      <w:r>
        <w:rPr/>
        <w:t xml:space="preserve">二、商业地产行业市场需求分析</w:t>
      </w:r>
    </w:p>
    <w:p>
      <w:pPr>
        <w:spacing w:after="150"/>
      </w:pPr>
      <w:r>
        <w:rPr/>
        <w:t xml:space="preserve">三、商业地产行业市场规模分析</w:t>
      </w:r>
    </w:p>
    <w:p>
      <w:pPr>
        <w:spacing w:after="150"/>
      </w:pPr>
      <w:r>
        <w:rPr/>
        <w:t xml:space="preserve">第二节 商业地产行业集中度分析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2022年大庆市商业地产行业运行状况分析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第二部分 行业发展趋势</w:t>
      </w:r>
    </w:p>
    <w:p>
      <w:pPr>
        <w:spacing w:after="150"/>
      </w:pPr>
      <w:r>
        <w:rPr>
          <w:b w:val="1"/>
          <w:bCs w:val="1"/>
        </w:rPr>
        <w:t xml:space="preserve">第八章 2022年大庆市商业地产行业主要数据监测分析</w:t>
      </w:r>
    </w:p>
    <w:p>
      <w:pPr>
        <w:spacing w:after="150"/>
      </w:pPr>
      <w:r>
        <w:rPr/>
        <w:t xml:space="preserve">第一节 商业地产行业总体数据分析</w:t>
      </w:r>
    </w:p>
    <w:p>
      <w:pPr>
        <w:spacing w:after="150"/>
      </w:pPr>
      <w:r>
        <w:rPr/>
        <w:t xml:space="preserve">一、2019-2023年大庆市商业地产交易价格变动趋势</w:t>
      </w:r>
    </w:p>
    <w:p>
      <w:pPr>
        <w:spacing w:after="150"/>
      </w:pPr>
      <w:r>
        <w:rPr/>
        <w:t xml:space="preserve">二、2019-2023年大庆市商业地产交易情况</w:t>
      </w:r>
    </w:p>
    <w:p>
      <w:pPr>
        <w:spacing w:after="150"/>
      </w:pPr>
      <w:r>
        <w:rPr/>
        <w:t xml:space="preserve">三、2019-2023年大庆市商业地产交易活跃度变化趋势</w:t>
      </w:r>
    </w:p>
    <w:p>
      <w:pPr>
        <w:spacing w:after="150"/>
      </w:pPr>
      <w:r>
        <w:rPr/>
        <w:t xml:space="preserve">四、大庆市商业地产均价在黑龙江的地位及其与全国商业地产均价的对比分析</w:t>
      </w:r>
    </w:p>
    <w:p>
      <w:pPr>
        <w:spacing w:after="150"/>
      </w:pPr>
      <w:r>
        <w:rPr/>
        <w:t xml:space="preserve">第二节 商业地产行业不同规模企业数据分析</w:t>
      </w:r>
    </w:p>
    <w:p>
      <w:pPr>
        <w:spacing w:after="150"/>
      </w:pPr>
      <w:r>
        <w:rPr/>
        <w:t xml:space="preserve">第三节 商业地产行业不同所有制企业数据分析</w:t>
      </w:r>
    </w:p>
    <w:p>
      <w:pPr>
        <w:spacing w:after="150"/>
      </w:pPr>
      <w:r>
        <w:rPr>
          <w:b w:val="1"/>
          <w:bCs w:val="1"/>
        </w:rPr>
        <w:t xml:space="preserve">第九章 2022年大庆市商业地产行业竞争格局分析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商业地产行业竞争格局综述</w:t>
      </w:r>
    </w:p>
    <w:p>
      <w:pPr>
        <w:spacing w:after="150"/>
      </w:pPr>
      <w:r>
        <w:rPr/>
        <w:t xml:space="preserve">一、商业地产行业竞争概况</w:t>
      </w:r>
    </w:p>
    <w:p>
      <w:pPr>
        <w:spacing w:after="150"/>
      </w:pPr>
      <w:r>
        <w:rPr/>
        <w:t xml:space="preserve">1、商业地产行业竞争格局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二、商业地产行业竞争力分析</w:t>
      </w:r>
    </w:p>
    <w:p>
      <w:pPr>
        <w:spacing w:after="150"/>
      </w:pPr>
      <w:r>
        <w:rPr/>
        <w:t xml:space="preserve">1、商业地产行业竞争力剖析</w:t>
      </w:r>
    </w:p>
    <w:p>
      <w:pPr>
        <w:spacing w:after="150"/>
      </w:pPr>
      <w:r>
        <w:rPr/>
        <w:t xml:space="preserve">2、商业地产企业市场竞争的优势</w:t>
      </w:r>
    </w:p>
    <w:p>
      <w:pPr>
        <w:spacing w:after="150"/>
      </w:pPr>
      <w:r>
        <w:rPr/>
        <w:t xml:space="preserve">3、国内商业地产企业竞争能力提升途径</w:t>
      </w:r>
    </w:p>
    <w:p>
      <w:pPr>
        <w:spacing w:after="150"/>
      </w:pPr>
      <w:r>
        <w:rPr/>
        <w:t xml:space="preserve">三、商业地产(服务)竞争力优势分析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2022年大庆市商业地产主要企业发展概述</w:t>
      </w:r>
    </w:p>
    <w:p>
      <w:pPr>
        <w:spacing w:after="150"/>
      </w:pPr>
      <w:r>
        <w:rPr/>
        <w:t xml:space="preserve">第一节 大庆市佞金房地产开发有限公司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大庆恒基兴业房地产开发有限公司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大庆新华联房地产开发有限公司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大庆市承宁房地产开发有限公司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大庆市燕都房地产开发有限公司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大庆广达房地产开发有限公司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大庆美亚房地产开发有限公司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大庆经纬房地产开发有限公司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大庆高新城市建设投资开发有限公司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大庆市旭生房地产开发有限公司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2024-2029年商业地产行业发展前景预测分析</w:t>
      </w:r>
    </w:p>
    <w:p>
      <w:pPr>
        <w:spacing w:after="150"/>
      </w:pPr>
      <w:r>
        <w:rPr/>
        <w:t xml:space="preserve">第一节 商业地产行业未来发展预测分析</w:t>
      </w:r>
    </w:p>
    <w:p>
      <w:pPr>
        <w:spacing w:after="150"/>
      </w:pPr>
      <w:r>
        <w:rPr/>
        <w:t xml:space="preserve">一、商业地产行业发展方向及投资机会分析</w:t>
      </w:r>
    </w:p>
    <w:p>
      <w:pPr>
        <w:spacing w:after="150"/>
      </w:pPr>
      <w:r>
        <w:rPr/>
        <w:t xml:space="preserve">二、商业地产行业发展规模分析</w:t>
      </w:r>
    </w:p>
    <w:p>
      <w:pPr>
        <w:spacing w:after="150"/>
      </w:pPr>
      <w:r>
        <w:rPr/>
        <w:t xml:space="preserve">三、商业地产行业发展趋势分析</w:t>
      </w:r>
    </w:p>
    <w:p>
      <w:pPr>
        <w:spacing w:after="150"/>
      </w:pPr>
      <w:r>
        <w:rPr/>
        <w:t xml:space="preserve">四、商业地产行业"十三五"整体规划及预测</w:t>
      </w:r>
    </w:p>
    <w:p>
      <w:pPr>
        <w:spacing w:after="150"/>
      </w:pPr>
      <w:r>
        <w:rPr/>
        <w:t xml:space="preserve">第二节 商业地产行业供需预测</w:t>
      </w:r>
    </w:p>
    <w:p>
      <w:pPr>
        <w:spacing w:after="150"/>
      </w:pPr>
      <w:r>
        <w:rPr/>
        <w:t xml:space="preserve">一、商业地产行业供给预测</w:t>
      </w:r>
    </w:p>
    <w:p>
      <w:pPr>
        <w:spacing w:after="150"/>
      </w:pPr>
      <w:r>
        <w:rPr/>
        <w:t xml:space="preserve">二、商业地产行业需求预测</w:t>
      </w:r>
    </w:p>
    <w:p>
      <w:pPr>
        <w:spacing w:after="150"/>
      </w:pPr>
      <w:r>
        <w:rPr>
          <w:b w:val="1"/>
          <w:bCs w:val="1"/>
        </w:rPr>
        <w:t xml:space="preserve">第十二章 2024-2029年大庆市商业地产行业投资风险预警</w:t>
      </w:r>
    </w:p>
    <w:p>
      <w:pPr>
        <w:spacing w:after="150"/>
      </w:pPr>
      <w:r>
        <w:rPr/>
        <w:t xml:space="preserve">第一节 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商业地产行业发展中存在的问题</w:t>
      </w:r>
    </w:p>
    <w:p>
      <w:pPr>
        <w:spacing w:after="150"/>
      </w:pPr>
      <w:r>
        <w:rPr/>
        <w:t xml:space="preserve">第三节 针对商业地产不同企业的投资建议</w:t>
      </w:r>
    </w:p>
    <w:p>
      <w:pPr>
        <w:spacing w:after="150"/>
      </w:pPr>
      <w:r>
        <w:rPr/>
        <w:t xml:space="preserve">一、商业地产总体投资建议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2024-2029年大庆市商业地产行业发展策略及投资建议</w:t>
      </w:r>
    </w:p>
    <w:p>
      <w:pPr>
        <w:spacing w:after="150"/>
      </w:pPr>
      <w:r>
        <w:rPr/>
        <w:t xml:space="preserve">第一节 商业地产企业发展战略规划背景意义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图表：2019-2023年中国商业地产销售面积分析</w:t>
      </w:r>
    </w:p>
    <w:p>
      <w:pPr>
        <w:spacing w:after="150"/>
      </w:pPr>
      <w:r>
        <w:rPr/>
        <w:t xml:space="preserve">图表：中国十大文明城市</w:t>
      </w:r>
    </w:p>
    <w:p>
      <w:pPr>
        <w:spacing w:after="150"/>
      </w:pPr>
      <w:r>
        <w:rPr/>
        <w:t xml:space="preserve">图表：2019-2023年我国钢铁供给分析</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图表：2019-2023年大庆商业地产销售规模分析</w:t>
      </w:r>
    </w:p>
    <w:p>
      <w:pPr>
        <w:spacing w:after="150"/>
      </w:pPr>
      <w:r>
        <w:rPr/>
        <w:t xml:space="preserve">图表：大庆商业地产区域市场结构</w:t>
      </w:r>
    </w:p>
    <w:p>
      <w:pPr>
        <w:spacing w:after="150"/>
      </w:pPr>
      <w:r>
        <w:rPr/>
        <w:t xml:space="preserve">图表：2019-2023年大庆商业地产平均交易价格走势</w:t>
      </w:r>
    </w:p>
    <w:p>
      <w:pPr>
        <w:spacing w:after="150"/>
      </w:pPr>
      <w:r>
        <w:rPr/>
        <w:t xml:space="preserve">图表：2019-2023年大庆商业地产交易规模分析</w:t>
      </w:r>
    </w:p>
    <w:p>
      <w:pPr>
        <w:spacing w:after="150"/>
      </w:pPr>
      <w:r>
        <w:rPr/>
        <w:t xml:space="preserve">图表：2019-2023年大庆商业地产销售面积分析</w:t>
      </w:r>
    </w:p>
    <w:p>
      <w:pPr>
        <w:spacing w:after="150"/>
      </w:pPr>
      <w:r>
        <w:rPr/>
        <w:t xml:space="preserve">图表：2019-2023年重点商业地产楼盘</w:t>
      </w:r>
    </w:p>
    <w:p>
      <w:pPr>
        <w:spacing w:after="150"/>
      </w:pPr>
      <w:r>
        <w:rPr/>
        <w:t xml:space="preserve">图表：2019-2023年大庆商业地产交易笔数统计</w:t>
      </w:r>
    </w:p>
    <w:p>
      <w:pPr>
        <w:spacing w:after="150"/>
      </w:pPr>
      <w:r>
        <w:rPr/>
        <w:t xml:space="preserve">图表：2019-2023年大庆商业地产成交金额分析</w:t>
      </w:r>
    </w:p>
    <w:p>
      <w:pPr>
        <w:spacing w:after="150"/>
      </w:pPr>
      <w:r>
        <w:rPr/>
        <w:t xml:space="preserve">图表：2022年重点城市商业地产价格对比</w:t>
      </w:r>
    </w:p>
    <w:p>
      <w:pPr>
        <w:spacing w:after="150"/>
      </w:pPr>
      <w:r>
        <w:rPr/>
        <w:t xml:space="preserve">图表：大庆商业地产企业数量</w:t>
      </w:r>
    </w:p>
    <w:p>
      <w:pPr>
        <w:spacing w:after="150"/>
      </w:pPr>
      <w:r>
        <w:rPr/>
        <w:t xml:space="preserve">图表：大庆商业地产不同所有制数量</w:t>
      </w:r>
    </w:p>
    <w:p>
      <w:pPr>
        <w:spacing w:after="150"/>
      </w:pPr>
      <w:r>
        <w:rPr/>
        <w:t xml:space="preserve">图表：2024-2029年大庆商业地产供给预测</w:t>
      </w:r>
    </w:p>
    <w:p>
      <w:pPr>
        <w:spacing w:after="150"/>
      </w:pPr>
      <w:r>
        <w:rPr/>
        <w:t xml:space="preserve">图表：2024-2029年大庆商业地产需求预测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中国大庆商业地产行业市场发展分析及发展趋势与投资前景研究报告(2024-2029版)</dc:title>
  <dc:description>中国大庆商业地产行业市场发展分析及发展趋势与投资前景研究报告(2024-2029版)</dc:description>
  <dc:subject>中国大庆商业地产行业市场发展分析及发展趋势与投资前景研究报告(2024-2029版)</dc:subject>
  <cp:keywords>研究报告</cp:keywords>
  <cp:category>研究报告</cp:category>
  <cp:lastModifiedBy>北京中道泰和信息咨询有限公司</cp:lastModifiedBy>
  <dcterms:created xsi:type="dcterms:W3CDTF">2024-01-29T11:25:14+08:00</dcterms:created>
  <dcterms:modified xsi:type="dcterms:W3CDTF">2024-01-29T11:25:14+08:00</dcterms:modified>
</cp:coreProperties>
</file>

<file path=docProps/custom.xml><?xml version="1.0" encoding="utf-8"?>
<Properties xmlns="http://schemas.openxmlformats.org/officeDocument/2006/custom-properties" xmlns:vt="http://schemas.openxmlformats.org/officeDocument/2006/docPropsVTypes"/>
</file>