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中国巴旦木行业市场发展分析及发展前景与投资研究报告(2024-2029版)</w:t>
      </w:r>
    </w:p>
    <w:p>
      <w:pPr>
        <w:spacing w:after="150"/>
      </w:pPr>
      <w:r>
        <w:rPr>
          <w:b w:val="1"/>
          <w:bCs w:val="1"/>
        </w:rPr>
        <w:t xml:space="preserve">报告简介</w:t>
      </w:r>
    </w:p>
    <w:p>
      <w:pPr>
        <w:spacing w:after="150"/>
      </w:pPr>
      <w:r>
        <w:rPr/>
        <w:t xml:space="preserve">巴旦木为新疆维吾尔语名称，是由波斯语Badam而得名的，其果实称巴旦杏，为世界上著名的木本油料树和干果树种。我国巴旦木规模生产主要集中在新疆的喀什和田地区，其总产量多年来一直位于新疆4大干果之首，品质超过国外品种。巴旦木营养价值极高，为不可多得的滋补佳品，有“圣果”之称，可用于多种加工食品的原料。</w:t>
      </w:r>
    </w:p>
    <w:p>
      <w:pPr>
        <w:spacing w:after="150"/>
      </w:pPr>
      <w:r>
        <w:rPr/>
        <w:t xml:space="preserve">巴旦木仁有着极高的营养价值和药用价值，素有“干果之王”、“西域珍品”之称，具有滋阴补肾、补脑安神、抗癌防癌、增强免疫力及降血脂等功效。此外，巴旦木仁含有丰富的脂肪、蛋白质、维生素、糖和氨基酸等成分，还含有钙、铜、锰、磷、铁、镁、钾、钠等矿物质元素。</w:t>
      </w:r>
    </w:p>
    <w:p>
      <w:pPr>
        <w:spacing w:after="150"/>
      </w:pPr>
      <w:r>
        <w:rPr/>
        <w:t xml:space="preserve">本报告利用中道泰和长期对巴旦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巴旦木行业的市场走向和发展趋势。</w:t>
      </w:r>
    </w:p>
    <w:p>
      <w:pPr>
        <w:spacing w:after="150"/>
      </w:pPr>
      <w:r>
        <w:rPr/>
        <w:t xml:space="preserve">报告对中国巴旦木行业的内外部环境、行业发展现状、产业链发展状况、市场供需、竞争格局、标杆企业、发展趋势、机会风险、发展策略与投资建议等进行了分析，并重点分析了我国巴旦木行业将面临的机遇与挑战。报告将帮助巴旦木企业、学术科研单位、投资企业准确了解巴旦木行业最新发展动向，及早发现巴旦木行业市场的空白点，机会点，增长点和盈利点……准确把握巴旦木行业未被满足的市场需求和趋势，有效规避巴旦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巴旦木行业国内外发展综述</w:t>
      </w:r>
    </w:p>
    <w:p>
      <w:pPr>
        <w:spacing w:after="150"/>
      </w:pPr>
      <w:r>
        <w:rPr/>
        <w:t xml:space="preserve">第一节 巴旦木行业界定及简介</w:t>
      </w:r>
    </w:p>
    <w:p>
      <w:pPr>
        <w:spacing w:after="150"/>
      </w:pPr>
      <w:r>
        <w:rPr/>
        <w:t xml:space="preserve">一、定义、基本概念</w:t>
      </w:r>
    </w:p>
    <w:p>
      <w:pPr>
        <w:spacing w:after="150"/>
      </w:pPr>
      <w:r>
        <w:rPr/>
        <w:t xml:space="preserve">二、产品主要用途</w:t>
      </w:r>
    </w:p>
    <w:p>
      <w:pPr>
        <w:spacing w:after="150"/>
      </w:pPr>
      <w:r>
        <w:rPr/>
        <w:t xml:space="preserve">三、巴旦木主要品种</w:t>
      </w:r>
    </w:p>
    <w:p>
      <w:pPr>
        <w:spacing w:after="150"/>
      </w:pPr>
      <w:r>
        <w:rPr/>
        <w:t xml:space="preserve">第二节 全球巴旦木行业发展概况</w:t>
      </w:r>
    </w:p>
    <w:p>
      <w:pPr>
        <w:spacing w:after="150"/>
      </w:pPr>
      <w:r>
        <w:rPr/>
        <w:t xml:space="preserve">一、全球巴旦木行业总体发展概况</w:t>
      </w:r>
    </w:p>
    <w:p>
      <w:pPr>
        <w:spacing w:after="150"/>
      </w:pPr>
      <w:r>
        <w:rPr/>
        <w:t xml:space="preserve">二、主要国家和地区发展现状</w:t>
      </w:r>
    </w:p>
    <w:p>
      <w:pPr>
        <w:spacing w:after="150"/>
      </w:pPr>
      <w:r>
        <w:rPr/>
        <w:t xml:space="preserve">三、全球巴旦木行业发展趋势</w:t>
      </w:r>
    </w:p>
    <w:p>
      <w:pPr>
        <w:spacing w:after="150"/>
      </w:pPr>
      <w:r>
        <w:rPr/>
        <w:t xml:space="preserve">第三节 中国巴旦木行业发展概况</w:t>
      </w:r>
    </w:p>
    <w:p>
      <w:pPr>
        <w:spacing w:after="150"/>
      </w:pPr>
      <w:r>
        <w:rPr/>
        <w:t xml:space="preserve">一、中国巴旦木的发展历程</w:t>
      </w:r>
    </w:p>
    <w:p>
      <w:pPr>
        <w:spacing w:after="150"/>
      </w:pPr>
      <w:r>
        <w:rPr/>
        <w:t xml:space="preserve">二、中国巴旦木行业发展现状</w:t>
      </w:r>
    </w:p>
    <w:p>
      <w:pPr>
        <w:spacing w:after="150"/>
      </w:pPr>
      <w:r>
        <w:rPr/>
        <w:t xml:space="preserve">三、中国巴旦木行业所处生命周期</w:t>
      </w:r>
    </w:p>
    <w:p>
      <w:pPr>
        <w:spacing w:after="150"/>
      </w:pPr>
      <w:r>
        <w:rPr/>
        <w:t xml:space="preserve">四、中国巴旦木行业发展中存在的问题</w:t>
      </w:r>
    </w:p>
    <w:p>
      <w:pPr>
        <w:spacing w:after="150"/>
      </w:pPr>
      <w:r>
        <w:rPr/>
        <w:t xml:space="preserve">五、技术变革对中国巴旦木行业的影响</w:t>
      </w:r>
    </w:p>
    <w:p>
      <w:pPr>
        <w:spacing w:after="150"/>
      </w:pPr>
      <w:r>
        <w:rPr>
          <w:b w:val="1"/>
          <w:bCs w:val="1"/>
        </w:rPr>
        <w:t xml:space="preserve">第二章 中国巴旦木行业发展环境分析</w:t>
      </w:r>
    </w:p>
    <w:p>
      <w:pPr>
        <w:spacing w:after="150"/>
      </w:pPr>
      <w:r>
        <w:rPr/>
        <w:t xml:space="preserve">第一节 巴旦木行业政策环境分析</w:t>
      </w:r>
    </w:p>
    <w:p>
      <w:pPr>
        <w:spacing w:after="150"/>
      </w:pPr>
      <w:r>
        <w:rPr/>
        <w:t xml:space="preserve">一、巴旦木行业监管体制</w:t>
      </w:r>
    </w:p>
    <w:p>
      <w:pPr>
        <w:spacing w:after="150"/>
      </w:pPr>
      <w:r>
        <w:rPr/>
        <w:t xml:space="preserve">二、行业主要法律法规及标准</w:t>
      </w:r>
    </w:p>
    <w:p>
      <w:pPr>
        <w:spacing w:after="150"/>
      </w:pPr>
      <w:r>
        <w:rPr/>
        <w:t xml:space="preserve">1、巴旦木行业主要法律</w:t>
      </w:r>
    </w:p>
    <w:p>
      <w:pPr>
        <w:spacing w:after="150"/>
      </w:pPr>
      <w:r>
        <w:rPr/>
        <w:t xml:space="preserve">2、巴旦木行业标准</w:t>
      </w:r>
    </w:p>
    <w:p>
      <w:pPr>
        <w:spacing w:after="150"/>
      </w:pPr>
      <w:r>
        <w:rPr/>
        <w:t xml:space="preserve">三、巴旦木行业主要政策及解读</w:t>
      </w:r>
    </w:p>
    <w:p>
      <w:pPr>
        <w:spacing w:after="150"/>
      </w:pPr>
      <w:r>
        <w:rPr/>
        <w:t xml:space="preserve">第二节 巴旦木行业宏观经济环境分析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三、宏观经济对巴旦木行业发展的影响</w:t>
      </w:r>
    </w:p>
    <w:p>
      <w:pPr>
        <w:spacing w:after="150"/>
      </w:pPr>
      <w:r>
        <w:rPr/>
        <w:t xml:space="preserve">第三节 巴旦木行业社会环境分析</w:t>
      </w:r>
    </w:p>
    <w:p>
      <w:pPr>
        <w:spacing w:after="150"/>
      </w:pPr>
      <w:r>
        <w:rPr/>
        <w:t xml:space="preserve">一、国内社会环境分析</w:t>
      </w:r>
    </w:p>
    <w:p>
      <w:pPr>
        <w:spacing w:after="150"/>
      </w:pPr>
      <w:r>
        <w:rPr/>
        <w:t xml:space="preserve">二、社会环境对巴旦木行业发展的影响</w:t>
      </w:r>
    </w:p>
    <w:p>
      <w:pPr>
        <w:spacing w:after="150"/>
      </w:pPr>
      <w:r>
        <w:rPr/>
        <w:t xml:space="preserve">第四节 巴旦木行业技术环境分析</w:t>
      </w:r>
    </w:p>
    <w:p>
      <w:pPr>
        <w:spacing w:after="150"/>
      </w:pPr>
      <w:r>
        <w:rPr/>
        <w:t xml:space="preserve">一、中国巴旦木技术发展水平</w:t>
      </w:r>
    </w:p>
    <w:p>
      <w:pPr>
        <w:spacing w:after="150"/>
      </w:pPr>
      <w:r>
        <w:rPr/>
        <w:t xml:space="preserve">二、巴旦木行业最新研究成果</w:t>
      </w:r>
    </w:p>
    <w:p>
      <w:pPr>
        <w:spacing w:after="150"/>
      </w:pPr>
      <w:r>
        <w:rPr/>
        <w:t xml:space="preserve">三、技术环境对行业发展的影响</w:t>
      </w:r>
    </w:p>
    <w:p>
      <w:pPr>
        <w:spacing w:after="150"/>
      </w:pPr>
      <w:r>
        <w:rPr/>
        <w:t xml:space="preserve">第五节 国内国外双循环背景下对巴旦木行业发展的影响</w:t>
      </w:r>
    </w:p>
    <w:p>
      <w:pPr>
        <w:spacing w:after="150"/>
      </w:pPr>
      <w:r>
        <w:rPr>
          <w:b w:val="1"/>
          <w:bCs w:val="1"/>
        </w:rPr>
        <w:t xml:space="preserve">第三章 中国巴旦木产业链分析</w:t>
      </w:r>
    </w:p>
    <w:p>
      <w:pPr>
        <w:spacing w:after="150"/>
      </w:pPr>
      <w:r>
        <w:rPr/>
        <w:t xml:space="preserve">第一节 巴旦木产业链模型及特点</w:t>
      </w:r>
    </w:p>
    <w:p>
      <w:pPr>
        <w:spacing w:after="150"/>
      </w:pPr>
      <w:r>
        <w:rPr/>
        <w:t xml:space="preserve">一、巴旦木产业链结构分析</w:t>
      </w:r>
    </w:p>
    <w:p>
      <w:pPr>
        <w:spacing w:after="150"/>
      </w:pPr>
      <w:r>
        <w:rPr/>
        <w:t xml:space="preserve">二、主要环节增值空间</w:t>
      </w:r>
    </w:p>
    <w:p>
      <w:pPr>
        <w:spacing w:after="150"/>
      </w:pPr>
      <w:r>
        <w:rPr/>
        <w:t xml:space="preserve">三、巴旦木行业与上下游行业的关联性</w:t>
      </w:r>
    </w:p>
    <w:p>
      <w:pPr>
        <w:spacing w:after="150"/>
      </w:pPr>
      <w:r>
        <w:rPr/>
        <w:t xml:space="preserve">第二节 上游行业</w:t>
      </w:r>
    </w:p>
    <w:p>
      <w:pPr>
        <w:spacing w:after="150"/>
      </w:pPr>
      <w:r>
        <w:rPr/>
        <w:t xml:space="preserve">一、上游行业发展现状</w:t>
      </w:r>
    </w:p>
    <w:p>
      <w:pPr>
        <w:spacing w:after="150"/>
      </w:pPr>
      <w:r>
        <w:rPr/>
        <w:t xml:space="preserve">二、来原材料供应量情况</w:t>
      </w:r>
    </w:p>
    <w:p>
      <w:pPr>
        <w:spacing w:after="150"/>
      </w:pPr>
      <w:r>
        <w:rPr/>
        <w:t xml:space="preserve">三、来原材料价格变化情况</w:t>
      </w:r>
    </w:p>
    <w:p>
      <w:pPr>
        <w:spacing w:after="150"/>
      </w:pPr>
      <w:r>
        <w:rPr/>
        <w:t xml:space="preserve">四、上游行业对巴旦木行业的影响</w:t>
      </w:r>
    </w:p>
    <w:p>
      <w:pPr>
        <w:spacing w:after="150"/>
      </w:pPr>
      <w:r>
        <w:rPr/>
        <w:t xml:space="preserve">第三节 下游行业</w:t>
      </w:r>
    </w:p>
    <w:p>
      <w:pPr>
        <w:spacing w:after="150"/>
      </w:pPr>
      <w:r>
        <w:rPr/>
        <w:t xml:space="preserve">一、下游行业发展现状</w:t>
      </w:r>
    </w:p>
    <w:p>
      <w:pPr>
        <w:spacing w:after="150"/>
      </w:pPr>
      <w:r>
        <w:rPr/>
        <w:t xml:space="preserve">二、下游主要应用领域</w:t>
      </w:r>
    </w:p>
    <w:p>
      <w:pPr>
        <w:spacing w:after="150"/>
      </w:pPr>
      <w:r>
        <w:rPr/>
        <w:t xml:space="preserve">三、下游行业对巴旦木行业的影响</w:t>
      </w:r>
    </w:p>
    <w:p>
      <w:pPr>
        <w:spacing w:after="150"/>
      </w:pPr>
      <w:r>
        <w:rPr>
          <w:b w:val="1"/>
          <w:bCs w:val="1"/>
        </w:rPr>
        <w:t xml:space="preserve">第四章 中国巴旦木行业市场供给分析</w:t>
      </w:r>
    </w:p>
    <w:p>
      <w:pPr>
        <w:spacing w:after="150"/>
      </w:pPr>
      <w:r>
        <w:rPr/>
        <w:t xml:space="preserve">第一节 中国巴旦木行业市场供给现状</w:t>
      </w:r>
    </w:p>
    <w:p>
      <w:pPr>
        <w:spacing w:after="150"/>
      </w:pPr>
      <w:r>
        <w:rPr/>
        <w:t xml:space="preserve">一、2019-2023年中国巴旦木产量</w:t>
      </w:r>
    </w:p>
    <w:p>
      <w:pPr>
        <w:spacing w:after="150"/>
      </w:pPr>
      <w:r>
        <w:rPr/>
        <w:t xml:space="preserve">二、2024-2029年中国巴旦木产量预测</w:t>
      </w:r>
    </w:p>
    <w:p>
      <w:pPr>
        <w:spacing w:after="150"/>
      </w:pPr>
      <w:r>
        <w:rPr/>
        <w:t xml:space="preserve">第二节 中国巴旦木行业供给区域分布</w:t>
      </w:r>
    </w:p>
    <w:p>
      <w:pPr>
        <w:spacing w:after="150"/>
      </w:pPr>
      <w:r>
        <w:rPr/>
        <w:t xml:space="preserve">一、产业集群状况</w:t>
      </w:r>
    </w:p>
    <w:p>
      <w:pPr>
        <w:spacing w:after="150"/>
      </w:pPr>
      <w:r>
        <w:rPr/>
        <w:t xml:space="preserve">二、巴旦木企业区域分布情况</w:t>
      </w:r>
    </w:p>
    <w:p>
      <w:pPr>
        <w:spacing w:after="150"/>
      </w:pPr>
      <w:r>
        <w:rPr/>
        <w:t xml:space="preserve">三、重点省市巴旦木产业发展特点</w:t>
      </w:r>
    </w:p>
    <w:p>
      <w:pPr>
        <w:spacing w:after="150"/>
      </w:pPr>
      <w:r>
        <w:rPr/>
        <w:t xml:space="preserve">四、重点省市巴旦木产量及占比</w:t>
      </w:r>
    </w:p>
    <w:p>
      <w:pPr>
        <w:spacing w:after="150"/>
      </w:pPr>
      <w:r>
        <w:rPr>
          <w:b w:val="1"/>
          <w:bCs w:val="1"/>
        </w:rPr>
        <w:t xml:space="preserve">第五章 中国巴旦木行业市场需求分析</w:t>
      </w:r>
    </w:p>
    <w:p>
      <w:pPr>
        <w:spacing w:after="150"/>
      </w:pPr>
      <w:r>
        <w:rPr/>
        <w:t xml:space="preserve">第一节 需求规模</w:t>
      </w:r>
    </w:p>
    <w:p>
      <w:pPr>
        <w:spacing w:after="150"/>
      </w:pPr>
      <w:r>
        <w:rPr/>
        <w:t xml:space="preserve">一、2024-2029年中国巴旦木市场规模现状</w:t>
      </w:r>
    </w:p>
    <w:p>
      <w:pPr>
        <w:spacing w:after="150"/>
      </w:pPr>
      <w:r>
        <w:rPr/>
        <w:t xml:space="preserve">二、2024-2029年中国巴旦木市场规模预测</w:t>
      </w:r>
    </w:p>
    <w:p>
      <w:pPr>
        <w:spacing w:after="150"/>
      </w:pPr>
      <w:r>
        <w:rPr/>
        <w:t xml:space="preserve">三、巴旦木市场饱和度</w:t>
      </w:r>
    </w:p>
    <w:p>
      <w:pPr>
        <w:spacing w:after="150"/>
      </w:pPr>
      <w:r>
        <w:rPr/>
        <w:t xml:space="preserve">四、影响巴旦木市场规模的因素</w:t>
      </w:r>
    </w:p>
    <w:p>
      <w:pPr>
        <w:spacing w:after="150"/>
      </w:pPr>
      <w:r>
        <w:rPr/>
        <w:t xml:space="preserve">五、巴旦木市场潜力分析</w:t>
      </w:r>
    </w:p>
    <w:p>
      <w:pPr>
        <w:spacing w:after="150"/>
      </w:pPr>
      <w:r>
        <w:rPr/>
        <w:t xml:space="preserve">第二节 需求结构分析</w:t>
      </w:r>
    </w:p>
    <w:p>
      <w:pPr>
        <w:spacing w:after="150"/>
      </w:pPr>
      <w:r>
        <w:rPr/>
        <w:t xml:space="preserve">一、巴旦木产品分类及占比</w:t>
      </w:r>
    </w:p>
    <w:p>
      <w:pPr>
        <w:spacing w:after="150"/>
      </w:pPr>
      <w:r>
        <w:rPr/>
        <w:t xml:space="preserve">二、巴旦木产品主要应用领域需求及占比</w:t>
      </w:r>
    </w:p>
    <w:p>
      <w:pPr>
        <w:spacing w:after="150"/>
      </w:pPr>
      <w:r>
        <w:rPr/>
        <w:t xml:space="preserve">第三节 中国巴旦木行业供需平衡分析</w:t>
      </w:r>
    </w:p>
    <w:p>
      <w:pPr>
        <w:spacing w:after="150"/>
      </w:pPr>
      <w:r>
        <w:rPr/>
        <w:t xml:space="preserve">一、供需平衡现状总结</w:t>
      </w:r>
    </w:p>
    <w:p>
      <w:pPr>
        <w:spacing w:after="150"/>
      </w:pPr>
      <w:r>
        <w:rPr/>
        <w:t xml:space="preserve">二、影响巴旦木行业供需平衡的因素</w:t>
      </w:r>
    </w:p>
    <w:p>
      <w:pPr>
        <w:spacing w:after="150"/>
      </w:pPr>
      <w:r>
        <w:rPr/>
        <w:t xml:space="preserve">三、巴旦木行业供需平衡趋势预测</w:t>
      </w:r>
    </w:p>
    <w:p>
      <w:pPr>
        <w:spacing w:after="150"/>
      </w:pPr>
      <w:r>
        <w:rPr>
          <w:b w:val="1"/>
          <w:bCs w:val="1"/>
        </w:rPr>
        <w:t xml:space="preserve">第六章 2019-2023年中国巴旦木所属行业进出口分析</w:t>
      </w:r>
    </w:p>
    <w:p>
      <w:pPr>
        <w:spacing w:after="150"/>
      </w:pPr>
      <w:r>
        <w:rPr/>
        <w:t xml:space="preserve">第一节 2019-2023年巴旦木所属行业进口情况分析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2019-2023年巴旦木所属行业出口情况分析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中国巴旦木区域市场分析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第八章 中国巴旦木行业市场竞争格局分析</w:t>
      </w:r>
    </w:p>
    <w:p>
      <w:pPr>
        <w:spacing w:after="150"/>
      </w:pPr>
      <w:r>
        <w:rPr/>
        <w:t xml:space="preserve">第一节 中国巴旦木行业波特五力竞争分析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中国巴旦木行业swot分析</w:t>
      </w:r>
    </w:p>
    <w:p>
      <w:pPr>
        <w:spacing w:after="150"/>
      </w:pPr>
      <w:r>
        <w:rPr/>
        <w:t xml:space="preserve">一、巴旦木行业发展优势</w:t>
      </w:r>
    </w:p>
    <w:p>
      <w:pPr>
        <w:spacing w:after="150"/>
      </w:pPr>
      <w:r>
        <w:rPr/>
        <w:t xml:space="preserve">二、巴旦木行业发展劣势</w:t>
      </w:r>
    </w:p>
    <w:p>
      <w:pPr>
        <w:spacing w:after="150"/>
      </w:pPr>
      <w:r>
        <w:rPr/>
        <w:t xml:space="preserve">三、巴旦木行业发展机遇</w:t>
      </w:r>
    </w:p>
    <w:p>
      <w:pPr>
        <w:spacing w:after="150"/>
      </w:pPr>
      <w:r>
        <w:rPr/>
        <w:t xml:space="preserve">四、巴旦木行业发展挑战</w:t>
      </w:r>
    </w:p>
    <w:p>
      <w:pPr>
        <w:spacing w:after="150"/>
      </w:pPr>
      <w:r>
        <w:rPr/>
        <w:t xml:space="preserve">第三节 中国巴旦木企业竞争策略分析</w:t>
      </w:r>
    </w:p>
    <w:p>
      <w:pPr>
        <w:spacing w:after="150"/>
      </w:pPr>
      <w:r>
        <w:rPr/>
        <w:t xml:space="preserve">一、巴旦木企业的市场竞争优势</w:t>
      </w:r>
    </w:p>
    <w:p>
      <w:pPr>
        <w:spacing w:after="150"/>
      </w:pPr>
      <w:r>
        <w:rPr/>
        <w:t xml:space="preserve">二、巴旦木企业竞争能力的提升途径</w:t>
      </w:r>
    </w:p>
    <w:p>
      <w:pPr>
        <w:spacing w:after="150"/>
      </w:pPr>
      <w:r>
        <w:rPr/>
        <w:t xml:space="preserve">三、提高巴旦木企业核心竞争力的对策</w:t>
      </w:r>
    </w:p>
    <w:p>
      <w:pPr>
        <w:spacing w:after="150"/>
      </w:pPr>
      <w:r>
        <w:rPr>
          <w:b w:val="1"/>
          <w:bCs w:val="1"/>
        </w:rPr>
        <w:t xml:space="preserve">第九章 中国巴旦木行业重点企业研究</w:t>
      </w:r>
    </w:p>
    <w:p>
      <w:pPr>
        <w:spacing w:after="150"/>
      </w:pPr>
      <w:r>
        <w:rPr/>
        <w:t xml:space="preserve">第一节 良品铺子</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第二节 憨豆熊</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第三节 三只松鼠</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第四节 洽洽食品</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第五节 百草味</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第六节 老街口</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第七节 姚太太</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第八节 天喔食品</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第九节 汤姆农场</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第十节 蜀道香</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b w:val="1"/>
          <w:bCs w:val="1"/>
        </w:rPr>
        <w:t xml:space="preserve">第十章 中国巴旦木行业销售渠道分析及建议</w:t>
      </w:r>
    </w:p>
    <w:p>
      <w:pPr>
        <w:spacing w:after="150"/>
      </w:pPr>
      <w:r>
        <w:rPr/>
        <w:t xml:space="preserve">第一节 国内市场巴旦木销售渠道</w:t>
      </w:r>
    </w:p>
    <w:p>
      <w:pPr>
        <w:spacing w:after="150"/>
      </w:pPr>
      <w:r>
        <w:rPr/>
        <w:t xml:space="preserve">一、当前的主要销售模式及销售渠道</w:t>
      </w:r>
    </w:p>
    <w:p>
      <w:pPr>
        <w:spacing w:after="150"/>
      </w:pPr>
      <w:r>
        <w:rPr/>
        <w:t xml:space="preserve">二、国内市场未来销售模式及销售渠道的趋势</w:t>
      </w:r>
    </w:p>
    <w:p>
      <w:pPr>
        <w:spacing w:after="150"/>
      </w:pPr>
      <w:r>
        <w:rPr/>
        <w:t xml:space="preserve">第二节 企业海外巴旦木销售渠道</w:t>
      </w:r>
    </w:p>
    <w:p>
      <w:pPr>
        <w:spacing w:after="150"/>
      </w:pPr>
      <w:r>
        <w:rPr/>
        <w:t xml:space="preserve">一、欧美日等地区巴旦木销售渠道</w:t>
      </w:r>
    </w:p>
    <w:p>
      <w:pPr>
        <w:spacing w:after="150"/>
      </w:pPr>
      <w:r>
        <w:rPr/>
        <w:t xml:space="preserve">二、欧美日等地区巴旦木未来销售模式及销售渠道的趋势</w:t>
      </w:r>
    </w:p>
    <w:p>
      <w:pPr>
        <w:spacing w:after="150"/>
      </w:pPr>
      <w:r>
        <w:rPr/>
        <w:t xml:space="preserve">第三节 巴旦木销售/营销策略建议</w:t>
      </w:r>
    </w:p>
    <w:p>
      <w:pPr>
        <w:spacing w:after="150"/>
      </w:pPr>
      <w:r>
        <w:rPr/>
        <w:t xml:space="preserve">一、巴旦木产品市场定位及目标消费者分析</w:t>
      </w:r>
    </w:p>
    <w:p>
      <w:pPr>
        <w:spacing w:after="150"/>
      </w:pPr>
      <w:r>
        <w:rPr/>
        <w:t xml:space="preserve">二、营销模式及销售渠道</w:t>
      </w:r>
    </w:p>
    <w:p>
      <w:pPr>
        <w:spacing w:after="150"/>
      </w:pPr>
      <w:r>
        <w:rPr>
          <w:b w:val="1"/>
          <w:bCs w:val="1"/>
        </w:rPr>
        <w:t xml:space="preserve">第十一章 中国巴旦木行业投资机会透视和风险分析</w:t>
      </w:r>
    </w:p>
    <w:p>
      <w:pPr>
        <w:spacing w:after="150"/>
      </w:pPr>
      <w:r>
        <w:rPr/>
        <w:t xml:space="preserve">第一节 中国巴旦木行业研究总结</w:t>
      </w:r>
    </w:p>
    <w:p>
      <w:pPr>
        <w:spacing w:after="150"/>
      </w:pPr>
      <w:r>
        <w:rPr/>
        <w:t xml:space="preserve">第二节 中国巴旦木行业投资机会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四、相关产业投资机会</w:t>
      </w:r>
    </w:p>
    <w:p>
      <w:pPr>
        <w:spacing w:after="150"/>
      </w:pPr>
      <w:r>
        <w:rPr/>
        <w:t xml:space="preserve">五、其它投资机会</w:t>
      </w:r>
    </w:p>
    <w:p>
      <w:pPr>
        <w:spacing w:after="150"/>
      </w:pPr>
      <w:r>
        <w:rPr/>
        <w:t xml:space="preserve">第三节 中国巴旦木行业投资风险提示</w:t>
      </w:r>
    </w:p>
    <w:p>
      <w:pPr>
        <w:spacing w:after="150"/>
      </w:pPr>
      <w:r>
        <w:rPr/>
        <w:t xml:space="preserve">一、政策风险</w:t>
      </w:r>
    </w:p>
    <w:p>
      <w:pPr>
        <w:spacing w:after="150"/>
      </w:pPr>
      <w:r>
        <w:rPr/>
        <w:t xml:space="preserve">二、环境风险</w:t>
      </w:r>
    </w:p>
    <w:p>
      <w:pPr>
        <w:spacing w:after="150"/>
      </w:pPr>
      <w:r>
        <w:rPr/>
        <w:t xml:space="preserve">三、市场风险</w:t>
      </w:r>
    </w:p>
    <w:p>
      <w:pPr>
        <w:spacing w:after="150"/>
      </w:pPr>
      <w:r>
        <w:rPr/>
        <w:t xml:space="preserve">四、技术风险</w:t>
      </w:r>
    </w:p>
    <w:p>
      <w:pPr>
        <w:spacing w:after="150"/>
      </w:pPr>
      <w:r>
        <w:rPr/>
        <w:t xml:space="preserve">五、产业链上下游风险</w:t>
      </w:r>
    </w:p>
    <w:p>
      <w:pPr>
        <w:spacing w:after="150"/>
      </w:pPr>
      <w:r>
        <w:rPr>
          <w:b w:val="1"/>
          <w:bCs w:val="1"/>
        </w:rPr>
        <w:t xml:space="preserve">第十二章 研究总结及投资建议</w:t>
      </w:r>
    </w:p>
    <w:p>
      <w:pPr>
        <w:spacing w:after="150"/>
      </w:pPr>
      <w:r>
        <w:rPr/>
        <w:t xml:space="preserve">第一节 研究总结</w:t>
      </w:r>
    </w:p>
    <w:p>
      <w:pPr>
        <w:spacing w:after="150"/>
      </w:pPr>
      <w:r>
        <w:rPr/>
        <w:t xml:space="preserve">第二节 中国巴旦木行业投资建议</w:t>
      </w:r>
    </w:p>
    <w:p>
      <w:pPr>
        <w:spacing w:after="150"/>
      </w:pPr>
      <w:r>
        <w:rPr/>
        <w:t xml:space="preserve">一、巴旦木行业发展策略建议</w:t>
      </w:r>
    </w:p>
    <w:p>
      <w:pPr>
        <w:spacing w:after="150"/>
      </w:pPr>
      <w:r>
        <w:rPr/>
        <w:t xml:space="preserve">二、巴旦木行业投资方向建议</w:t>
      </w:r>
    </w:p>
    <w:p>
      <w:pPr>
        <w:spacing w:after="150"/>
      </w:pPr>
      <w:r>
        <w:rPr/>
        <w:t xml:space="preserve">三、巴旦木行业投资方式建议</w:t>
      </w:r>
    </w:p>
    <w:p>
      <w:pPr>
        <w:spacing w:after="150"/>
      </w:pPr>
      <w:r>
        <w:rPr>
          <w:b w:val="1"/>
          <w:bCs w:val="1"/>
        </w:rPr>
        <w:t xml:space="preserve">图表目录</w:t>
      </w:r>
    </w:p>
    <w:p>
      <w:pPr>
        <w:spacing w:after="150"/>
      </w:pPr>
      <w:r>
        <w:rPr/>
        <w:t xml:space="preserve">图表：巴旦木行业生命周期</w:t>
      </w:r>
    </w:p>
    <w:p>
      <w:pPr>
        <w:spacing w:after="150"/>
      </w:pPr>
      <w:r>
        <w:rPr/>
        <w:t xml:space="preserve">图表：巴旦木行业产业链结构</w:t>
      </w:r>
    </w:p>
    <w:p>
      <w:pPr>
        <w:spacing w:after="150"/>
      </w:pPr>
      <w:r>
        <w:rPr/>
        <w:t xml:space="preserve">图表：2022年巴旦木行业集中度</w:t>
      </w:r>
    </w:p>
    <w:p>
      <w:pPr>
        <w:spacing w:after="150"/>
      </w:pPr>
      <w:r>
        <w:rPr/>
        <w:t xml:space="preserve">图表：2019-2023年巴旦木行业利润总额</w:t>
      </w:r>
    </w:p>
    <w:p>
      <w:pPr>
        <w:spacing w:after="150"/>
      </w:pPr>
      <w:r>
        <w:rPr/>
        <w:t xml:space="preserve">图表：2019-2023年巴旦木行业资产总计</w:t>
      </w:r>
    </w:p>
    <w:p>
      <w:pPr>
        <w:spacing w:after="150"/>
      </w:pPr>
      <w:r>
        <w:rPr/>
        <w:t xml:space="preserve">图表：2019-2023年巴旦木行业负债总计</w:t>
      </w:r>
    </w:p>
    <w:p>
      <w:pPr>
        <w:spacing w:after="150"/>
      </w:pPr>
      <w:r>
        <w:rPr/>
        <w:t xml:space="preserve">图表：2022年巴旦木行业竞争力分析</w:t>
      </w:r>
    </w:p>
    <w:p>
      <w:pPr>
        <w:spacing w:after="150"/>
      </w:pPr>
      <w:r>
        <w:rPr/>
        <w:t xml:space="preserve">图表：2022年巴旦木市场价格走势</w:t>
      </w:r>
    </w:p>
    <w:p>
      <w:pPr>
        <w:spacing w:after="150"/>
      </w:pPr>
      <w:r>
        <w:rPr/>
        <w:t xml:space="preserve">图表：2024-2029年巴旦木行业市场规模预测</w:t>
      </w:r>
    </w:p>
    <w:p>
      <w:pPr>
        <w:spacing w:after="150"/>
      </w:pPr>
      <w:r>
        <w:rPr/>
        <w:t xml:space="preserve">图表：2024-2029年巴旦木行业竞争格局预测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中国巴旦木行业市场发展分析及发展前景与投资研究报告(2024-2029版)</dc:title>
  <dc:description>中国巴旦木行业市场发展分析及发展前景与投资研究报告(2024-2029版)</dc:description>
  <dc:subject>中国巴旦木行业市场发展分析及发展前景与投资研究报告(2024-2029版)</dc:subject>
  <cp:keywords>研究报告</cp:keywords>
  <cp:category>研究报告</cp:category>
  <cp:lastModifiedBy>北京中道泰和信息咨询有限公司</cp:lastModifiedBy>
  <dcterms:created xsi:type="dcterms:W3CDTF">2024-01-29T10:56:12+08:00</dcterms:created>
  <dcterms:modified xsi:type="dcterms:W3CDTF">2024-01-29T10:56:12+08:00</dcterms:modified>
</cp:coreProperties>
</file>

<file path=docProps/custom.xml><?xml version="1.0" encoding="utf-8"?>
<Properties xmlns="http://schemas.openxmlformats.org/officeDocument/2006/custom-properties" xmlns:vt="http://schemas.openxmlformats.org/officeDocument/2006/docPropsVTypes"/>
</file>