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白酒原料项目商业计划书(2025-2030版)</w:t>
      </w:r>
    </w:p>
    <w:p>
      <w:pPr>
        <w:spacing w:after="150"/>
      </w:pPr>
      <w:r>
        <w:rPr>
          <w:b w:val="1"/>
          <w:bCs w:val="1"/>
        </w:rPr>
        <w:t xml:space="preserve">报告简介</w:t>
      </w:r>
    </w:p>
    <w:p>
      <w:pPr>
        <w:spacing w:after="150"/>
      </w:pPr>
      <w:r>
        <w:rPr/>
        <w:t xml:space="preserve">《白酒原料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在战略规划等经营活动的蓝图与指南，也是企业的行动纲领和执行方案。</w:t>
      </w:r>
    </w:p>
    <w:p>
      <w:pPr>
        <w:spacing w:after="150"/>
      </w:pPr>
      <w:r>
        <w:rPr/>
        <w:t xml:space="preserve">《白酒原料项目商业计划书》由北京中道泰和信息咨询有限公司领衔撰写，依托中道泰和庞大的细分市场数据库，在大量周密的市场调研基础上，主要依据了国家统计局、国家商务部、国家海关总署、白酒原料相关行业协会、51行业报告网的基础信息，对我国白酒原料行业的供给与需求状况、市场格局与分布等多方面进行了分析，并紧密结合项目情况对白酒原料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项目总论</w:t>
      </w:r>
    </w:p>
    <w:p>
      <w:pPr>
        <w:spacing w:before="75" w:after="0"/>
      </w:pPr>
      <w:r>
        <w:rPr/>
        <w:t xml:space="preserve">第一节 项目名称</w:t>
      </w:r>
    </w:p>
    <w:p>
      <w:pPr>
        <w:spacing w:before="75" w:after="0"/>
      </w:pPr>
      <w:r>
        <w:rPr/>
        <w:t xml:space="preserve">第二节 项目投资主体</w:t>
      </w:r>
    </w:p>
    <w:p>
      <w:pPr>
        <w:spacing w:before="75" w:after="0"/>
      </w:pPr>
      <w:r>
        <w:rPr/>
        <w:t xml:space="preserve">第三节 项目建设性质</w:t>
      </w:r>
    </w:p>
    <w:p>
      <w:pPr>
        <w:spacing w:before="75" w:after="0"/>
      </w:pPr>
      <w:r>
        <w:rPr/>
        <w:t xml:space="preserve">第四节 项目建设规模</w:t>
      </w:r>
    </w:p>
    <w:p>
      <w:pPr>
        <w:spacing w:before="75" w:after="0"/>
      </w:pPr>
      <w:r>
        <w:rPr/>
        <w:t xml:space="preserve">第五节 项目投资规模及投资资金筹措</w:t>
      </w:r>
    </w:p>
    <w:p>
      <w:pPr>
        <w:spacing w:before="75" w:after="0"/>
      </w:pPr>
      <w:r>
        <w:rPr/>
        <w:t xml:space="preserve">第六节 项目主要财务指标提要</w:t>
      </w:r>
    </w:p>
    <w:p>
      <w:pPr>
        <w:spacing w:before="75" w:after="0"/>
      </w:pPr>
      <w:r>
        <w:rPr>
          <w:b w:val="1"/>
          <w:bCs w:val="1"/>
        </w:rPr>
        <w:t xml:space="preserve">第二章 项目概述</w:t>
      </w:r>
    </w:p>
    <w:p>
      <w:pPr>
        <w:spacing w:before="75" w:after="0"/>
      </w:pPr>
      <w:r>
        <w:rPr/>
        <w:t xml:space="preserve">第一节 项目规划背景</w:t>
      </w:r>
    </w:p>
    <w:p>
      <w:pPr>
        <w:spacing w:before="75" w:after="0"/>
      </w:pPr>
      <w:r>
        <w:rPr/>
        <w:t xml:space="preserve">第二节 项目规划意义</w:t>
      </w:r>
    </w:p>
    <w:p>
      <w:pPr>
        <w:spacing w:before="75" w:after="0"/>
      </w:pPr>
      <w:r>
        <w:rPr/>
        <w:t xml:space="preserve">第三节 项目产品/服务介绍</w:t>
      </w:r>
    </w:p>
    <w:p>
      <w:pPr>
        <w:spacing w:before="75" w:after="0"/>
      </w:pPr>
      <w:r>
        <w:rPr/>
        <w:t xml:space="preserve">第四节 项目swot分析</w:t>
      </w:r>
    </w:p>
    <w:p>
      <w:pPr>
        <w:spacing w:before="75" w:after="0"/>
      </w:pPr>
      <w:r>
        <w:rPr/>
        <w:t xml:space="preserve">第五节 项目投资亮点及项目投资价值</w:t>
      </w:r>
    </w:p>
    <w:p>
      <w:pPr>
        <w:spacing w:before="75" w:after="0"/>
      </w:pPr>
      <w:r>
        <w:rPr>
          <w:b w:val="1"/>
          <w:bCs w:val="1"/>
        </w:rPr>
        <w:t xml:space="preserve">第三章 项目公司</w:t>
      </w:r>
    </w:p>
    <w:p>
      <w:pPr>
        <w:spacing w:before="75" w:after="0"/>
      </w:pPr>
      <w:r>
        <w:rPr/>
        <w:t xml:space="preserve">第一节 技术条件</w:t>
      </w:r>
    </w:p>
    <w:p>
      <w:pPr>
        <w:spacing w:before="75" w:after="0"/>
      </w:pPr>
      <w:r>
        <w:rPr/>
        <w:t xml:space="preserve">第二节 成本条件</w:t>
      </w:r>
    </w:p>
    <w:p>
      <w:pPr>
        <w:spacing w:before="75" w:after="0"/>
      </w:pPr>
      <w:r>
        <w:rPr/>
        <w:t xml:space="preserve">第三节 建设及运营经验</w:t>
      </w:r>
    </w:p>
    <w:p>
      <w:pPr>
        <w:spacing w:before="75" w:after="0"/>
      </w:pPr>
      <w:r>
        <w:rPr/>
        <w:t xml:space="preserve">第四节 建设及运营资质</w:t>
      </w:r>
    </w:p>
    <w:p>
      <w:pPr>
        <w:spacing w:before="75" w:after="0"/>
      </w:pPr>
      <w:r>
        <w:rPr/>
        <w:t xml:space="preserve">第五节 公司发起项目可对接的资源/渠道</w:t>
      </w:r>
    </w:p>
    <w:p>
      <w:pPr>
        <w:spacing w:before="75" w:after="0"/>
      </w:pPr>
      <w:r>
        <w:rPr>
          <w:b w:val="1"/>
          <w:bCs w:val="1"/>
        </w:rPr>
        <w:t xml:space="preserve">第四章 市场分析</w:t>
      </w:r>
    </w:p>
    <w:p>
      <w:pPr>
        <w:spacing w:before="75" w:after="0"/>
      </w:pPr>
      <w:r>
        <w:rPr/>
        <w:t xml:space="preserve">第一节 市场现状及趋势</w:t>
      </w:r>
    </w:p>
    <w:p>
      <w:pPr>
        <w:spacing w:before="75" w:after="0"/>
      </w:pPr>
      <w:r>
        <w:rPr/>
        <w:t xml:space="preserve">一、国内外市场现状及趋势</w:t>
      </w:r>
    </w:p>
    <w:p>
      <w:pPr>
        <w:spacing w:before="75" w:after="0"/>
      </w:pPr>
      <w:r>
        <w:rPr/>
        <w:t xml:space="preserve">二、市场供求及预测</w:t>
      </w:r>
    </w:p>
    <w:p>
      <w:pPr>
        <w:spacing w:before="75" w:after="0"/>
      </w:pPr>
      <w:r>
        <w:rPr/>
        <w:t xml:space="preserve">第二节 目标市场分析研究</w:t>
      </w:r>
    </w:p>
    <w:p>
      <w:pPr>
        <w:spacing w:before="75" w:after="0"/>
      </w:pPr>
      <w:r>
        <w:rPr/>
        <w:t xml:space="preserve">一、市场规模分析及预测</w:t>
      </w:r>
    </w:p>
    <w:p>
      <w:pPr>
        <w:spacing w:before="75" w:after="0"/>
      </w:pPr>
      <w:r>
        <w:rPr/>
        <w:t xml:space="preserve">二、市场中关键影响因素</w:t>
      </w:r>
    </w:p>
    <w:p>
      <w:pPr>
        <w:spacing w:before="75" w:after="0"/>
      </w:pPr>
      <w:r>
        <w:rPr/>
        <w:t xml:space="preserve">三、细分市场分析研究</w:t>
      </w:r>
    </w:p>
    <w:p>
      <w:pPr>
        <w:spacing w:before="75" w:after="0"/>
      </w:pPr>
      <w:r>
        <w:rPr/>
        <w:t xml:space="preserve">四、项目计划拥有的市场份额</w:t>
      </w:r>
    </w:p>
    <w:p>
      <w:pPr>
        <w:spacing w:before="75" w:after="0"/>
      </w:pPr>
      <w:r>
        <w:rPr/>
        <w:t xml:space="preserve">第三节 中道泰和研究总结</w:t>
      </w:r>
    </w:p>
    <w:p>
      <w:pPr>
        <w:spacing w:before="75" w:after="0"/>
      </w:pPr>
      <w:r>
        <w:rPr>
          <w:b w:val="1"/>
          <w:bCs w:val="1"/>
        </w:rPr>
        <w:t xml:space="preserve">第五章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建设工期计划第五节主要设备选型</w:t>
      </w:r>
    </w:p>
    <w:p>
      <w:pPr>
        <w:spacing w:before="75" w:after="0"/>
      </w:pPr>
      <w:r>
        <w:rPr>
          <w:b w:val="1"/>
          <w:bCs w:val="1"/>
        </w:rPr>
        <w:t xml:space="preserve">第六章 项目商业模式及盈利模式分析</w:t>
      </w:r>
    </w:p>
    <w:p>
      <w:pPr>
        <w:spacing w:before="75" w:after="0"/>
      </w:pPr>
      <w:r>
        <w:rPr/>
        <w:t xml:space="preserve">第一节 核心资源</w:t>
      </w:r>
    </w:p>
    <w:p>
      <w:pPr>
        <w:spacing w:before="75" w:after="0"/>
      </w:pPr>
      <w:r>
        <w:rPr/>
        <w:t xml:space="preserve">第二节 市场定位</w:t>
      </w:r>
    </w:p>
    <w:p>
      <w:pPr>
        <w:spacing w:before="75" w:after="0"/>
      </w:pPr>
      <w:r>
        <w:rPr/>
        <w:t xml:space="preserve">第三节 盈利模式</w:t>
      </w:r>
    </w:p>
    <w:p>
      <w:pPr>
        <w:spacing w:before="75" w:after="0"/>
      </w:pPr>
      <w:r>
        <w:rPr/>
        <w:t xml:space="preserve">第四节 营销方式</w:t>
      </w:r>
    </w:p>
    <w:p>
      <w:pPr>
        <w:spacing w:before="75" w:after="0"/>
      </w:pPr>
      <w:r>
        <w:rPr/>
        <w:t xml:space="preserve">一、整体营销战略</w:t>
      </w:r>
    </w:p>
    <w:p>
      <w:pPr>
        <w:spacing w:before="75" w:after="0"/>
      </w:pPr>
      <w:r>
        <w:rPr/>
        <w:t xml:space="preserve">二、精细化战略规划</w:t>
      </w:r>
    </w:p>
    <w:p>
      <w:pPr>
        <w:spacing w:before="75" w:after="0"/>
      </w:pPr>
      <w:r>
        <w:rPr/>
        <w:t xml:space="preserve">三、市场推广方式</w:t>
      </w:r>
    </w:p>
    <w:p>
      <w:pPr>
        <w:spacing w:before="75" w:after="0"/>
      </w:pPr>
      <w:r>
        <w:rPr>
          <w:b w:val="1"/>
          <w:bCs w:val="1"/>
        </w:rPr>
        <w:t xml:space="preserve">第七章 项目投融资方案</w:t>
      </w:r>
    </w:p>
    <w:p>
      <w:pPr>
        <w:spacing w:before="75" w:after="0"/>
      </w:pPr>
      <w:r>
        <w:rPr/>
        <w:t xml:space="preserve">第一节 资金需求</w:t>
      </w:r>
    </w:p>
    <w:p>
      <w:pPr>
        <w:spacing w:before="75" w:after="0"/>
      </w:pPr>
      <w:r>
        <w:rPr/>
        <w:t xml:space="preserve">一、资金需求及使用规划</w:t>
      </w:r>
    </w:p>
    <w:p>
      <w:pPr>
        <w:spacing w:before="75" w:after="0"/>
      </w:pPr>
      <w:r>
        <w:rPr/>
        <w:t xml:space="preserve">1、项目总投资</w:t>
      </w:r>
    </w:p>
    <w:p>
      <w:pPr>
        <w:spacing w:before="75" w:after="0"/>
      </w:pPr>
      <w:r>
        <w:rPr/>
        <w:t xml:space="preserve">2、固定资产投资(土地费用、土建工程、设备、预备费、工程建设其他费用、建设期利息)</w:t>
      </w:r>
    </w:p>
    <w:p>
      <w:pPr>
        <w:spacing w:before="75" w:after="0"/>
      </w:pPr>
      <w:r>
        <w:rPr/>
        <w:t xml:space="preserve">3、流动资金</w:t>
      </w:r>
    </w:p>
    <w:p>
      <w:pPr>
        <w:spacing w:before="75" w:after="0"/>
      </w:pPr>
      <w:r>
        <w:rPr/>
        <w:t xml:space="preserve">二、资金筹集方式</w:t>
      </w:r>
    </w:p>
    <w:p>
      <w:pPr>
        <w:spacing w:before="75" w:after="0"/>
      </w:pPr>
      <w:r>
        <w:rPr/>
        <w:t xml:space="preserve">1、本项目拟采用的融资方式</w:t>
      </w:r>
    </w:p>
    <w:p>
      <w:pPr>
        <w:spacing w:before="75" w:after="0"/>
      </w:pPr>
      <w:r>
        <w:rPr/>
        <w:t xml:space="preserve">2、项目融资方案</w:t>
      </w:r>
    </w:p>
    <w:p>
      <w:pPr>
        <w:spacing w:before="75" w:after="0"/>
      </w:pPr>
      <w:r>
        <w:rPr/>
        <w:t xml:space="preserve">3、资金其他来源</w:t>
      </w:r>
    </w:p>
    <w:p>
      <w:pPr>
        <w:spacing w:before="75" w:after="0"/>
      </w:pPr>
      <w:r>
        <w:rPr/>
        <w:t xml:space="preserve">三、详细使用规划</w:t>
      </w:r>
    </w:p>
    <w:p>
      <w:pPr>
        <w:spacing w:before="75" w:after="0"/>
      </w:pPr>
      <w:r>
        <w:rPr/>
        <w:t xml:space="preserve">四、投资者权利</w:t>
      </w:r>
    </w:p>
    <w:p>
      <w:pPr>
        <w:spacing w:before="75" w:after="0"/>
      </w:pPr>
      <w:r>
        <w:rPr/>
        <w:t xml:space="preserve">第二节 资金退出</w:t>
      </w:r>
    </w:p>
    <w:p>
      <w:pPr>
        <w:spacing w:before="75" w:after="0"/>
      </w:pPr>
      <w:r>
        <w:rPr/>
        <w:t xml:space="preserve">一、融资方案</w:t>
      </w:r>
    </w:p>
    <w:p>
      <w:pPr>
        <w:spacing w:before="75" w:after="0"/>
      </w:pPr>
      <w:r>
        <w:rPr/>
        <w:t xml:space="preserve">1、资金进入、退出方式</w:t>
      </w:r>
    </w:p>
    <w:p>
      <w:pPr>
        <w:spacing w:before="75" w:after="0"/>
      </w:pPr>
      <w:r>
        <w:rPr/>
        <w:t xml:space="preserve">2、退出方式可行性</w:t>
      </w:r>
    </w:p>
    <w:p>
      <w:pPr>
        <w:spacing w:before="75" w:after="0"/>
      </w:pPr>
      <w:r>
        <w:rPr/>
        <w:t xml:space="preserve">二、投资退出方案</w:t>
      </w:r>
    </w:p>
    <w:p>
      <w:pPr>
        <w:spacing w:before="75" w:after="0"/>
      </w:pPr>
      <w:r>
        <w:rPr/>
        <w:t xml:space="preserve">1、股权融资退出方案</w:t>
      </w:r>
    </w:p>
    <w:p>
      <w:pPr>
        <w:spacing w:before="75" w:after="0"/>
      </w:pPr>
      <w:r>
        <w:rPr/>
        <w:t xml:space="preserve">2、债权融资退出方式</w:t>
      </w:r>
    </w:p>
    <w:p>
      <w:pPr>
        <w:spacing w:before="75" w:after="0"/>
      </w:pPr>
      <w:r>
        <w:rPr/>
        <w:t xml:space="preserve">三、投资回报率</w:t>
      </w:r>
    </w:p>
    <w:p>
      <w:pPr>
        <w:spacing w:before="75" w:after="0"/>
      </w:pPr>
      <w:r>
        <w:rPr>
          <w:b w:val="1"/>
          <w:bCs w:val="1"/>
        </w:rPr>
        <w:t xml:space="preserve">第八章 项目财务测算</w:t>
      </w:r>
    </w:p>
    <w:p>
      <w:pPr>
        <w:spacing w:before="75" w:after="0"/>
      </w:pPr>
      <w:r>
        <w:rPr/>
        <w:t xml:space="preserve">第一节 基本财务数据假设</w:t>
      </w:r>
    </w:p>
    <w:p>
      <w:pPr>
        <w:spacing w:before="75" w:after="0"/>
      </w:pPr>
      <w:r>
        <w:rPr/>
        <w:t xml:space="preserve">一、历年基本财务数据</w:t>
      </w:r>
    </w:p>
    <w:p>
      <w:pPr>
        <w:spacing w:before="75" w:after="0"/>
      </w:pPr>
      <w:r>
        <w:rPr/>
        <w:t xml:space="preserve">二、项目公司财务数据预测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项目效益评估</w:t>
      </w:r>
    </w:p>
    <w:p>
      <w:pPr>
        <w:spacing w:before="75" w:after="0"/>
      </w:pPr>
      <w:r>
        <w:rPr/>
        <w:t xml:space="preserve">第一节 白酒原料项目的经济效益分析</w:t>
      </w:r>
    </w:p>
    <w:p>
      <w:pPr>
        <w:spacing w:before="75" w:after="0"/>
      </w:pPr>
      <w:r>
        <w:rPr/>
        <w:t xml:space="preserve">第二节 白酒原料项目的社会效益分析</w:t>
      </w:r>
    </w:p>
    <w:p>
      <w:pPr>
        <w:spacing w:before="75" w:after="0"/>
      </w:pPr>
      <w:r>
        <w:rPr/>
        <w:t xml:space="preserve">第三节 白酒原料项目社会风险分析</w:t>
      </w:r>
    </w:p>
    <w:p>
      <w:pPr>
        <w:spacing w:before="75" w:after="0"/>
      </w:pPr>
      <w:r>
        <w:rPr/>
        <w:t xml:space="preserve">第四节 白酒原料项目社会评价结论</w:t>
      </w:r>
    </w:p>
    <w:p>
      <w:pPr>
        <w:spacing w:before="75" w:after="0"/>
      </w:pPr>
      <w:r>
        <w:rPr>
          <w:b w:val="1"/>
          <w:bCs w:val="1"/>
        </w:rPr>
        <w:t xml:space="preserve">第十章 项目风险衡量及防范</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第十一章 项目发展规划</w:t>
      </w:r>
    </w:p>
    <w:p>
      <w:pPr>
        <w:spacing w:before="75" w:after="0"/>
      </w:pPr>
      <w:r>
        <w:rPr/>
        <w:t xml:space="preserve">第一节 阶段性目标</w:t>
      </w:r>
    </w:p>
    <w:p>
      <w:pPr>
        <w:spacing w:before="75" w:after="0"/>
      </w:pPr>
      <w:r>
        <w:rPr/>
        <w:t xml:space="preserve">第二节 落实措施</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图表：2020-2025年白酒原料国际市场规模</w:t>
      </w:r>
    </w:p>
    <w:p>
      <w:pPr>
        <w:spacing w:before="75" w:after="0"/>
      </w:pPr>
      <w:r>
        <w:rPr/>
        <w:t xml:space="preserve">图表：2020-2025年白酒原料国内市场规模</w:t>
      </w:r>
    </w:p>
    <w:p>
      <w:pPr>
        <w:spacing w:before="75" w:after="0"/>
      </w:pPr>
      <w:r>
        <w:rPr/>
        <w:t xml:space="preserve">图表：2025-2030年白酒原料国际市场规模预测</w:t>
      </w:r>
    </w:p>
    <w:p>
      <w:pPr>
        <w:spacing w:before="75" w:after="0"/>
      </w:pPr>
      <w:r>
        <w:rPr/>
        <w:t xml:space="preserve">图表：2025-2030年白酒原料国内市场规模预测</w:t>
      </w:r>
    </w:p>
    <w:p>
      <w:pPr>
        <w:spacing w:before="75" w:after="0"/>
      </w:pPr>
      <w:r>
        <w:rPr/>
        <w:t xml:space="preserve">图表：2020-2025年白酒原料全国及各地区产值分析</w:t>
      </w:r>
    </w:p>
    <w:p>
      <w:pPr>
        <w:spacing w:before="75" w:after="0"/>
      </w:pPr>
      <w:r>
        <w:rPr/>
        <w:t xml:space="preserve">图表：2020-2025年白酒原料全国及各地区需求量</w:t>
      </w:r>
    </w:p>
    <w:p>
      <w:pPr>
        <w:spacing w:before="75" w:after="0"/>
      </w:pPr>
      <w:r>
        <w:rPr/>
        <w:t xml:space="preserve">图表：2025-2030年白酒原料市场供需预测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本文地址：https://www.51baogao.cn/baogao/20210903/224221.shtml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3/2242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白酒原料项目商业计划书(2025-2030版)</dc:title>
  <dc:description>白酒原料项目商业计划书(2025-2030版)</dc:description>
  <dc:subject>白酒原料项目商业计划书(2025-2030版)</dc:subject>
  <cp:keywords>研究报告</cp:keywords>
  <cp:category>研究报告</cp:category>
  <cp:lastModifiedBy>北京中道泰和信息咨询有限公司</cp:lastModifiedBy>
  <dcterms:created xsi:type="dcterms:W3CDTF">2025-02-03T00:45:56+08:00</dcterms:created>
  <dcterms:modified xsi:type="dcterms:W3CDTF">2025-02-03T00:45:56+08:00</dcterms:modified>
</cp:coreProperties>
</file>

<file path=docProps/custom.xml><?xml version="1.0" encoding="utf-8"?>
<Properties xmlns="http://schemas.openxmlformats.org/officeDocument/2006/custom-properties" xmlns:vt="http://schemas.openxmlformats.org/officeDocument/2006/docPropsVTypes"/>
</file>