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中国屋面瓦行业市场发展分析及发展趋势预测研究报告(2024-2029版)</w:t>
      </w:r>
    </w:p>
    <w:p>
      <w:pPr>
        <w:spacing w:after="150"/>
      </w:pPr>
      <w:r>
        <w:rPr>
          <w:b w:val="1"/>
          <w:bCs w:val="1"/>
        </w:rPr>
        <w:t xml:space="preserve">报告简介</w:t>
      </w:r>
    </w:p>
    <w:p>
      <w:pPr>
        <w:spacing w:after="150"/>
      </w:pPr>
      <w:r>
        <w:rPr/>
        <w:t xml:space="preserve">屋面瓦种类很多，主要的分类方法是根据其原料来分类，有粘土瓦、彩色混凝土瓦、石棉水混波瓦、玻纤镁质波瓦、玻纤增强水泥(GRC)波瓦、玻璃瓦、彩色聚氯乙烯瓦、玻纤增强聚酯采光制品、聚碳酸酯采光制品、彩色铝合金压型制品、彩色涂层钢压型制品、彩钢沥青油毡瓦、采钢保温材料夹芯板、琉璃瓦等。其中粘土瓦、彩色混凝土瓦、玻璃瓦、玻纤镁质波瓦、玻纤增强水泥波瓦、油毡瓦主要用于民用建筑的坡型屋顶，聚碳酸酯采光制品、彩色铝合金压型制品、彩色涂层钢压型制品、采钢保温材料夹芯板等多用于工业建筑，石棉水混波瓦、钢丝网水泥瓦等多用于简易或临时性建筑。琉璃瓦主要用于园林建筑和仿古建筑的屋面或墙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面瓦行业研究单位等公布和提供的大量资料。报告对我国屋面瓦行业的供需状况、发展现状、子行业发展变化等进行了分析，重点分析了国内外屋面瓦行业的发展现状、如何面对行业的发展挑战、行业的发展建议、行业竞争力，以及行业的投资分析和趋势预测等等。报告还综合了屋面瓦行业的整体发展动态，对行业在产品方面提供了参考建议和具体解决办法。报告对于屋面瓦产品生产企业、经销商、行业管理部门以及拟进入该行业的投资者具有重要的参考价值，对于研究我国屋面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2024-2029年中国屋面瓦行业总概</w:t>
      </w:r>
    </w:p>
    <w:p>
      <w:pPr>
        <w:spacing w:after="150"/>
      </w:pPr>
      <w:r>
        <w:rPr/>
        <w:t xml:space="preserve">1.1 中国屋面瓦行业发展概述</w:t>
      </w:r>
    </w:p>
    <w:p>
      <w:pPr>
        <w:spacing w:after="150"/>
      </w:pPr>
      <w:r>
        <w:rPr/>
        <w:t xml:space="preserve">1.2 中国屋面瓦行业发展历程</w:t>
      </w:r>
    </w:p>
    <w:p>
      <w:pPr>
        <w:spacing w:after="150"/>
      </w:pPr>
      <w:r>
        <w:rPr/>
        <w:t xml:space="preserve">1.3 2024-2029年中国屋面瓦行业市场规模</w:t>
      </w:r>
    </w:p>
    <w:p>
      <w:pPr>
        <w:spacing w:after="150"/>
      </w:pPr>
      <w:r>
        <w:rPr/>
        <w:t xml:space="preserve">1.4 屋面瓦细分类型的市场分析</w:t>
      </w:r>
    </w:p>
    <w:p>
      <w:pPr>
        <w:spacing w:after="150"/>
      </w:pPr>
      <w:r>
        <w:rPr/>
        <w:t xml:space="preserve">1.4.1 2024-2029年中国混凝土瓦市场规模和增长率</w:t>
      </w:r>
    </w:p>
    <w:p>
      <w:pPr>
        <w:spacing w:after="150"/>
      </w:pPr>
      <w:r>
        <w:rPr/>
        <w:t xml:space="preserve">1.4.2 2024-2029年中国陶土瓦市场规模和增长率</w:t>
      </w:r>
    </w:p>
    <w:p>
      <w:pPr>
        <w:spacing w:after="150"/>
      </w:pPr>
      <w:r>
        <w:rPr/>
        <w:t xml:space="preserve">1.4.3 2024-2029年中国其他市场规模和增长率</w:t>
      </w:r>
    </w:p>
    <w:p>
      <w:pPr>
        <w:spacing w:after="150"/>
      </w:pPr>
      <w:r>
        <w:rPr/>
        <w:t xml:space="preserve">1.5 屋面瓦在不同应用领域的市场规模分析</w:t>
      </w:r>
    </w:p>
    <w:p>
      <w:pPr>
        <w:spacing w:after="150"/>
      </w:pPr>
      <w:r>
        <w:rPr/>
        <w:t xml:space="preserve">1.5.1 2024-2029年中国住宅领域的市场规模和增长率</w:t>
      </w:r>
    </w:p>
    <w:p>
      <w:pPr>
        <w:spacing w:after="150"/>
      </w:pPr>
      <w:r>
        <w:rPr/>
        <w:t xml:space="preserve">1.5.2 2024-2029年中国商业建筑领域的市场规模和增长率</w:t>
      </w:r>
    </w:p>
    <w:p>
      <w:pPr>
        <w:spacing w:after="150"/>
      </w:pPr>
      <w:r>
        <w:rPr/>
        <w:t xml:space="preserve">1.5.3 2024-2029年中国其他领域的市场规模和增长率</w:t>
      </w:r>
    </w:p>
    <w:p>
      <w:pPr>
        <w:spacing w:after="150"/>
      </w:pPr>
      <w:r>
        <w:rPr/>
        <w:t xml:space="preserve">1.6 中国各地区屋面瓦市场规模分析</w:t>
      </w:r>
    </w:p>
    <w:p>
      <w:pPr>
        <w:spacing w:after="150"/>
      </w:pPr>
      <w:r>
        <w:rPr/>
        <w:t xml:space="preserve">1.6.1 2024-2029年华北屋面瓦市场规模和增长率</w:t>
      </w:r>
    </w:p>
    <w:p>
      <w:pPr>
        <w:spacing w:after="150"/>
      </w:pPr>
      <w:r>
        <w:rPr/>
        <w:t xml:space="preserve">1.6.2 2024-2029年华中屋面瓦市场规模和增长率</w:t>
      </w:r>
    </w:p>
    <w:p>
      <w:pPr>
        <w:spacing w:after="150"/>
      </w:pPr>
      <w:r>
        <w:rPr/>
        <w:t xml:space="preserve">1.6.3 2024-2029年华南屋面瓦市场规模和增长率</w:t>
      </w:r>
    </w:p>
    <w:p>
      <w:pPr>
        <w:spacing w:after="150"/>
      </w:pPr>
      <w:r>
        <w:rPr/>
        <w:t xml:space="preserve">1.6.4 2024-2029年华东屋面瓦市场规模和增长率</w:t>
      </w:r>
    </w:p>
    <w:p>
      <w:pPr>
        <w:spacing w:after="150"/>
      </w:pPr>
      <w:r>
        <w:rPr/>
        <w:t xml:space="preserve">1.6.5 2024-2029年东北屋面瓦市场规模和增长率</w:t>
      </w:r>
    </w:p>
    <w:p>
      <w:pPr>
        <w:spacing w:after="150"/>
      </w:pPr>
      <w:r>
        <w:rPr/>
        <w:t xml:space="preserve">1.6.6 2024-2029年西南屋面瓦市场规模和增长率</w:t>
      </w:r>
    </w:p>
    <w:p>
      <w:pPr>
        <w:spacing w:after="150"/>
      </w:pPr>
      <w:r>
        <w:rPr/>
        <w:t xml:space="preserve">1.6.7 2024-2029年西北屋面瓦市场规模和增长率</w:t>
      </w:r>
    </w:p>
    <w:p>
      <w:pPr>
        <w:spacing w:after="150"/>
      </w:pPr>
      <w:r>
        <w:rPr>
          <w:b w:val="1"/>
          <w:bCs w:val="1"/>
        </w:rPr>
        <w:t xml:space="preserve">第二章 中国屋面瓦行业发展环境</w:t>
      </w:r>
    </w:p>
    <w:p>
      <w:pPr>
        <w:spacing w:after="150"/>
      </w:pPr>
      <w:r>
        <w:rPr/>
        <w:t xml:space="preserve">2.1 行业发展环境分析</w:t>
      </w:r>
    </w:p>
    <w:p>
      <w:pPr>
        <w:spacing w:after="150"/>
      </w:pPr>
      <w:r>
        <w:rPr/>
        <w:t xml:space="preserve">2.1.1 行业技术变化分析</w:t>
      </w:r>
    </w:p>
    <w:p>
      <w:pPr>
        <w:spacing w:after="150"/>
      </w:pPr>
      <w:r>
        <w:rPr/>
        <w:t xml:space="preserve">2.1.2 产业组织创新分析</w:t>
      </w:r>
    </w:p>
    <w:p>
      <w:pPr>
        <w:spacing w:after="150"/>
      </w:pPr>
      <w:r>
        <w:rPr/>
        <w:t xml:space="preserve">2.1.3 社会习惯变化分析</w:t>
      </w:r>
    </w:p>
    <w:p>
      <w:pPr>
        <w:spacing w:after="150"/>
      </w:pPr>
      <w:r>
        <w:rPr/>
        <w:t xml:space="preserve">2.1.4 政府政策变化分析</w:t>
      </w:r>
    </w:p>
    <w:p>
      <w:pPr>
        <w:spacing w:after="150"/>
      </w:pPr>
      <w:r>
        <w:rPr/>
        <w:t xml:space="preserve">2.1.5 经济全球化影响</w:t>
      </w:r>
    </w:p>
    <w:p>
      <w:pPr>
        <w:spacing w:after="150"/>
      </w:pPr>
      <w:r>
        <w:rPr/>
        <w:t xml:space="preserve">2.2 国内外行业竞争分析</w:t>
      </w:r>
    </w:p>
    <w:p>
      <w:pPr>
        <w:spacing w:after="150"/>
      </w:pPr>
      <w:r>
        <w:rPr/>
        <w:t xml:space="preserve">2.2.1 2022年国内外屋面瓦市场现状及竞争对比分析</w:t>
      </w:r>
    </w:p>
    <w:p>
      <w:pPr>
        <w:spacing w:after="150"/>
      </w:pPr>
      <w:r>
        <w:rPr/>
        <w:t xml:space="preserve">2.2.2 2022年中国屋面瓦市场现状及竞争分析</w:t>
      </w:r>
    </w:p>
    <w:p>
      <w:pPr>
        <w:spacing w:after="150"/>
      </w:pPr>
      <w:r>
        <w:rPr/>
        <w:t xml:space="preserve">2.2.3 2022年中国屋面瓦市场集中度分析</w:t>
      </w:r>
    </w:p>
    <w:p>
      <w:pPr>
        <w:spacing w:after="150"/>
      </w:pPr>
      <w:r>
        <w:rPr/>
        <w:t xml:space="preserve">2.3 中国屋面瓦行业发展中存在的问题及对策</w:t>
      </w:r>
    </w:p>
    <w:p>
      <w:pPr>
        <w:spacing w:after="150"/>
      </w:pPr>
      <w:r>
        <w:rPr/>
        <w:t xml:space="preserve">2.3.1 行业发展制约因素</w:t>
      </w:r>
    </w:p>
    <w:p>
      <w:pPr>
        <w:spacing w:after="150"/>
      </w:pPr>
      <w:r>
        <w:rPr/>
        <w:t xml:space="preserve">2.3.2 行业发展考虑要素</w:t>
      </w:r>
    </w:p>
    <w:p>
      <w:pPr>
        <w:spacing w:after="150"/>
      </w:pPr>
      <w:r>
        <w:rPr/>
        <w:t xml:space="preserve">2.3.3 行业发展措施建议</w:t>
      </w:r>
    </w:p>
    <w:p>
      <w:pPr>
        <w:spacing w:after="150"/>
      </w:pPr>
      <w:r>
        <w:rPr/>
        <w:t xml:space="preserve">2.3.4 中小企业发展战略</w:t>
      </w:r>
    </w:p>
    <w:p>
      <w:pPr>
        <w:spacing w:after="150"/>
      </w:pPr>
      <w:r>
        <w:rPr/>
        <w:t xml:space="preserve">2.4 covid-19对屋面瓦行业的影响和分析</w:t>
      </w:r>
    </w:p>
    <w:p>
      <w:pPr>
        <w:spacing w:after="150"/>
      </w:pPr>
      <w:r>
        <w:rPr>
          <w:b w:val="1"/>
          <w:bCs w:val="1"/>
        </w:rPr>
        <w:t xml:space="preserve">第三章 屋面瓦行业产业链分析</w:t>
      </w:r>
    </w:p>
    <w:p>
      <w:pPr>
        <w:spacing w:after="150"/>
      </w:pPr>
      <w:r>
        <w:rPr/>
        <w:t xml:space="preserve">3.1 屋面瓦行业产业链</w:t>
      </w:r>
    </w:p>
    <w:p>
      <w:pPr>
        <w:spacing w:after="150"/>
      </w:pPr>
      <w:r>
        <w:rPr/>
        <w:t xml:space="preserve">3.2 屋面瓦上游行业分析</w:t>
      </w:r>
    </w:p>
    <w:p>
      <w:pPr>
        <w:spacing w:after="150"/>
      </w:pPr>
      <w:r>
        <w:rPr/>
        <w:t xml:space="preserve">3.2.1 上游行业发展现状</w:t>
      </w:r>
    </w:p>
    <w:p>
      <w:pPr>
        <w:spacing w:after="150"/>
      </w:pPr>
      <w:r>
        <w:rPr/>
        <w:t xml:space="preserve">3.2.2 上游行业发展预测</w:t>
      </w:r>
    </w:p>
    <w:p>
      <w:pPr>
        <w:spacing w:after="150"/>
      </w:pPr>
      <w:r>
        <w:rPr/>
        <w:t xml:space="preserve">3.2.3 上游行业对屋面瓦行业的影响分析</w:t>
      </w:r>
    </w:p>
    <w:p>
      <w:pPr>
        <w:spacing w:after="150"/>
      </w:pPr>
      <w:r>
        <w:rPr/>
        <w:t xml:space="preserve">3.3 屋面瓦下游行业分析</w:t>
      </w:r>
    </w:p>
    <w:p>
      <w:pPr>
        <w:spacing w:after="150"/>
      </w:pPr>
      <w:r>
        <w:rPr/>
        <w:t xml:space="preserve">3.3.1 下游行业发展现状</w:t>
      </w:r>
    </w:p>
    <w:p>
      <w:pPr>
        <w:spacing w:after="150"/>
      </w:pPr>
      <w:r>
        <w:rPr/>
        <w:t xml:space="preserve">3.3.2 下游行业发展预测</w:t>
      </w:r>
    </w:p>
    <w:p>
      <w:pPr>
        <w:spacing w:after="150"/>
      </w:pPr>
      <w:r>
        <w:rPr/>
        <w:t xml:space="preserve">3.3.3 下游行业对屋面瓦行业的影响分析</w:t>
      </w:r>
    </w:p>
    <w:p>
      <w:pPr>
        <w:spacing w:after="150"/>
      </w:pPr>
      <w:r>
        <w:rPr>
          <w:b w:val="1"/>
          <w:bCs w:val="1"/>
        </w:rPr>
        <w:t xml:space="preserve">第四章 屋面瓦细分类型市场</w:t>
      </w:r>
    </w:p>
    <w:p>
      <w:pPr>
        <w:spacing w:after="150"/>
      </w:pPr>
      <w:r>
        <w:rPr/>
        <w:t xml:space="preserve">4.1 细分类型发展趋势</w:t>
      </w:r>
    </w:p>
    <w:p>
      <w:pPr>
        <w:spacing w:after="150"/>
      </w:pPr>
      <w:r>
        <w:rPr/>
        <w:t xml:space="preserve">4.2 主要供应商的商业产品类型</w:t>
      </w:r>
    </w:p>
    <w:p>
      <w:pPr>
        <w:spacing w:after="150"/>
      </w:pPr>
      <w:r>
        <w:rPr/>
        <w:t xml:space="preserve">4.3 主要细分类型的竞争格局分析</w:t>
      </w:r>
    </w:p>
    <w:p>
      <w:pPr>
        <w:spacing w:after="150"/>
      </w:pPr>
      <w:r>
        <w:rPr/>
        <w:t xml:space="preserve">4.4 屋面瓦行业主要细分类型的市场规模分析</w:t>
      </w:r>
    </w:p>
    <w:p>
      <w:pPr>
        <w:spacing w:after="150"/>
      </w:pPr>
      <w:r>
        <w:rPr/>
        <w:t xml:space="preserve">4.4.1混凝土瓦市场规模和增长率</w:t>
      </w:r>
    </w:p>
    <w:p>
      <w:pPr>
        <w:spacing w:after="150"/>
      </w:pPr>
      <w:r>
        <w:rPr/>
        <w:t xml:space="preserve">4.4.2陶土瓦市场规模和增长率</w:t>
      </w:r>
    </w:p>
    <w:p>
      <w:pPr>
        <w:spacing w:after="150"/>
      </w:pPr>
      <w:r>
        <w:rPr/>
        <w:t xml:space="preserve">4.4.3其他市场规模和增长率</w:t>
      </w:r>
    </w:p>
    <w:p>
      <w:pPr>
        <w:spacing w:after="150"/>
      </w:pPr>
      <w:r>
        <w:rPr>
          <w:b w:val="1"/>
          <w:bCs w:val="1"/>
        </w:rPr>
        <w:t xml:space="preserve">第五章 屋面瓦市场最终用户细分</w:t>
      </w:r>
    </w:p>
    <w:p>
      <w:pPr>
        <w:spacing w:after="150"/>
      </w:pPr>
      <w:r>
        <w:rPr/>
        <w:t xml:space="preserve">5.1 最终用户的下游客户端分析</w:t>
      </w:r>
    </w:p>
    <w:p>
      <w:pPr>
        <w:spacing w:after="150"/>
      </w:pPr>
      <w:r>
        <w:rPr/>
        <w:t xml:space="preserve">5.2 主要最终用户的竞争格局分析</w:t>
      </w:r>
    </w:p>
    <w:p>
      <w:pPr>
        <w:spacing w:after="150"/>
      </w:pPr>
      <w:r>
        <w:rPr/>
        <w:t xml:space="preserve">5.3 主要最终用户的市场潜力分析</w:t>
      </w:r>
    </w:p>
    <w:p>
      <w:pPr>
        <w:spacing w:after="150"/>
      </w:pPr>
      <w:r>
        <w:rPr/>
        <w:t xml:space="preserve">5.4 屋面瓦主要最终用户市场规模分析</w:t>
      </w:r>
    </w:p>
    <w:p>
      <w:pPr>
        <w:spacing w:after="150"/>
      </w:pPr>
      <w:r>
        <w:rPr/>
        <w:t xml:space="preserve">5.4.1屋面瓦在住宅领域的市场规模和增长率</w:t>
      </w:r>
    </w:p>
    <w:p>
      <w:pPr>
        <w:spacing w:after="150"/>
      </w:pPr>
      <w:r>
        <w:rPr/>
        <w:t xml:space="preserve">5.4.2屋面瓦在商业建筑领域的市场规模和增长率</w:t>
      </w:r>
    </w:p>
    <w:p>
      <w:pPr>
        <w:spacing w:after="150"/>
      </w:pPr>
      <w:r>
        <w:rPr/>
        <w:t xml:space="preserve">5.4.3屋面瓦在其他领域的市场规模和增长率</w:t>
      </w:r>
    </w:p>
    <w:p>
      <w:pPr>
        <w:spacing w:after="150"/>
      </w:pPr>
      <w:r>
        <w:rPr>
          <w:b w:val="1"/>
          <w:bCs w:val="1"/>
        </w:rPr>
        <w:t xml:space="preserve">第六章 中国主要地区屋面瓦市场分析</w:t>
      </w:r>
    </w:p>
    <w:p>
      <w:pPr>
        <w:spacing w:after="150"/>
      </w:pPr>
      <w:r>
        <w:rPr/>
        <w:t xml:space="preserve">6.1 中国主要地区屋面瓦产量与产值分析</w:t>
      </w:r>
    </w:p>
    <w:p>
      <w:pPr>
        <w:spacing w:after="150"/>
      </w:pPr>
      <w:r>
        <w:rPr/>
        <w:t xml:space="preserve">6.2 中国主要地区屋面瓦销量与销量值分析</w:t>
      </w:r>
    </w:p>
    <w:p>
      <w:pPr>
        <w:spacing w:after="150"/>
      </w:pPr>
      <w:r>
        <w:rPr>
          <w:b w:val="1"/>
          <w:bCs w:val="1"/>
        </w:rPr>
        <w:t xml:space="preserve">第七章 华北地区屋面瓦市场分析</w:t>
      </w:r>
    </w:p>
    <w:p>
      <w:pPr>
        <w:spacing w:after="150"/>
      </w:pPr>
      <w:r>
        <w:rPr/>
        <w:t xml:space="preserve">7.1 华北地区屋面瓦主要类型格局分析</w:t>
      </w:r>
    </w:p>
    <w:p>
      <w:pPr>
        <w:spacing w:after="150"/>
      </w:pPr>
      <w:r>
        <w:rPr/>
        <w:t xml:space="preserve">7.2 华北地区屋面瓦主要最终用户的格局分析</w:t>
      </w:r>
    </w:p>
    <w:p>
      <w:pPr>
        <w:spacing w:after="150"/>
      </w:pPr>
      <w:r>
        <w:rPr>
          <w:b w:val="1"/>
          <w:bCs w:val="1"/>
        </w:rPr>
        <w:t xml:space="preserve">第八章 华中地区屋面瓦市场分析</w:t>
      </w:r>
    </w:p>
    <w:p>
      <w:pPr>
        <w:spacing w:after="150"/>
      </w:pPr>
      <w:r>
        <w:rPr/>
        <w:t xml:space="preserve">8.1 华中地区屋面瓦主要类型格局分析</w:t>
      </w:r>
    </w:p>
    <w:p>
      <w:pPr>
        <w:spacing w:after="150"/>
      </w:pPr>
      <w:r>
        <w:rPr/>
        <w:t xml:space="preserve">8.2 华中地区屋面瓦主要最终用户格局分析</w:t>
      </w:r>
    </w:p>
    <w:p>
      <w:pPr>
        <w:spacing w:after="150"/>
      </w:pPr>
      <w:r>
        <w:rPr>
          <w:b w:val="1"/>
          <w:bCs w:val="1"/>
        </w:rPr>
        <w:t xml:space="preserve">第九章 华南地区屋面瓦市场分析</w:t>
      </w:r>
    </w:p>
    <w:p>
      <w:pPr>
        <w:spacing w:after="150"/>
      </w:pPr>
      <w:r>
        <w:rPr/>
        <w:t xml:space="preserve">9.1 华南地区屋面瓦主要类型格局分析</w:t>
      </w:r>
    </w:p>
    <w:p>
      <w:pPr>
        <w:spacing w:after="150"/>
      </w:pPr>
      <w:r>
        <w:rPr/>
        <w:t xml:space="preserve">9.2 华南地区屋面瓦主要最终用户格局分析</w:t>
      </w:r>
    </w:p>
    <w:p>
      <w:pPr>
        <w:spacing w:after="150"/>
      </w:pPr>
      <w:r>
        <w:rPr>
          <w:b w:val="1"/>
          <w:bCs w:val="1"/>
        </w:rPr>
        <w:t xml:space="preserve">第十章 华东地区屋面瓦市场分析</w:t>
      </w:r>
    </w:p>
    <w:p>
      <w:pPr>
        <w:spacing w:after="150"/>
      </w:pPr>
      <w:r>
        <w:rPr/>
        <w:t xml:space="preserve">10.1 华东地区屋面瓦主要类型格局分析</w:t>
      </w:r>
    </w:p>
    <w:p>
      <w:pPr>
        <w:spacing w:after="150"/>
      </w:pPr>
      <w:r>
        <w:rPr/>
        <w:t xml:space="preserve">10.2 华东地区屋面瓦主要最终用户格局分析</w:t>
      </w:r>
    </w:p>
    <w:p>
      <w:pPr>
        <w:spacing w:after="150"/>
      </w:pPr>
      <w:r>
        <w:rPr>
          <w:b w:val="1"/>
          <w:bCs w:val="1"/>
        </w:rPr>
        <w:t xml:space="preserve">第十一章 东北地区屋面瓦市场分析</w:t>
      </w:r>
    </w:p>
    <w:p>
      <w:pPr>
        <w:spacing w:after="150"/>
      </w:pPr>
      <w:r>
        <w:rPr/>
        <w:t xml:space="preserve">11.1 东北地区屋面瓦主要类型格局分析</w:t>
      </w:r>
    </w:p>
    <w:p>
      <w:pPr>
        <w:spacing w:after="150"/>
      </w:pPr>
      <w:r>
        <w:rPr/>
        <w:t xml:space="preserve">11.2 东北地区屋面瓦主要最终用户格局分析</w:t>
      </w:r>
    </w:p>
    <w:p>
      <w:pPr>
        <w:spacing w:after="150"/>
      </w:pPr>
      <w:r>
        <w:rPr>
          <w:b w:val="1"/>
          <w:bCs w:val="1"/>
        </w:rPr>
        <w:t xml:space="preserve">第十二章 西南地区屋面瓦市场分析</w:t>
      </w:r>
    </w:p>
    <w:p>
      <w:pPr>
        <w:spacing w:after="150"/>
      </w:pPr>
      <w:r>
        <w:rPr/>
        <w:t xml:space="preserve">12.1 西南地区屋面瓦主要类型格局分析</w:t>
      </w:r>
    </w:p>
    <w:p>
      <w:pPr>
        <w:spacing w:after="150"/>
      </w:pPr>
      <w:r>
        <w:rPr/>
        <w:t xml:space="preserve">12.2 西南地区屋面瓦主要最终用户格局分析</w:t>
      </w:r>
    </w:p>
    <w:p>
      <w:pPr>
        <w:spacing w:after="150"/>
      </w:pPr>
      <w:r>
        <w:rPr>
          <w:b w:val="1"/>
          <w:bCs w:val="1"/>
        </w:rPr>
        <w:t xml:space="preserve">第十三章 西北地区屋面瓦市场分析</w:t>
      </w:r>
    </w:p>
    <w:p>
      <w:pPr>
        <w:spacing w:after="150"/>
      </w:pPr>
      <w:r>
        <w:rPr/>
        <w:t xml:space="preserve">13.1 西北地区屋面瓦主要类型格局分析</w:t>
      </w:r>
    </w:p>
    <w:p>
      <w:pPr>
        <w:spacing w:after="150"/>
      </w:pPr>
      <w:r>
        <w:rPr/>
        <w:t xml:space="preserve">13.2 西北地区屋面瓦主要最终用户格局分析</w:t>
      </w:r>
    </w:p>
    <w:p>
      <w:pPr>
        <w:spacing w:after="150"/>
      </w:pPr>
      <w:r>
        <w:rPr>
          <w:b w:val="1"/>
          <w:bCs w:val="1"/>
        </w:rPr>
        <w:t xml:space="preserve">第十四章 主要企业</w:t>
      </w:r>
    </w:p>
    <w:p>
      <w:pPr>
        <w:spacing w:after="150"/>
      </w:pPr>
      <w:r>
        <w:rPr/>
        <w:t xml:space="preserve">14.1 braas monier building group</w:t>
      </w:r>
    </w:p>
    <w:p>
      <w:pPr>
        <w:spacing w:after="150"/>
      </w:pPr>
      <w:r>
        <w:rPr/>
        <w:t xml:space="preserve">14.1.1 braas monier building group公司简介和最新发展</w:t>
      </w:r>
    </w:p>
    <w:p>
      <w:pPr>
        <w:spacing w:after="150"/>
      </w:pPr>
      <w:r>
        <w:rPr/>
        <w:t xml:space="preserve">14.1.2 市场表现</w:t>
      </w:r>
    </w:p>
    <w:p>
      <w:pPr>
        <w:spacing w:after="150"/>
      </w:pPr>
      <w:r>
        <w:rPr/>
        <w:t xml:space="preserve">14.1.3 产品服务和介绍</w:t>
      </w:r>
    </w:p>
    <w:p>
      <w:pPr>
        <w:spacing w:after="150"/>
      </w:pPr>
      <w:r>
        <w:rPr/>
        <w:t xml:space="preserve">14.2 etex</w:t>
      </w:r>
    </w:p>
    <w:p>
      <w:pPr>
        <w:spacing w:after="150"/>
      </w:pPr>
      <w:r>
        <w:rPr/>
        <w:t xml:space="preserve">14.2.1 etex公司简介和最新发展</w:t>
      </w:r>
    </w:p>
    <w:p>
      <w:pPr>
        <w:spacing w:after="150"/>
      </w:pPr>
      <w:r>
        <w:rPr/>
        <w:t xml:space="preserve">14.2.2 市场表现</w:t>
      </w:r>
    </w:p>
    <w:p>
      <w:pPr>
        <w:spacing w:after="150"/>
      </w:pPr>
      <w:r>
        <w:rPr/>
        <w:t xml:space="preserve">14.2.3 产品服务和介绍</w:t>
      </w:r>
    </w:p>
    <w:p>
      <w:pPr>
        <w:spacing w:after="150"/>
      </w:pPr>
      <w:r>
        <w:rPr/>
        <w:t xml:space="preserve">14.3 wienerberger</w:t>
      </w:r>
    </w:p>
    <w:p>
      <w:pPr>
        <w:spacing w:after="150"/>
      </w:pPr>
      <w:r>
        <w:rPr/>
        <w:t xml:space="preserve">14.3.1 wienerberger公司简介和最新发展</w:t>
      </w:r>
    </w:p>
    <w:p>
      <w:pPr>
        <w:spacing w:after="150"/>
      </w:pPr>
      <w:r>
        <w:rPr/>
        <w:t xml:space="preserve">14.3.2 市场表现</w:t>
      </w:r>
    </w:p>
    <w:p>
      <w:pPr>
        <w:spacing w:after="150"/>
      </w:pPr>
      <w:r>
        <w:rPr/>
        <w:t xml:space="preserve">14.3.3 产品服务和介绍</w:t>
      </w:r>
    </w:p>
    <w:p>
      <w:pPr>
        <w:spacing w:after="150"/>
      </w:pPr>
      <w:r>
        <w:rPr/>
        <w:t xml:space="preserve">14.4 boral roofing</w:t>
      </w:r>
    </w:p>
    <w:p>
      <w:pPr>
        <w:spacing w:after="150"/>
      </w:pPr>
      <w:r>
        <w:rPr/>
        <w:t xml:space="preserve">14.4.1 boral roofing公司简介和最新发展</w:t>
      </w:r>
    </w:p>
    <w:p>
      <w:pPr>
        <w:spacing w:after="150"/>
      </w:pPr>
      <w:r>
        <w:rPr/>
        <w:t xml:space="preserve">14.4.2 市场表现</w:t>
      </w:r>
    </w:p>
    <w:p>
      <w:pPr>
        <w:spacing w:after="150"/>
      </w:pPr>
      <w:r>
        <w:rPr/>
        <w:t xml:space="preserve">14.4.3 产品服务和介绍</w:t>
      </w:r>
    </w:p>
    <w:p>
      <w:pPr>
        <w:spacing w:after="150"/>
      </w:pPr>
      <w:r>
        <w:rPr/>
        <w:t xml:space="preserve">14.5 crown roof tiles</w:t>
      </w:r>
    </w:p>
    <w:p>
      <w:pPr>
        <w:spacing w:after="150"/>
      </w:pPr>
      <w:r>
        <w:rPr/>
        <w:t xml:space="preserve">14.5.1 crown roof tiles公司简介和最新发展</w:t>
      </w:r>
    </w:p>
    <w:p>
      <w:pPr>
        <w:spacing w:after="150"/>
      </w:pPr>
      <w:r>
        <w:rPr/>
        <w:t xml:space="preserve">14.5.2 市场表现</w:t>
      </w:r>
    </w:p>
    <w:p>
      <w:pPr>
        <w:spacing w:after="150"/>
      </w:pPr>
      <w:r>
        <w:rPr/>
        <w:t xml:space="preserve">14.5.3 产品服务和介绍</w:t>
      </w:r>
    </w:p>
    <w:p>
      <w:pPr>
        <w:spacing w:after="150"/>
      </w:pPr>
      <w:r>
        <w:rPr/>
        <w:t xml:space="preserve">14.6 eagle roofing</w:t>
      </w:r>
    </w:p>
    <w:p>
      <w:pPr>
        <w:spacing w:after="150"/>
      </w:pPr>
      <w:r>
        <w:rPr/>
        <w:t xml:space="preserve">14.6.1 eagle roofing公司简介和最新发展</w:t>
      </w:r>
    </w:p>
    <w:p>
      <w:pPr>
        <w:spacing w:after="150"/>
      </w:pPr>
      <w:r>
        <w:rPr/>
        <w:t xml:space="preserve">14.6.2 市场表现</w:t>
      </w:r>
    </w:p>
    <w:p>
      <w:pPr>
        <w:spacing w:after="150"/>
      </w:pPr>
      <w:r>
        <w:rPr/>
        <w:t xml:space="preserve">14.6.3 产品服务和介绍</w:t>
      </w:r>
    </w:p>
    <w:p>
      <w:pPr>
        <w:spacing w:after="150"/>
      </w:pPr>
      <w:r>
        <w:rPr/>
        <w:t xml:space="preserve">14.7 ludowici</w:t>
      </w:r>
    </w:p>
    <w:p>
      <w:pPr>
        <w:spacing w:after="150"/>
      </w:pPr>
      <w:r>
        <w:rPr/>
        <w:t xml:space="preserve">14.7.1 ludowici公司简介和最新发展</w:t>
      </w:r>
    </w:p>
    <w:p>
      <w:pPr>
        <w:spacing w:after="150"/>
      </w:pPr>
      <w:r>
        <w:rPr/>
        <w:t xml:space="preserve">14.7.2 市场表现</w:t>
      </w:r>
    </w:p>
    <w:p>
      <w:pPr>
        <w:spacing w:after="150"/>
      </w:pPr>
      <w:r>
        <w:rPr/>
        <w:t xml:space="preserve">14.7.3 产品服务和介绍</w:t>
      </w:r>
    </w:p>
    <w:p>
      <w:pPr>
        <w:spacing w:after="150"/>
      </w:pPr>
      <w:r>
        <w:rPr/>
        <w:t xml:space="preserve">14.8 trevis perkins</w:t>
      </w:r>
    </w:p>
    <w:p>
      <w:pPr>
        <w:spacing w:after="150"/>
      </w:pPr>
      <w:r>
        <w:rPr/>
        <w:t xml:space="preserve">14.8.1 trevis perkins公司简介和最新发展</w:t>
      </w:r>
    </w:p>
    <w:p>
      <w:pPr>
        <w:spacing w:after="150"/>
      </w:pPr>
      <w:r>
        <w:rPr/>
        <w:t xml:space="preserve">14.8.2 市场表现</w:t>
      </w:r>
    </w:p>
    <w:p>
      <w:pPr>
        <w:spacing w:after="150"/>
      </w:pPr>
      <w:r>
        <w:rPr/>
        <w:t xml:space="preserve">14.8.3 产品服务和介绍</w:t>
      </w:r>
    </w:p>
    <w:p>
      <w:pPr>
        <w:spacing w:after="150"/>
      </w:pPr>
      <w:r>
        <w:rPr/>
        <w:t xml:space="preserve">14.9 beijing huayuan</w:t>
      </w:r>
    </w:p>
    <w:p>
      <w:pPr>
        <w:spacing w:after="150"/>
      </w:pPr>
      <w:r>
        <w:rPr/>
        <w:t xml:space="preserve">14.9.1 beijing huayuan公司简介和最新发展</w:t>
      </w:r>
    </w:p>
    <w:p>
      <w:pPr>
        <w:spacing w:after="150"/>
      </w:pPr>
      <w:r>
        <w:rPr/>
        <w:t xml:space="preserve">14.9.2 市场表现</w:t>
      </w:r>
    </w:p>
    <w:p>
      <w:pPr>
        <w:spacing w:after="150"/>
      </w:pPr>
      <w:r>
        <w:rPr/>
        <w:t xml:space="preserve">14.9.3 产品服务和介绍</w:t>
      </w:r>
    </w:p>
    <w:p>
      <w:pPr>
        <w:spacing w:after="150"/>
      </w:pPr>
      <w:r>
        <w:rPr>
          <w:b w:val="1"/>
          <w:bCs w:val="1"/>
        </w:rPr>
        <w:t xml:space="preserve">第十五章 研究结论及投资建议</w:t>
      </w:r>
    </w:p>
    <w:p>
      <w:pPr>
        <w:spacing w:after="150"/>
      </w:pPr>
      <w:r>
        <w:rPr/>
        <w:t xml:space="preserve">15.1 屋面瓦行业研究结论</w:t>
      </w:r>
    </w:p>
    <w:p>
      <w:pPr>
        <w:spacing w:after="150"/>
      </w:pPr>
      <w:r>
        <w:rPr/>
        <w:t xml:space="preserve">15.2 屋面瓦行业投资建议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图表：2024-2029年中国屋面瓦行业市场规模</w:t>
      </w:r>
    </w:p>
    <w:p>
      <w:pPr>
        <w:spacing w:after="150"/>
      </w:pPr>
      <w:r>
        <w:rPr/>
        <w:t xml:space="preserve">图表：2024-2029年中国混凝土瓦市场规模和增长率</w:t>
      </w:r>
    </w:p>
    <w:p>
      <w:pPr>
        <w:spacing w:after="150"/>
      </w:pPr>
      <w:r>
        <w:rPr/>
        <w:t xml:space="preserve">图表：2024-2029年中国陶土瓦市场规模和增长率</w:t>
      </w:r>
    </w:p>
    <w:p>
      <w:pPr>
        <w:spacing w:after="150"/>
      </w:pPr>
      <w:r>
        <w:rPr/>
        <w:t xml:space="preserve">图表：2024-2029年中国其他市场规模和增长率</w:t>
      </w:r>
    </w:p>
    <w:p>
      <w:pPr>
        <w:spacing w:after="150"/>
      </w:pPr>
      <w:r>
        <w:rPr/>
        <w:t xml:space="preserve">图表：2024-2029年中国屋面瓦在住宅领域的市场规模和增长率</w:t>
      </w:r>
    </w:p>
    <w:p>
      <w:pPr>
        <w:spacing w:after="150"/>
      </w:pPr>
      <w:r>
        <w:rPr/>
        <w:t xml:space="preserve">图表：2024-2029年中国屋面瓦在商业建筑领域的市场规模和增长率</w:t>
      </w:r>
    </w:p>
    <w:p>
      <w:pPr>
        <w:spacing w:after="150"/>
      </w:pPr>
      <w:r>
        <w:rPr/>
        <w:t xml:space="preserve">图表：2024-2029年中国屋面瓦在其他领域的市场规模和增长率</w:t>
      </w:r>
    </w:p>
    <w:p>
      <w:pPr>
        <w:spacing w:after="150"/>
      </w:pPr>
      <w:r>
        <w:rPr/>
        <w:t xml:space="preserve">图表：2024-2029年华北屋面瓦市场规模和增长率</w:t>
      </w:r>
    </w:p>
    <w:p>
      <w:pPr>
        <w:spacing w:after="150"/>
      </w:pPr>
      <w:r>
        <w:rPr/>
        <w:t xml:space="preserve">图表：2024-2029年华中屋面瓦市场规模和增长率</w:t>
      </w:r>
    </w:p>
    <w:p>
      <w:pPr>
        <w:spacing w:after="150"/>
      </w:pPr>
      <w:r>
        <w:rPr/>
        <w:t xml:space="preserve">图表：2024-2029年华南屋面瓦市场规模和增长率</w:t>
      </w:r>
    </w:p>
    <w:p>
      <w:pPr>
        <w:spacing w:after="150"/>
      </w:pPr>
      <w:r>
        <w:rPr/>
        <w:t xml:space="preserve">图表：2024-2029年华东屋面瓦市场规模和增长率</w:t>
      </w:r>
    </w:p>
    <w:p>
      <w:pPr>
        <w:spacing w:after="150"/>
      </w:pPr>
      <w:r>
        <w:rPr/>
        <w:t xml:space="preserve">图表：2024-2029年东北屋面瓦市场规模和增长率</w:t>
      </w:r>
    </w:p>
    <w:p>
      <w:pPr>
        <w:spacing w:after="150"/>
      </w:pPr>
      <w:r>
        <w:rPr/>
        <w:t xml:space="preserve">图表：2024-2029年西南屋面瓦市场规模和增长率</w:t>
      </w:r>
    </w:p>
    <w:p>
      <w:pPr>
        <w:spacing w:after="150"/>
      </w:pPr>
      <w:r>
        <w:rPr/>
        <w:t xml:space="preserve">图表：2024-2029年西北屋面瓦市场规模和增长率</w:t>
      </w:r>
    </w:p>
    <w:p>
      <w:pPr>
        <w:spacing w:after="150"/>
      </w:pPr>
      <w:r>
        <w:rPr/>
        <w:t xml:space="preserve">图表：屋面瓦行业产业链</w:t>
      </w:r>
    </w:p>
    <w:p>
      <w:pPr>
        <w:spacing w:after="150"/>
      </w:pPr>
      <w:r>
        <w:rPr/>
        <w:t xml:space="preserve">图表：2019-2023年主要细分类型市场份额分布</w:t>
      </w:r>
    </w:p>
    <w:p>
      <w:pPr>
        <w:spacing w:after="150"/>
      </w:pPr>
      <w:r>
        <w:rPr/>
        <w:t xml:space="preserve">图表：2022年主要细分类型市场份额分布</w:t>
      </w:r>
    </w:p>
    <w:p>
      <w:pPr>
        <w:spacing w:after="150"/>
      </w:pPr>
      <w:r>
        <w:rPr/>
        <w:t xml:space="preserve">图表：2019-2023年混凝土瓦市场规模和增长率</w:t>
      </w:r>
    </w:p>
    <w:p>
      <w:pPr>
        <w:spacing w:after="150"/>
      </w:pPr>
      <w:r>
        <w:rPr/>
        <w:t xml:space="preserve">图表：2019-2023年陶土瓦市场规模和增长率</w:t>
      </w:r>
    </w:p>
    <w:p>
      <w:pPr>
        <w:spacing w:after="150"/>
      </w:pPr>
      <w:r>
        <w:rPr/>
        <w:t xml:space="preserve">图表：2019-2023年其他市场规模和增长率</w:t>
      </w:r>
    </w:p>
    <w:p>
      <w:pPr>
        <w:spacing w:after="150"/>
      </w:pPr>
      <w:r>
        <w:rPr/>
        <w:t xml:space="preserve">图表：2019-2023年主要最终用户市场份额分布</w:t>
      </w:r>
    </w:p>
    <w:p>
      <w:pPr>
        <w:spacing w:after="150"/>
      </w:pPr>
      <w:r>
        <w:rPr/>
        <w:t xml:space="preserve">图表：2022年主要最终用户市场份额分布</w:t>
      </w:r>
    </w:p>
    <w:p>
      <w:pPr>
        <w:spacing w:after="150"/>
      </w:pPr>
      <w:r>
        <w:rPr/>
        <w:t xml:space="preserve">图表：2019-2023年屋面瓦在住宅领域的市场规模和增长率</w:t>
      </w:r>
    </w:p>
    <w:p>
      <w:pPr>
        <w:spacing w:after="150"/>
      </w:pPr>
      <w:r>
        <w:rPr/>
        <w:t xml:space="preserve">图表：2019-2023年屋面瓦在商业建筑领域的市场规模和增长率</w:t>
      </w:r>
    </w:p>
    <w:p>
      <w:pPr>
        <w:spacing w:after="150"/>
      </w:pPr>
      <w:r>
        <w:rPr/>
        <w:t xml:space="preserve">图表：2019-2023年屋面瓦在其他领域的市场规模和增长率</w:t>
      </w:r>
    </w:p>
    <w:p>
      <w:pPr>
        <w:spacing w:after="150"/>
      </w:pPr>
      <w:r>
        <w:rPr/>
        <w:t xml:space="preserve">图表：2019-2023年中国主要地区屋面瓦产量份额</w:t>
      </w:r>
    </w:p>
    <w:p>
      <w:pPr>
        <w:spacing w:after="150"/>
      </w:pPr>
      <w:r>
        <w:rPr/>
        <w:t xml:space="preserve">图表：2019-2023年中国主要地区屋面瓦产值份额</w:t>
      </w:r>
    </w:p>
    <w:p>
      <w:pPr>
        <w:spacing w:after="150"/>
      </w:pPr>
      <w:r>
        <w:rPr/>
        <w:t xml:space="preserve">图表：2019-2023年中国主要地区屋面瓦销量份额</w:t>
      </w:r>
    </w:p>
    <w:p>
      <w:pPr>
        <w:spacing w:after="150"/>
      </w:pPr>
      <w:r>
        <w:rPr/>
        <w:t xml:space="preserve">图表：2019-2023年中国主要地区屋面瓦销量值份额</w:t>
      </w:r>
    </w:p>
    <w:p>
      <w:pPr>
        <w:spacing w:after="150"/>
      </w:pPr>
      <w:r>
        <w:rPr/>
        <w:t xml:space="preserve">图表：2019-2023年华北地区屋面瓦主要类型产量份额</w:t>
      </w:r>
    </w:p>
    <w:p>
      <w:pPr>
        <w:spacing w:after="150"/>
      </w:pPr>
      <w:r>
        <w:rPr/>
        <w:t xml:space="preserve">图表：2019-2023年华北地区屋面瓦主要最终用户销量份额</w:t>
      </w:r>
    </w:p>
    <w:p>
      <w:pPr>
        <w:spacing w:after="150"/>
      </w:pPr>
      <w:r>
        <w:rPr/>
        <w:t xml:space="preserve">图表：2019-2023年华中地区屋面瓦主要类型产量份额</w:t>
      </w:r>
    </w:p>
    <w:p>
      <w:pPr>
        <w:spacing w:after="150"/>
      </w:pPr>
      <w:r>
        <w:rPr/>
        <w:t xml:space="preserve">图表：2019-2023年华中地区屋面瓦主要最终用户销量份额</w:t>
      </w:r>
    </w:p>
    <w:p>
      <w:pPr>
        <w:spacing w:after="150"/>
      </w:pPr>
      <w:r>
        <w:rPr/>
        <w:t xml:space="preserve">图表：2019-2023年华南地区屋面瓦主要类型产量份额</w:t>
      </w:r>
    </w:p>
    <w:p>
      <w:pPr>
        <w:spacing w:after="150"/>
      </w:pPr>
      <w:r>
        <w:rPr/>
        <w:t xml:space="preserve">图表：2019-2023年华南地区屋面瓦主要最终用户销量份额</w:t>
      </w:r>
    </w:p>
    <w:p>
      <w:pPr>
        <w:spacing w:after="150"/>
      </w:pPr>
      <w:r>
        <w:rPr/>
        <w:t xml:space="preserve">图表：2019-2023年华东地区屋面瓦主要类型产量份额</w:t>
      </w:r>
    </w:p>
    <w:p>
      <w:pPr>
        <w:spacing w:after="150"/>
      </w:pPr>
      <w:r>
        <w:rPr/>
        <w:t xml:space="preserve">图表：2019-2023年华东地区屋面瓦主要最终用户销量份额</w:t>
      </w:r>
    </w:p>
    <w:p>
      <w:pPr>
        <w:spacing w:after="150"/>
      </w:pPr>
      <w:r>
        <w:rPr/>
        <w:t xml:space="preserve">图表：2019-2023年东北地区屋面瓦主要类型产量份额</w:t>
      </w:r>
    </w:p>
    <w:p>
      <w:pPr>
        <w:spacing w:after="150"/>
      </w:pPr>
      <w:r>
        <w:rPr/>
        <w:t xml:space="preserve">图表：2019-2023年东北地区屋面瓦主要最终用户销量份额</w:t>
      </w:r>
    </w:p>
    <w:p>
      <w:pPr>
        <w:spacing w:after="150"/>
      </w:pPr>
      <w:r>
        <w:rPr/>
        <w:t xml:space="preserve">图表：2019-2023年西南地区屋面瓦主要类型产量份额</w:t>
      </w:r>
    </w:p>
    <w:p>
      <w:pPr>
        <w:spacing w:after="150"/>
      </w:pPr>
      <w:r>
        <w:rPr/>
        <w:t xml:space="preserve">图表：2019-2023年西南地区屋面瓦主要最终用户销量份额</w:t>
      </w:r>
    </w:p>
    <w:p>
      <w:pPr>
        <w:spacing w:after="150"/>
      </w:pPr>
      <w:r>
        <w:rPr/>
        <w:t xml:space="preserve">图表：2019-2023年西北地区屋面瓦主要类型产量份额</w:t>
      </w:r>
    </w:p>
    <w:p>
      <w:pPr>
        <w:spacing w:after="150"/>
      </w:pPr>
      <w:r>
        <w:rPr/>
        <w:t xml:space="preserve">图表：2019-2023年西北地区屋面瓦主要最终用户销量份额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中国屋面瓦行业市场发展分析及发展趋势预测研究报告(2024-2029版)</dc:title>
  <dc:description>中国屋面瓦行业市场发展分析及发展趋势预测研究报告(2024-2029版)</dc:description>
  <dc:subject>中国屋面瓦行业市场发展分析及发展趋势预测研究报告(2024-2029版)</dc:subject>
  <cp:keywords>研究报告</cp:keywords>
  <cp:category>研究报告</cp:category>
  <cp:lastModifiedBy>北京中道泰和信息咨询有限公司</cp:lastModifiedBy>
  <dcterms:created xsi:type="dcterms:W3CDTF">2024-01-29T10:39:48+08:00</dcterms:created>
  <dcterms:modified xsi:type="dcterms:W3CDTF">2024-01-29T10:39:48+08:00</dcterms:modified>
</cp:coreProperties>
</file>

<file path=docProps/custom.xml><?xml version="1.0" encoding="utf-8"?>
<Properties xmlns="http://schemas.openxmlformats.org/officeDocument/2006/custom-properties" xmlns:vt="http://schemas.openxmlformats.org/officeDocument/2006/docPropsVTypes"/>
</file>