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中国发泡混凝土行业市场运行分析及投资机会与风险分析报告(2024-2029版)</w:t>
      </w:r>
    </w:p>
    <w:p>
      <w:pPr>
        <w:spacing w:after="150"/>
      </w:pPr>
      <w:r>
        <w:rPr>
          <w:b w:val="1"/>
          <w:bCs w:val="1"/>
        </w:rPr>
        <w:t xml:space="preserve">报告简介</w:t>
      </w:r>
    </w:p>
    <w:p>
      <w:pPr>
        <w:spacing w:after="150"/>
      </w:pPr>
      <w:r>
        <w:rPr/>
        <w:t xml:space="preserve">发泡混凝土，又名泡沫混凝土或轻质混凝土，发泡混凝土是通过发泡机的发泡系统将发泡剂用机械方式充分发泡，并将泡沫与水泥浆均匀混合，然后经过发泡机的泵送系统进行现浇施工或模具成型，经自然养护所形成的一种含有大量封闭气孔的新型轻质保温材料;发泡混凝土是以发泡剂、水泥、粉煤灰、石粉等搅拌成有机胶结料的双套连续结构的聚合物、内含均匀气孔;发泡混凝土是用于屋面保温找坡、地面保温垫层、上翻梁基坑填充，墙体浇注等节能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混凝土行业研究单位等公布和提供的大量资料。报告对我国发泡混凝土行业的供需状况、发展现状、子行业发展变化等进行了分析，重点分析了国内外发泡混凝土行业的发展现状、如何面对行业的发展挑战、行业的发展建议、行业竞争力，以及行业的投资分析和趋势预测等等。报告还综合了发泡混凝土行业的整体发展动态，对行业在产品方面提供了参考建议和具体解决办法。报告对于发泡混凝土产品生产企业、经销商、行业管理部门以及拟进入该行业的投资者具有重要的参考价值，对于研究我国发泡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2016-2026年中国发泡混凝土行业总概</w:t>
      </w:r>
    </w:p>
    <w:p>
      <w:pPr>
        <w:spacing w:after="150"/>
      </w:pPr>
      <w:r>
        <w:rPr/>
        <w:t xml:space="preserve">1.1 中国发泡混凝土行业发展概述</w:t>
      </w:r>
    </w:p>
    <w:p>
      <w:pPr>
        <w:spacing w:after="150"/>
      </w:pPr>
      <w:r>
        <w:rPr/>
        <w:t xml:space="preserve">1.2 中国发泡混凝土行业发展历程</w:t>
      </w:r>
    </w:p>
    <w:p>
      <w:pPr>
        <w:spacing w:after="150"/>
      </w:pPr>
      <w:r>
        <w:rPr/>
        <w:t xml:space="preserve">1.3 2016-2026年中国发泡混凝土行业市场规模</w:t>
      </w:r>
    </w:p>
    <w:p>
      <w:pPr>
        <w:spacing w:after="150"/>
      </w:pPr>
      <w:r>
        <w:rPr/>
        <w:t xml:space="preserve">1.4 发泡混凝土细分类型的市场分析</w:t>
      </w:r>
    </w:p>
    <w:p>
      <w:pPr>
        <w:spacing w:after="150"/>
      </w:pPr>
      <w:r>
        <w:rPr/>
        <w:t xml:space="preserve">1.4.1 2016-2026年中国石棉保温板市场规模和增长率</w:t>
      </w:r>
    </w:p>
    <w:p>
      <w:pPr>
        <w:spacing w:after="150"/>
      </w:pPr>
      <w:r>
        <w:rPr/>
        <w:t xml:space="preserve">1.4.2 2016-2026年中国石棉橡胶板市场规模和增长率</w:t>
      </w:r>
    </w:p>
    <w:p>
      <w:pPr>
        <w:spacing w:after="150"/>
      </w:pPr>
      <w:r>
        <w:rPr/>
        <w:t xml:space="preserve">1.4.3 2016-2026年中国石棉水泥板市场规模和增长率</w:t>
      </w:r>
    </w:p>
    <w:p>
      <w:pPr>
        <w:spacing w:after="150"/>
      </w:pPr>
      <w:r>
        <w:rPr/>
        <w:t xml:space="preserve">1.5 发泡混凝土在不同应用领域的市场规模分析</w:t>
      </w:r>
    </w:p>
    <w:p>
      <w:pPr>
        <w:spacing w:after="150"/>
      </w:pPr>
      <w:r>
        <w:rPr/>
        <w:t xml:space="preserve">1.5.1 2016-2026年中国锅炉领域的市场规模和增长率</w:t>
      </w:r>
    </w:p>
    <w:p>
      <w:pPr>
        <w:spacing w:after="150"/>
      </w:pPr>
      <w:r>
        <w:rPr/>
        <w:t xml:space="preserve">1.5.2 2016-2026年中国钢厂领域的市场规模和增长率</w:t>
      </w:r>
    </w:p>
    <w:p>
      <w:pPr>
        <w:spacing w:after="150"/>
      </w:pPr>
      <w:r>
        <w:rPr/>
        <w:t xml:space="preserve">1.5.3 2016-2026年中国化学工厂领域的市场规模和增长率</w:t>
      </w:r>
    </w:p>
    <w:p>
      <w:pPr>
        <w:spacing w:after="150"/>
      </w:pPr>
      <w:r>
        <w:rPr/>
        <w:t xml:space="preserve">1.5.4 2016-2026年中国其他领域的市场规模和增长率</w:t>
      </w:r>
    </w:p>
    <w:p>
      <w:pPr>
        <w:spacing w:after="150"/>
      </w:pPr>
      <w:r>
        <w:rPr/>
        <w:t xml:space="preserve">1.6 中国各地区发泡混凝土市场规模分析</w:t>
      </w:r>
    </w:p>
    <w:p>
      <w:pPr>
        <w:spacing w:after="150"/>
      </w:pPr>
      <w:r>
        <w:rPr/>
        <w:t xml:space="preserve">1.6.1 2016-2026年华北发泡混凝土市场规模和增长率</w:t>
      </w:r>
    </w:p>
    <w:p>
      <w:pPr>
        <w:spacing w:after="150"/>
      </w:pPr>
      <w:r>
        <w:rPr/>
        <w:t xml:space="preserve">1.6.2 2016-2026年华中发泡混凝土市场规模和增长率</w:t>
      </w:r>
    </w:p>
    <w:p>
      <w:pPr>
        <w:spacing w:after="150"/>
      </w:pPr>
      <w:r>
        <w:rPr/>
        <w:t xml:space="preserve">1.6.3 2016-2026年华南发泡混凝土市场规模和增长率</w:t>
      </w:r>
    </w:p>
    <w:p>
      <w:pPr>
        <w:spacing w:after="150"/>
      </w:pPr>
      <w:r>
        <w:rPr/>
        <w:t xml:space="preserve">1.6.4 2016-2026年华东发泡混凝土市场规模和增长率</w:t>
      </w:r>
    </w:p>
    <w:p>
      <w:pPr>
        <w:spacing w:after="150"/>
      </w:pPr>
      <w:r>
        <w:rPr/>
        <w:t xml:space="preserve">1.6.5 2016-2026年东北发泡混凝土市场规模和增长率</w:t>
      </w:r>
    </w:p>
    <w:p>
      <w:pPr>
        <w:spacing w:after="150"/>
      </w:pPr>
      <w:r>
        <w:rPr/>
        <w:t xml:space="preserve">1.6.6 2016-2026年西南发泡混凝土市场规模和增长率</w:t>
      </w:r>
    </w:p>
    <w:p>
      <w:pPr>
        <w:spacing w:after="150"/>
      </w:pPr>
      <w:r>
        <w:rPr/>
        <w:t xml:space="preserve">1.6.7 2016-2026年西北发泡混凝土市场规模和增长率</w:t>
      </w:r>
    </w:p>
    <w:p>
      <w:pPr>
        <w:spacing w:after="150"/>
      </w:pPr>
      <w:r>
        <w:rPr>
          <w:b w:val="1"/>
          <w:bCs w:val="1"/>
        </w:rPr>
        <w:t xml:space="preserve">第二章 中国发泡混凝土行业发展环境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2022年国内外发泡混凝土市场现状及竞争对比分析</w:t>
      </w:r>
    </w:p>
    <w:p>
      <w:pPr>
        <w:spacing w:after="150"/>
      </w:pPr>
      <w:r>
        <w:rPr/>
        <w:t xml:space="preserve">2.2.2 2022年中国发泡混凝土市场现状及竞争分析</w:t>
      </w:r>
    </w:p>
    <w:p>
      <w:pPr>
        <w:spacing w:after="150"/>
      </w:pPr>
      <w:r>
        <w:rPr/>
        <w:t xml:space="preserve">2.2.3 2022年中国发泡混凝土市场集中度分析</w:t>
      </w:r>
    </w:p>
    <w:p>
      <w:pPr>
        <w:spacing w:after="150"/>
      </w:pPr>
      <w:r>
        <w:rPr/>
        <w:t xml:space="preserve">2.3 中国发泡混凝土行业发展中存在的问题及对策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t xml:space="preserve">2.4 covid-19对发泡混凝土行业的影响和分析</w:t>
      </w:r>
    </w:p>
    <w:p>
      <w:pPr>
        <w:spacing w:after="150"/>
      </w:pPr>
      <w:r>
        <w:rPr>
          <w:b w:val="1"/>
          <w:bCs w:val="1"/>
        </w:rPr>
        <w:t xml:space="preserve">第三章 发泡混凝土行业产业链分析</w:t>
      </w:r>
    </w:p>
    <w:p>
      <w:pPr>
        <w:spacing w:after="150"/>
      </w:pPr>
      <w:r>
        <w:rPr/>
        <w:t xml:space="preserve">3.1 发泡混凝土行业产业链</w:t>
      </w:r>
    </w:p>
    <w:p>
      <w:pPr>
        <w:spacing w:after="150"/>
      </w:pPr>
      <w:r>
        <w:rPr/>
        <w:t xml:space="preserve">3.2 发泡混凝土上游行业分析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上游行业对发泡混凝土行业的影响分析</w:t>
      </w:r>
    </w:p>
    <w:p>
      <w:pPr>
        <w:spacing w:after="150"/>
      </w:pPr>
      <w:r>
        <w:rPr/>
        <w:t xml:space="preserve">3.3 发泡混凝土下游行业分析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下游行业对发泡混凝土行业的影响分析</w:t>
      </w:r>
    </w:p>
    <w:p>
      <w:pPr>
        <w:spacing w:after="150"/>
      </w:pPr>
      <w:r>
        <w:rPr>
          <w:b w:val="1"/>
          <w:bCs w:val="1"/>
        </w:rPr>
        <w:t xml:space="preserve">第四章 发泡混凝土细分类型市场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发泡混凝土行业主要细分类型的市场规模分析</w:t>
      </w:r>
    </w:p>
    <w:p>
      <w:pPr>
        <w:spacing w:after="150"/>
      </w:pPr>
      <w:r>
        <w:rPr/>
        <w:t xml:space="preserve">4.4.1 石棉保温板市场规模和增长率</w:t>
      </w:r>
    </w:p>
    <w:p>
      <w:pPr>
        <w:spacing w:after="150"/>
      </w:pPr>
      <w:r>
        <w:rPr/>
        <w:t xml:space="preserve">4.4.2 石棉橡胶板市场规模和增长率</w:t>
      </w:r>
    </w:p>
    <w:p>
      <w:pPr>
        <w:spacing w:after="150"/>
      </w:pPr>
      <w:r>
        <w:rPr/>
        <w:t xml:space="preserve">4.4.3 石棉水泥板市场规模和增长率</w:t>
      </w:r>
    </w:p>
    <w:p>
      <w:pPr>
        <w:spacing w:after="150"/>
      </w:pPr>
      <w:r>
        <w:rPr>
          <w:b w:val="1"/>
          <w:bCs w:val="1"/>
        </w:rPr>
        <w:t xml:space="preserve">第五章 发泡混凝土市场最终用户细分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发泡混凝土主要最终用户市场规模分析</w:t>
      </w:r>
    </w:p>
    <w:p>
      <w:pPr>
        <w:spacing w:after="150"/>
      </w:pPr>
      <w:r>
        <w:rPr/>
        <w:t xml:space="preserve">5.4.1 发泡混凝土在锅炉领域的市场规模和增长率</w:t>
      </w:r>
    </w:p>
    <w:p>
      <w:pPr>
        <w:spacing w:after="150"/>
      </w:pPr>
      <w:r>
        <w:rPr/>
        <w:t xml:space="preserve">5.4.2 发泡混凝土在钢厂领域的市场规模和增长率</w:t>
      </w:r>
    </w:p>
    <w:p>
      <w:pPr>
        <w:spacing w:after="150"/>
      </w:pPr>
      <w:r>
        <w:rPr/>
        <w:t xml:space="preserve">5.4.3 发泡混凝土在化学工厂领域的市场规模和增长率</w:t>
      </w:r>
    </w:p>
    <w:p>
      <w:pPr>
        <w:spacing w:after="150"/>
      </w:pPr>
      <w:r>
        <w:rPr/>
        <w:t xml:space="preserve">5.4.4 发泡混凝土在其他领域的市场规模和增长率</w:t>
      </w:r>
    </w:p>
    <w:p>
      <w:pPr>
        <w:spacing w:after="150"/>
      </w:pPr>
      <w:r>
        <w:rPr>
          <w:b w:val="1"/>
          <w:bCs w:val="1"/>
        </w:rPr>
        <w:t xml:space="preserve">第六章 中国主要地区发泡混凝土市场分析</w:t>
      </w:r>
    </w:p>
    <w:p>
      <w:pPr>
        <w:spacing w:after="150"/>
      </w:pPr>
      <w:r>
        <w:rPr/>
        <w:t xml:space="preserve">6.1 中国主要地区发泡混凝土产量与产值分析</w:t>
      </w:r>
    </w:p>
    <w:p>
      <w:pPr>
        <w:spacing w:after="150"/>
      </w:pPr>
      <w:r>
        <w:rPr/>
        <w:t xml:space="preserve">6.2 中国主要地区发泡混凝土销量与销量值分析</w:t>
      </w:r>
    </w:p>
    <w:p>
      <w:pPr>
        <w:spacing w:after="150"/>
      </w:pPr>
      <w:r>
        <w:rPr>
          <w:b w:val="1"/>
          <w:bCs w:val="1"/>
        </w:rPr>
        <w:t xml:space="preserve">第七章 华北地区发泡混凝土市场分析</w:t>
      </w:r>
    </w:p>
    <w:p>
      <w:pPr>
        <w:spacing w:after="150"/>
      </w:pPr>
      <w:r>
        <w:rPr/>
        <w:t xml:space="preserve">7.1 华北地区发泡混凝土主要类型格局分析</w:t>
      </w:r>
    </w:p>
    <w:p>
      <w:pPr>
        <w:spacing w:after="150"/>
      </w:pPr>
      <w:r>
        <w:rPr/>
        <w:t xml:space="preserve">7.2 华北地区发泡混凝土主要最终用户的格局分析</w:t>
      </w:r>
    </w:p>
    <w:p>
      <w:pPr>
        <w:spacing w:after="150"/>
      </w:pPr>
      <w:r>
        <w:rPr>
          <w:b w:val="1"/>
          <w:bCs w:val="1"/>
        </w:rPr>
        <w:t xml:space="preserve">第八章 华中地区发泡混凝土市场分析</w:t>
      </w:r>
    </w:p>
    <w:p>
      <w:pPr>
        <w:spacing w:after="150"/>
      </w:pPr>
      <w:r>
        <w:rPr/>
        <w:t xml:space="preserve">8.1 华中地区发泡混凝土主要类型格局分析</w:t>
      </w:r>
    </w:p>
    <w:p>
      <w:pPr>
        <w:spacing w:after="150"/>
      </w:pPr>
      <w:r>
        <w:rPr/>
        <w:t xml:space="preserve">8.2 华中地区发泡混凝土主要最终用户格局分析</w:t>
      </w:r>
    </w:p>
    <w:p>
      <w:pPr>
        <w:spacing w:after="150"/>
      </w:pPr>
      <w:r>
        <w:rPr>
          <w:b w:val="1"/>
          <w:bCs w:val="1"/>
        </w:rPr>
        <w:t xml:space="preserve">第九章 华南地区发泡混凝土市场分析</w:t>
      </w:r>
    </w:p>
    <w:p>
      <w:pPr>
        <w:spacing w:after="150"/>
      </w:pPr>
      <w:r>
        <w:rPr/>
        <w:t xml:space="preserve">9.1 华南地区发泡混凝土主要类型格局分析</w:t>
      </w:r>
    </w:p>
    <w:p>
      <w:pPr>
        <w:spacing w:after="150"/>
      </w:pPr>
      <w:r>
        <w:rPr/>
        <w:t xml:space="preserve">9.2 华南地区发泡混凝土主要最终用户格局分析</w:t>
      </w:r>
    </w:p>
    <w:p>
      <w:pPr>
        <w:spacing w:after="150"/>
      </w:pPr>
      <w:r>
        <w:rPr>
          <w:b w:val="1"/>
          <w:bCs w:val="1"/>
        </w:rPr>
        <w:t xml:space="preserve">第十章 华东地区发泡混凝土市场分析</w:t>
      </w:r>
    </w:p>
    <w:p>
      <w:pPr>
        <w:spacing w:after="150"/>
      </w:pPr>
      <w:r>
        <w:rPr/>
        <w:t xml:space="preserve">10.1 华东地区发泡混凝土主要类型格局分析</w:t>
      </w:r>
    </w:p>
    <w:p>
      <w:pPr>
        <w:spacing w:after="150"/>
      </w:pPr>
      <w:r>
        <w:rPr/>
        <w:t xml:space="preserve">10.2 华东地区发泡混凝土主要最终用户格局分析</w:t>
      </w:r>
    </w:p>
    <w:p>
      <w:pPr>
        <w:spacing w:after="150"/>
      </w:pPr>
      <w:r>
        <w:rPr>
          <w:b w:val="1"/>
          <w:bCs w:val="1"/>
        </w:rPr>
        <w:t xml:space="preserve">第十一章 东北地区发泡混凝土市场分析</w:t>
      </w:r>
    </w:p>
    <w:p>
      <w:pPr>
        <w:spacing w:after="150"/>
      </w:pPr>
      <w:r>
        <w:rPr/>
        <w:t xml:space="preserve">11.1 东北地区发泡混凝土主要类型格局分析</w:t>
      </w:r>
    </w:p>
    <w:p>
      <w:pPr>
        <w:spacing w:after="150"/>
      </w:pPr>
      <w:r>
        <w:rPr/>
        <w:t xml:space="preserve">11.2 东北地区发泡混凝土主要最终用户格局分析</w:t>
      </w:r>
    </w:p>
    <w:p>
      <w:pPr>
        <w:spacing w:after="150"/>
      </w:pPr>
      <w:r>
        <w:rPr>
          <w:b w:val="1"/>
          <w:bCs w:val="1"/>
        </w:rPr>
        <w:t xml:space="preserve">第十二章 西南地区发泡混凝土市场分析</w:t>
      </w:r>
    </w:p>
    <w:p>
      <w:pPr>
        <w:spacing w:after="150"/>
      </w:pPr>
      <w:r>
        <w:rPr/>
        <w:t xml:space="preserve">12.1 西南地区发泡混凝土主要类型格局分析</w:t>
      </w:r>
    </w:p>
    <w:p>
      <w:pPr>
        <w:spacing w:after="150"/>
      </w:pPr>
      <w:r>
        <w:rPr/>
        <w:t xml:space="preserve">12.2 西南地区发泡混凝土主要最终用户格局分析</w:t>
      </w:r>
    </w:p>
    <w:p>
      <w:pPr>
        <w:spacing w:after="150"/>
      </w:pPr>
      <w:r>
        <w:rPr>
          <w:b w:val="1"/>
          <w:bCs w:val="1"/>
        </w:rPr>
        <w:t xml:space="preserve">第十三章 西北地区发泡混凝土市场分析</w:t>
      </w:r>
    </w:p>
    <w:p>
      <w:pPr>
        <w:spacing w:after="150"/>
      </w:pPr>
      <w:r>
        <w:rPr/>
        <w:t xml:space="preserve">13.1 西北地区发泡混凝土主要类型格局分析</w:t>
      </w:r>
    </w:p>
    <w:p>
      <w:pPr>
        <w:spacing w:after="150"/>
      </w:pPr>
      <w:r>
        <w:rPr/>
        <w:t xml:space="preserve">13.2 西北地区发泡混凝土主要最终用户格局分析</w:t>
      </w:r>
    </w:p>
    <w:p>
      <w:pPr>
        <w:spacing w:after="150"/>
      </w:pPr>
      <w:r>
        <w:rPr>
          <w:b w:val="1"/>
          <w:bCs w:val="1"/>
        </w:rPr>
        <w:t xml:space="preserve">第十四章 主要企业</w:t>
      </w:r>
    </w:p>
    <w:p>
      <w:pPr>
        <w:spacing w:after="150"/>
      </w:pPr>
      <w:r>
        <w:rPr/>
        <w:t xml:space="preserve">14.1 luca industries international</w:t>
      </w:r>
    </w:p>
    <w:p>
      <w:pPr>
        <w:spacing w:after="150"/>
      </w:pPr>
      <w:r>
        <w:rPr/>
        <w:t xml:space="preserve">14.1.1 luca industries international-公司简介和最新发展</w:t>
      </w:r>
    </w:p>
    <w:p>
      <w:pPr>
        <w:spacing w:after="150"/>
      </w:pPr>
      <w:r>
        <w:rPr/>
        <w:t xml:space="preserve">14.1.2 市场表现</w:t>
      </w:r>
    </w:p>
    <w:p>
      <w:pPr>
        <w:spacing w:after="150"/>
      </w:pPr>
      <w:r>
        <w:rPr/>
        <w:t xml:space="preserve">14.1.3 产品服务和介绍</w:t>
      </w:r>
    </w:p>
    <w:p>
      <w:pPr>
        <w:spacing w:after="150"/>
      </w:pPr>
      <w:r>
        <w:rPr/>
        <w:t xml:space="preserve">14.2 foam concrete limited</w:t>
      </w:r>
    </w:p>
    <w:p>
      <w:pPr>
        <w:spacing w:after="150"/>
      </w:pPr>
      <w:r>
        <w:rPr/>
        <w:t xml:space="preserve">14.2.1 foam concrete limited-公司简介和最新发展</w:t>
      </w:r>
    </w:p>
    <w:p>
      <w:pPr>
        <w:spacing w:after="150"/>
      </w:pPr>
      <w:r>
        <w:rPr/>
        <w:t xml:space="preserve">14.2.2 市场表现</w:t>
      </w:r>
    </w:p>
    <w:p>
      <w:pPr>
        <w:spacing w:after="150"/>
      </w:pPr>
      <w:r>
        <w:rPr/>
        <w:t xml:space="preserve">14.2.3 产品服务和介绍</w:t>
      </w:r>
    </w:p>
    <w:p>
      <w:pPr>
        <w:spacing w:after="150"/>
      </w:pPr>
      <w:r>
        <w:rPr/>
        <w:t xml:space="preserve">14.3 huatai building materials</w:t>
      </w:r>
    </w:p>
    <w:p>
      <w:pPr>
        <w:spacing w:after="150"/>
      </w:pPr>
      <w:r>
        <w:rPr/>
        <w:t xml:space="preserve">14.3.1 huatai building materials-公司简介和最新发展</w:t>
      </w:r>
    </w:p>
    <w:p>
      <w:pPr>
        <w:spacing w:after="150"/>
      </w:pPr>
      <w:r>
        <w:rPr/>
        <w:t xml:space="preserve">14.3.2 市场表现</w:t>
      </w:r>
    </w:p>
    <w:p>
      <w:pPr>
        <w:spacing w:after="150"/>
      </w:pPr>
      <w:r>
        <w:rPr/>
        <w:t xml:space="preserve">14.3.3 产品服务和介绍</w:t>
      </w:r>
    </w:p>
    <w:p>
      <w:pPr>
        <w:spacing w:after="150"/>
      </w:pPr>
      <w:r>
        <w:rPr/>
        <w:t xml:space="preserve">14.4 allied foam tech corporation</w:t>
      </w:r>
    </w:p>
    <w:p>
      <w:pPr>
        <w:spacing w:after="150"/>
      </w:pPr>
      <w:r>
        <w:rPr/>
        <w:t xml:space="preserve">14.4.1 allied foam tech corporation-公司简介和最新发展</w:t>
      </w:r>
    </w:p>
    <w:p>
      <w:pPr>
        <w:spacing w:after="150"/>
      </w:pPr>
      <w:r>
        <w:rPr/>
        <w:t xml:space="preserve">14.4.2 市场表现</w:t>
      </w:r>
    </w:p>
    <w:p>
      <w:pPr>
        <w:spacing w:after="150"/>
      </w:pPr>
      <w:r>
        <w:rPr/>
        <w:t xml:space="preserve">14.4.3 产品服务和介绍</w:t>
      </w:r>
    </w:p>
    <w:p>
      <w:pPr>
        <w:spacing w:after="150"/>
      </w:pPr>
      <w:r>
        <w:rPr/>
        <w:t xml:space="preserve">14.5 propump engineering ltd</w:t>
      </w:r>
    </w:p>
    <w:p>
      <w:pPr>
        <w:spacing w:after="150"/>
      </w:pPr>
      <w:r>
        <w:rPr/>
        <w:t xml:space="preserve">14.5.1 propump engineering ltd-公司简介和最新发展</w:t>
      </w:r>
    </w:p>
    <w:p>
      <w:pPr>
        <w:spacing w:after="150"/>
      </w:pPr>
      <w:r>
        <w:rPr/>
        <w:t xml:space="preserve">14.5.2 市场表现</w:t>
      </w:r>
    </w:p>
    <w:p>
      <w:pPr>
        <w:spacing w:after="150"/>
      </w:pPr>
      <w:r>
        <w:rPr/>
        <w:t xml:space="preserve">14.5.3 产品服务和介绍</w:t>
      </w:r>
    </w:p>
    <w:p>
      <w:pPr>
        <w:spacing w:after="150"/>
      </w:pPr>
      <w:r>
        <w:rPr>
          <w:b w:val="1"/>
          <w:bCs w:val="1"/>
        </w:rPr>
        <w:t xml:space="preserve">第十五章 研究结论及投资建议</w:t>
      </w:r>
    </w:p>
    <w:p>
      <w:pPr>
        <w:spacing w:after="150"/>
      </w:pPr>
      <w:r>
        <w:rPr/>
        <w:t xml:space="preserve">15.1 发泡混凝土行业研究结论</w:t>
      </w:r>
    </w:p>
    <w:p>
      <w:pPr>
        <w:spacing w:after="150"/>
      </w:pPr>
      <w:r>
        <w:rPr/>
        <w:t xml:space="preserve">15.2 发泡混凝土行业投资建议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图表：2016-2026年中国发泡混凝土行业市场规模</w:t>
      </w:r>
    </w:p>
    <w:p>
      <w:pPr>
        <w:spacing w:after="150"/>
      </w:pPr>
      <w:r>
        <w:rPr/>
        <w:t xml:space="preserve">图表：2016-2026年中国石棉保温板市场规模和增长率</w:t>
      </w:r>
    </w:p>
    <w:p>
      <w:pPr>
        <w:spacing w:after="150"/>
      </w:pPr>
      <w:r>
        <w:rPr/>
        <w:t xml:space="preserve">图表：2016-2026年中国石棉橡胶板市场规模和增长率</w:t>
      </w:r>
    </w:p>
    <w:p>
      <w:pPr>
        <w:spacing w:after="150"/>
      </w:pPr>
      <w:r>
        <w:rPr/>
        <w:t xml:space="preserve">图表：2016-2026年中国石棉水泥板市场规模和增长率</w:t>
      </w:r>
    </w:p>
    <w:p>
      <w:pPr>
        <w:spacing w:after="150"/>
      </w:pPr>
      <w:r>
        <w:rPr/>
        <w:t xml:space="preserve">图表：2016-2026年中国发泡混凝土在锅炉领域的市场规模和增长率</w:t>
      </w:r>
    </w:p>
    <w:p>
      <w:pPr>
        <w:spacing w:after="150"/>
      </w:pPr>
      <w:r>
        <w:rPr/>
        <w:t xml:space="preserve">图表：2016-2026年中国发泡混凝土在钢厂领域的市场规模和增长率</w:t>
      </w:r>
    </w:p>
    <w:p>
      <w:pPr>
        <w:spacing w:after="150"/>
      </w:pPr>
      <w:r>
        <w:rPr/>
        <w:t xml:space="preserve">图表：2016-2026年中国发泡混凝土在化学工厂领域的市场规模和增长率</w:t>
      </w:r>
    </w:p>
    <w:p>
      <w:pPr>
        <w:spacing w:after="150"/>
      </w:pPr>
      <w:r>
        <w:rPr/>
        <w:t xml:space="preserve">图表：2016-2026年中国发泡混凝土在其他领域的市场规模和增长率</w:t>
      </w:r>
    </w:p>
    <w:p>
      <w:pPr>
        <w:spacing w:after="150"/>
      </w:pPr>
      <w:r>
        <w:rPr/>
        <w:t xml:space="preserve">图表：2016-2026年华北发泡混凝土市场规模和增长率</w:t>
      </w:r>
    </w:p>
    <w:p>
      <w:pPr>
        <w:spacing w:after="150"/>
      </w:pPr>
      <w:r>
        <w:rPr/>
        <w:t xml:space="preserve">图表：2016-2026年华中发泡混凝土市场规模和增长率</w:t>
      </w:r>
    </w:p>
    <w:p>
      <w:pPr>
        <w:spacing w:after="150"/>
      </w:pPr>
      <w:r>
        <w:rPr/>
        <w:t xml:space="preserve">图表：2016-2026年华南发泡混凝土市场规模和增长率</w:t>
      </w:r>
    </w:p>
    <w:p>
      <w:pPr>
        <w:spacing w:after="150"/>
      </w:pPr>
      <w:r>
        <w:rPr/>
        <w:t xml:space="preserve">图表：2016-2026年华东发泡混凝土市场规模和增长率</w:t>
      </w:r>
    </w:p>
    <w:p>
      <w:pPr>
        <w:spacing w:after="150"/>
      </w:pPr>
      <w:r>
        <w:rPr/>
        <w:t xml:space="preserve">图表：2016-2026年东北发泡混凝土市场规模和增长率</w:t>
      </w:r>
    </w:p>
    <w:p>
      <w:pPr>
        <w:spacing w:after="150"/>
      </w:pPr>
      <w:r>
        <w:rPr/>
        <w:t xml:space="preserve">图表：2016-2026年西南发泡混凝土市场规模和增长率</w:t>
      </w:r>
    </w:p>
    <w:p>
      <w:pPr>
        <w:spacing w:after="150"/>
      </w:pPr>
      <w:r>
        <w:rPr/>
        <w:t xml:space="preserve">图表：2016-2026年西北发泡混凝土市场规模和增长率</w:t>
      </w:r>
    </w:p>
    <w:p>
      <w:pPr>
        <w:spacing w:after="150"/>
      </w:pPr>
      <w:r>
        <w:rPr/>
        <w:t xml:space="preserve">图表：发泡混凝土行业产业链</w:t>
      </w:r>
    </w:p>
    <w:p>
      <w:pPr>
        <w:spacing w:after="150"/>
      </w:pPr>
      <w:r>
        <w:rPr/>
        <w:t xml:space="preserve">图表：2019-2023年主要细分类型市场份额分布</w:t>
      </w:r>
    </w:p>
    <w:p>
      <w:pPr>
        <w:spacing w:after="150"/>
      </w:pPr>
      <w:r>
        <w:rPr/>
        <w:t xml:space="preserve">图表：2022年主要细分类型市场份额分布</w:t>
      </w:r>
    </w:p>
    <w:p>
      <w:pPr>
        <w:spacing w:after="150"/>
      </w:pPr>
      <w:r>
        <w:rPr/>
        <w:t xml:space="preserve">图表：2019-2023年石棉保温板市场规模和增长率</w:t>
      </w:r>
    </w:p>
    <w:p>
      <w:pPr>
        <w:spacing w:after="150"/>
      </w:pPr>
      <w:r>
        <w:rPr/>
        <w:t xml:space="preserve">图表：2019-2023年石棉橡胶板市场规模和增长率</w:t>
      </w:r>
    </w:p>
    <w:p>
      <w:pPr>
        <w:spacing w:after="150"/>
      </w:pPr>
      <w:r>
        <w:rPr/>
        <w:t xml:space="preserve">图表：2019-2023年石棉水泥板市场规模和增长率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图表：2019-2023年发泡混凝土在锅炉领域的市场规模和增长率</w:t>
      </w:r>
    </w:p>
    <w:p>
      <w:pPr>
        <w:spacing w:after="150"/>
      </w:pPr>
      <w:r>
        <w:rPr/>
        <w:t xml:space="preserve">图表：2019-2023年发泡混凝土在钢厂领域的市场规模和增长率</w:t>
      </w:r>
    </w:p>
    <w:p>
      <w:pPr>
        <w:spacing w:after="150"/>
      </w:pPr>
      <w:r>
        <w:rPr/>
        <w:t xml:space="preserve">图表：2019-2023年发泡混凝土在化学工厂领域的市场规模和增长率</w:t>
      </w:r>
    </w:p>
    <w:p>
      <w:pPr>
        <w:spacing w:after="150"/>
      </w:pPr>
      <w:r>
        <w:rPr/>
        <w:t xml:space="preserve">图表：2019-2023年发泡混凝土在其他领域的市场规模和增长率</w:t>
      </w:r>
    </w:p>
    <w:p>
      <w:pPr>
        <w:spacing w:after="150"/>
      </w:pPr>
      <w:r>
        <w:rPr/>
        <w:t xml:space="preserve">图表：2019-2023年中国主要地区发泡混凝土产量份额</w:t>
      </w:r>
    </w:p>
    <w:p>
      <w:pPr>
        <w:spacing w:after="150"/>
      </w:pPr>
      <w:r>
        <w:rPr/>
        <w:t xml:space="preserve">图表：2019-2023年中国主要地区发泡混凝土产值份额</w:t>
      </w:r>
    </w:p>
    <w:p>
      <w:pPr>
        <w:spacing w:after="150"/>
      </w:pPr>
      <w:r>
        <w:rPr/>
        <w:t xml:space="preserve">图表：2019-2023年中国主要地区发泡混凝土销量份额</w:t>
      </w:r>
    </w:p>
    <w:p>
      <w:pPr>
        <w:spacing w:after="150"/>
      </w:pPr>
      <w:r>
        <w:rPr/>
        <w:t xml:space="preserve">图表：2019-2023年中国主要地区发泡混凝土销量值份额</w:t>
      </w:r>
    </w:p>
    <w:p>
      <w:pPr>
        <w:spacing w:after="150"/>
      </w:pPr>
      <w:r>
        <w:rPr/>
        <w:t xml:space="preserve">图表：2019-2023年华北地区发泡混凝土主要类型产量份额</w:t>
      </w:r>
    </w:p>
    <w:p>
      <w:pPr>
        <w:spacing w:after="150"/>
      </w:pPr>
      <w:r>
        <w:rPr/>
        <w:t xml:space="preserve">图表：2019-2023年华北地区发泡混凝土主要最终用户销量份额</w:t>
      </w:r>
    </w:p>
    <w:p>
      <w:pPr>
        <w:spacing w:after="150"/>
      </w:pPr>
      <w:r>
        <w:rPr/>
        <w:t xml:space="preserve">图表：2019-2023年华中地区发泡混凝土主要类型产量份额</w:t>
      </w:r>
    </w:p>
    <w:p>
      <w:pPr>
        <w:spacing w:after="150"/>
      </w:pPr>
      <w:r>
        <w:rPr/>
        <w:t xml:space="preserve">图表：2019-2023年华中地区发泡混凝土主要最终用户销量份额</w:t>
      </w:r>
    </w:p>
    <w:p>
      <w:pPr>
        <w:spacing w:after="150"/>
      </w:pPr>
      <w:r>
        <w:rPr/>
        <w:t xml:space="preserve">图表：2019-2023年华南地区发泡混凝土主要类型产量份额</w:t>
      </w:r>
    </w:p>
    <w:p>
      <w:pPr>
        <w:spacing w:after="150"/>
      </w:pPr>
      <w:r>
        <w:rPr/>
        <w:t xml:space="preserve">图表：2019-2023年华南地区发泡混凝土主要最终用户销量份额</w:t>
      </w:r>
    </w:p>
    <w:p>
      <w:pPr>
        <w:spacing w:after="150"/>
      </w:pPr>
      <w:r>
        <w:rPr/>
        <w:t xml:space="preserve">图表：2019-2023年华东地区发泡混凝土主要类型产量份额</w:t>
      </w:r>
    </w:p>
    <w:p>
      <w:pPr>
        <w:spacing w:after="150"/>
      </w:pPr>
      <w:r>
        <w:rPr/>
        <w:t xml:space="preserve">图表：2019-2023年华东地区发泡混凝土主要最终用户销量份额</w:t>
      </w:r>
    </w:p>
    <w:p>
      <w:pPr>
        <w:spacing w:after="150"/>
      </w:pPr>
      <w:r>
        <w:rPr/>
        <w:t xml:space="preserve">图表：2019-2023年东北地区发泡混凝土主要类型产量份额</w:t>
      </w:r>
    </w:p>
    <w:p>
      <w:pPr>
        <w:spacing w:after="150"/>
      </w:pPr>
      <w:r>
        <w:rPr/>
        <w:t xml:space="preserve">图表：2019-2023年东北地区发泡混凝土主要最终用户销量份额</w:t>
      </w:r>
    </w:p>
    <w:p>
      <w:pPr>
        <w:spacing w:after="150"/>
      </w:pPr>
      <w:r>
        <w:rPr/>
        <w:t xml:space="preserve">图表：2019-2023年西南地区发泡混凝土主要类型产量份额</w:t>
      </w:r>
    </w:p>
    <w:p>
      <w:pPr>
        <w:spacing w:after="150"/>
      </w:pPr>
      <w:r>
        <w:rPr/>
        <w:t xml:space="preserve">图表：2019-2023年西南地区发泡混凝土主要最终用户销量份额</w:t>
      </w:r>
    </w:p>
    <w:p>
      <w:pPr>
        <w:spacing w:after="150"/>
      </w:pPr>
      <w:r>
        <w:rPr/>
        <w:t xml:space="preserve">图表：2019-2023年西北地区发泡混凝土主要类型产量份额</w:t>
      </w:r>
    </w:p>
    <w:p>
      <w:pPr>
        <w:spacing w:after="150"/>
      </w:pPr>
      <w:r>
        <w:rPr/>
        <w:t xml:space="preserve">图表：2019-2023年西北地区发泡混凝土主要最终用户销量份额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中国发泡混凝土行业市场运行分析及投资机会与风险分析报告(2024-2029版)</dc:title>
  <dc:description>中国发泡混凝土行业市场运行分析及投资机会与风险分析报告(2024-2029版)</dc:description>
  <dc:subject>中国发泡混凝土行业市场运行分析及投资机会与风险分析报告(2024-2029版)</dc:subject>
  <cp:keywords>研究报告</cp:keywords>
  <cp:category>研究报告</cp:category>
  <cp:lastModifiedBy>北京中道泰和信息咨询有限公司</cp:lastModifiedBy>
  <dcterms:created xsi:type="dcterms:W3CDTF">2024-01-29T10:36:50+08:00</dcterms:created>
  <dcterms:modified xsi:type="dcterms:W3CDTF">2024-01-29T10:36:50+08:00</dcterms:modified>
</cp:coreProperties>
</file>

<file path=docProps/custom.xml><?xml version="1.0" encoding="utf-8"?>
<Properties xmlns="http://schemas.openxmlformats.org/officeDocument/2006/custom-properties" xmlns:vt="http://schemas.openxmlformats.org/officeDocument/2006/docPropsVTypes"/>
</file>