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中国风光储微电网行业发展分析及发展战略与投资前景预测研究报告(2024-2029版)</w:t>
      </w:r>
    </w:p>
    <w:p>
      <w:pPr>
        <w:spacing w:after="150"/>
      </w:pPr>
      <w:r>
        <w:rPr>
          <w:b w:val="1"/>
          <w:bCs w:val="1"/>
        </w:rPr>
        <w:t xml:space="preserve">报告简介</w:t>
      </w:r>
    </w:p>
    <w:p>
      <w:pPr>
        <w:spacing w:after="150"/>
      </w:pPr>
      <w:r>
        <w:rPr/>
        <w:t xml:space="preserve">微电网是指由分布式电源、储能装置、能量转换装置、相关负荷和监控、保护装置汇集而成的小型发配电系统，是能够实现自我控制、保护和管理的自治系统，既可以与外部电网并网运行，也可以孤立运行。微电网是大电网的有力补充，也是智能电网领域的重要组成部分，在工商业区域、城市片区及偏远地区有广泛的应用前景。</w:t>
      </w:r>
    </w:p>
    <w:p>
      <w:pPr>
        <w:spacing w:after="150"/>
      </w:pPr>
      <w:r>
        <w:rPr/>
        <w:t xml:space="preserve">目前，美国已确立了微电网在远程和军事领域应用的领导地位。同时，欧洲也将成为微电网技术进一步被采用的催化剂。由于快速增长的能源需求、较低的电网连通性和间歇性断电，亚太地区的新兴经济体将是微电网最大潜在市场。新技术正在使电力能够通过更加分散的网络提供，因为光伏和电池能源储存的成本持续大幅下降，远程连接、控制和数据分析扩大了可用的选择范围。整合了光伏和其他DER(s)(分布式能源)的太阳能混合微型电网可以在电力成本和部署速度方面与主电网扩展进行互补和竞争。</w:t>
      </w:r>
    </w:p>
    <w:p>
      <w:pPr>
        <w:spacing w:after="150"/>
      </w:pPr>
      <w:r>
        <w:rPr/>
        <w:t xml:space="preserve">近年来，国内商业性微电网的工程标准取得了重大进步。这有力推动微电网技术成本下降，使微电网市场在未来的几年内增长更快。以国家电网公司和南方电网公司为代表的中国电网企业在微电网技术应用方面做了大量工作，已经建成了多个具有国际先进水平的微电网技术应用示范工程。</w:t>
      </w:r>
    </w:p>
    <w:p>
      <w:pPr>
        <w:spacing w:after="150"/>
      </w:pPr>
      <w:r>
        <w:rPr/>
        <w:t xml:space="preserve">国内面临着节能减排的巨大压力，光伏和风电价格下降也为微电网发展创造了机遇和前提条件。从微电网的发展趋势分析，微电网将逐步从国家主导的大投资、大规模的示范工程建设走向政策主导的小投资、小规模的、更合理的市场化经营模式。</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机电产品进出口商会、51行业报告网、全国及海外多种相关报刊杂志以及专业研究机构公布和提供的大量资料，对中国风光储微电网各子行业的发展状况、竞争替代产品、发展趋势、新产品与技术等进行了分析，并重点分析了中国微电网行业发展状况和特点，以及中国工程风光储微电网行业将面临的挑战、企业的发展策略等。</w:t>
      </w:r>
    </w:p>
    <w:p>
      <w:pPr>
        <w:spacing w:after="150"/>
      </w:pPr>
      <w:r>
        <w:rPr>
          <w:b w:val="1"/>
          <w:bCs w:val="1"/>
        </w:rPr>
        <w:t xml:space="preserve">报告目录</w:t>
      </w:r>
    </w:p>
    <w:p>
      <w:pPr>
        <w:spacing w:after="150"/>
      </w:pPr>
      <w:r>
        <w:rPr>
          <w:b w:val="1"/>
          <w:bCs w:val="1"/>
        </w:rPr>
        <w:t xml:space="preserve">第一章 微电网相关概述</w:t>
      </w:r>
    </w:p>
    <w:p>
      <w:pPr>
        <w:spacing w:after="150"/>
      </w:pPr>
      <w:r>
        <w:rPr/>
        <w:t xml:space="preserve">第一节 微电网概念界定</w:t>
      </w:r>
    </w:p>
    <w:p>
      <w:pPr>
        <w:spacing w:after="150"/>
      </w:pPr>
      <w:r>
        <w:rPr/>
        <w:t xml:space="preserve">一、微电网定义</w:t>
      </w:r>
    </w:p>
    <w:p>
      <w:pPr>
        <w:spacing w:after="150"/>
      </w:pPr>
      <w:r>
        <w:rPr/>
        <w:t xml:space="preserve">二、微电网结构</w:t>
      </w:r>
    </w:p>
    <w:p>
      <w:pPr>
        <w:spacing w:after="150"/>
      </w:pPr>
      <w:r>
        <w:rPr/>
        <w:t xml:space="preserve">三、微电网功能</w:t>
      </w:r>
    </w:p>
    <w:p>
      <w:pPr>
        <w:spacing w:after="150"/>
      </w:pPr>
      <w:r>
        <w:rPr/>
        <w:t xml:space="preserve">第二节 风光储微电网的特征</w:t>
      </w:r>
    </w:p>
    <w:p>
      <w:pPr>
        <w:spacing w:after="150"/>
      </w:pPr>
      <w:r>
        <w:rPr/>
        <w:t xml:space="preserve">一、风光储微电网概述</w:t>
      </w:r>
    </w:p>
    <w:p>
      <w:pPr>
        <w:spacing w:after="150"/>
      </w:pPr>
      <w:r>
        <w:rPr/>
        <w:t xml:space="preserve">二、风光储微电网特征</w:t>
      </w:r>
    </w:p>
    <w:p>
      <w:pPr>
        <w:spacing w:after="150"/>
      </w:pPr>
      <w:r>
        <w:rPr>
          <w:b w:val="1"/>
          <w:bCs w:val="1"/>
        </w:rPr>
        <w:t xml:space="preserve">第二章 中国风光储微电网行业政策环境分析</w:t>
      </w:r>
    </w:p>
    <w:p>
      <w:pPr>
        <w:spacing w:after="150"/>
      </w:pPr>
      <w:r>
        <w:rPr/>
        <w:t xml:space="preserve">第一节 电网政策解读</w:t>
      </w:r>
    </w:p>
    <w:p>
      <w:pPr>
        <w:spacing w:after="150"/>
      </w:pPr>
      <w:r>
        <w:rPr/>
        <w:t xml:space="preserve">一、新版《发电机组并网安全性评价管理办法》</w:t>
      </w:r>
    </w:p>
    <w:p>
      <w:pPr>
        <w:spacing w:after="150"/>
      </w:pPr>
      <w:r>
        <w:rPr/>
        <w:t xml:space="preserve">二、《新建电源接入电网监管暂行办法》发布</w:t>
      </w:r>
    </w:p>
    <w:p>
      <w:pPr>
        <w:spacing w:after="150"/>
      </w:pPr>
      <w:r>
        <w:rPr/>
        <w:t xml:space="preserve">三、《电网安全风险管控办法(试行)》出台</w:t>
      </w:r>
    </w:p>
    <w:p>
      <w:pPr>
        <w:spacing w:after="150"/>
      </w:pPr>
      <w:r>
        <w:rPr/>
        <w:t xml:space="preserve">四、电网企业将逐步退出售电领域</w:t>
      </w:r>
    </w:p>
    <w:p>
      <w:pPr>
        <w:spacing w:after="150"/>
      </w:pPr>
      <w:r>
        <w:rPr/>
        <w:t xml:space="preserve">第二节 新能源政策解读</w:t>
      </w:r>
    </w:p>
    <w:p>
      <w:pPr>
        <w:spacing w:after="150"/>
      </w:pPr>
      <w:r>
        <w:rPr/>
        <w:t xml:space="preserve">一、产业促进政策</w:t>
      </w:r>
    </w:p>
    <w:p>
      <w:pPr>
        <w:spacing w:after="150"/>
      </w:pPr>
      <w:r>
        <w:rPr/>
        <w:t xml:space="preserve">二、上网定价政策</w:t>
      </w:r>
    </w:p>
    <w:p>
      <w:pPr>
        <w:spacing w:after="150"/>
      </w:pPr>
      <w:r>
        <w:rPr/>
        <w:t xml:space="preserve">三、项目审批政策</w:t>
      </w:r>
    </w:p>
    <w:p>
      <w:pPr>
        <w:spacing w:after="150"/>
      </w:pPr>
      <w:r>
        <w:rPr/>
        <w:t xml:space="preserve">四、财政补贴政策</w:t>
      </w:r>
    </w:p>
    <w:p>
      <w:pPr>
        <w:spacing w:after="150"/>
      </w:pPr>
      <w:r>
        <w:rPr/>
        <w:t xml:space="preserve">五、"十四五"政策导向</w:t>
      </w:r>
    </w:p>
    <w:p>
      <w:pPr>
        <w:spacing w:after="150"/>
      </w:pPr>
      <w:r>
        <w:rPr/>
        <w:t xml:space="preserve">第三节 分布式能源政策解读</w:t>
      </w:r>
    </w:p>
    <w:p>
      <w:pPr>
        <w:spacing w:after="150"/>
      </w:pPr>
      <w:r>
        <w:rPr/>
        <w:t xml:space="preserve">一、《分散式风电项目开发建设暂行管理办法》</w:t>
      </w:r>
    </w:p>
    <w:p>
      <w:pPr>
        <w:spacing w:after="150"/>
      </w:pPr>
      <w:r>
        <w:rPr/>
        <w:t xml:space="preserve">二、《关于发展天然气分布式能源的指导意见》</w:t>
      </w:r>
    </w:p>
    <w:p>
      <w:pPr>
        <w:spacing w:after="150"/>
      </w:pPr>
      <w:r>
        <w:rPr/>
        <w:t xml:space="preserve">三、《关于做好分布式光伏发电并网服务工作的意见》</w:t>
      </w:r>
    </w:p>
    <w:p>
      <w:pPr>
        <w:spacing w:after="150"/>
      </w:pPr>
      <w:r>
        <w:rPr/>
        <w:t xml:space="preserve">四、《关于做好分布式电源并网服务工作的意见》</w:t>
      </w:r>
    </w:p>
    <w:p>
      <w:pPr>
        <w:spacing w:after="150"/>
      </w:pPr>
      <w:r>
        <w:rPr/>
        <w:t xml:space="preserve">五、《分布式电源并网相关意见和规范(修订版)》</w:t>
      </w:r>
    </w:p>
    <w:p>
      <w:pPr>
        <w:spacing w:after="150"/>
      </w:pPr>
      <w:r>
        <w:rPr/>
        <w:t xml:space="preserve">六、《分布式发电管理暂行办法》</w:t>
      </w:r>
    </w:p>
    <w:p>
      <w:pPr>
        <w:spacing w:after="150"/>
      </w:pPr>
      <w:r>
        <w:rPr/>
        <w:t xml:space="preserve">第四节 微电网行业标准体系</w:t>
      </w:r>
    </w:p>
    <w:p>
      <w:pPr>
        <w:spacing w:after="150"/>
      </w:pPr>
      <w:r>
        <w:rPr/>
        <w:t xml:space="preserve">一、《微电网接入配电网系统调试与验收规范》立项</w:t>
      </w:r>
    </w:p>
    <w:p>
      <w:pPr>
        <w:spacing w:after="150"/>
      </w:pPr>
      <w:r>
        <w:rPr/>
        <w:t xml:space="preserve">二、《微电网接入配电网运行控制规范》通过审查</w:t>
      </w:r>
    </w:p>
    <w:p>
      <w:pPr>
        <w:spacing w:after="150"/>
      </w:pPr>
      <w:r>
        <w:rPr/>
        <w:t xml:space="preserve">三、《微电网接入系统设计技术规范》大纲</w:t>
      </w:r>
    </w:p>
    <w:p>
      <w:pPr>
        <w:spacing w:after="150"/>
      </w:pPr>
      <w:r>
        <w:rPr/>
        <w:t xml:space="preserve">第五节 其他相关政策解读</w:t>
      </w:r>
    </w:p>
    <w:p>
      <w:pPr>
        <w:spacing w:after="150"/>
      </w:pPr>
      <w:r>
        <w:rPr/>
        <w:t xml:space="preserve">一、电力定价机制</w:t>
      </w:r>
    </w:p>
    <w:p>
      <w:pPr>
        <w:spacing w:after="150"/>
      </w:pPr>
      <w:r>
        <w:rPr/>
        <w:t xml:space="preserve">二、电力环保政策</w:t>
      </w:r>
    </w:p>
    <w:p>
      <w:pPr>
        <w:spacing w:after="150"/>
      </w:pPr>
      <w:r>
        <w:rPr/>
        <w:t xml:space="preserve">三、电力体制改革</w:t>
      </w:r>
    </w:p>
    <w:p>
      <w:pPr>
        <w:spacing w:after="150"/>
      </w:pPr>
      <w:r>
        <w:rPr/>
        <w:t xml:space="preserve">四、节能减排政策</w:t>
      </w:r>
    </w:p>
    <w:p>
      <w:pPr>
        <w:spacing w:after="150"/>
      </w:pPr>
      <w:r>
        <w:rPr/>
        <w:t xml:space="preserve">五、能源领域投融资政策</w:t>
      </w:r>
    </w:p>
    <w:p>
      <w:pPr>
        <w:spacing w:after="150"/>
      </w:pPr>
      <w:r>
        <w:rPr>
          <w:b w:val="1"/>
          <w:bCs w:val="1"/>
        </w:rPr>
        <w:t xml:space="preserve">第三章 中国微电网行业经济社会环境分析</w:t>
      </w:r>
    </w:p>
    <w:p>
      <w:pPr>
        <w:spacing w:after="150"/>
      </w:pPr>
      <w:r>
        <w:rPr/>
        <w:t xml:space="preserve">第一节 宏观经济环境</w:t>
      </w:r>
    </w:p>
    <w:p>
      <w:pPr>
        <w:spacing w:after="150"/>
      </w:pPr>
      <w:r>
        <w:rPr/>
        <w:t xml:space="preserve">一、宏观经济状况</w:t>
      </w:r>
    </w:p>
    <w:p>
      <w:pPr>
        <w:spacing w:after="150"/>
      </w:pPr>
      <w:r>
        <w:rPr/>
        <w:t xml:space="preserve">二、固定资产投资</w:t>
      </w:r>
    </w:p>
    <w:p>
      <w:pPr>
        <w:spacing w:after="150"/>
      </w:pPr>
      <w:r>
        <w:rPr/>
        <w:t xml:space="preserve">三、工业经济运行</w:t>
      </w:r>
    </w:p>
    <w:p>
      <w:pPr>
        <w:spacing w:after="150"/>
      </w:pPr>
      <w:r>
        <w:rPr/>
        <w:t xml:space="preserve">四、居民消费价格(cpi)</w:t>
      </w:r>
    </w:p>
    <w:p>
      <w:pPr>
        <w:spacing w:after="150"/>
      </w:pPr>
      <w:r>
        <w:rPr/>
        <w:t xml:space="preserve">五、经济运行趋势分析</w:t>
      </w:r>
    </w:p>
    <w:p>
      <w:pPr>
        <w:spacing w:after="150"/>
      </w:pPr>
      <w:r>
        <w:rPr/>
        <w:t xml:space="preserve">第二节 能源环境</w:t>
      </w:r>
    </w:p>
    <w:p>
      <w:pPr>
        <w:spacing w:after="150"/>
      </w:pPr>
      <w:r>
        <w:rPr/>
        <w:t xml:space="preserve">一、中国能源消费结构</w:t>
      </w:r>
    </w:p>
    <w:p>
      <w:pPr>
        <w:spacing w:after="150"/>
      </w:pPr>
      <w:r>
        <w:rPr/>
        <w:t xml:space="preserve">二、能源供应结构多元化</w:t>
      </w:r>
    </w:p>
    <w:p>
      <w:pPr>
        <w:spacing w:after="150"/>
      </w:pPr>
      <w:r>
        <w:rPr/>
        <w:t xml:space="preserve">三、可再生能源蓬勃发展</w:t>
      </w:r>
    </w:p>
    <w:p>
      <w:pPr>
        <w:spacing w:after="150"/>
      </w:pPr>
      <w:r>
        <w:rPr/>
        <w:t xml:space="preserve">四、能源领域市场化改革提速</w:t>
      </w:r>
    </w:p>
    <w:p>
      <w:pPr>
        <w:spacing w:after="150"/>
      </w:pPr>
      <w:r>
        <w:rPr/>
        <w:t xml:space="preserve">五、国家能源发展战略转型</w:t>
      </w:r>
    </w:p>
    <w:p>
      <w:pPr>
        <w:spacing w:after="150"/>
      </w:pPr>
      <w:r>
        <w:rPr/>
        <w:t xml:space="preserve">第三节 电力供需环境</w:t>
      </w:r>
    </w:p>
    <w:p>
      <w:pPr>
        <w:spacing w:after="150"/>
      </w:pPr>
      <w:r>
        <w:rPr/>
        <w:t xml:space="preserve">一、全社会用电量</w:t>
      </w:r>
    </w:p>
    <w:p>
      <w:pPr>
        <w:spacing w:after="150"/>
      </w:pPr>
      <w:r>
        <w:rPr/>
        <w:t xml:space="preserve">二、全国发电装机容量</w:t>
      </w:r>
    </w:p>
    <w:p>
      <w:pPr>
        <w:spacing w:after="150"/>
      </w:pPr>
      <w:r>
        <w:rPr/>
        <w:t xml:space="preserve">三、电力供给结构改善</w:t>
      </w:r>
    </w:p>
    <w:p>
      <w:pPr>
        <w:spacing w:after="150"/>
      </w:pPr>
      <w:r>
        <w:rPr/>
        <w:t xml:space="preserve">四、无电人口通电工程</w:t>
      </w:r>
    </w:p>
    <w:p>
      <w:pPr>
        <w:spacing w:after="150"/>
      </w:pPr>
      <w:r>
        <w:rPr/>
        <w:t xml:space="preserve">五、智能电网建设进展</w:t>
      </w:r>
    </w:p>
    <w:p>
      <w:pPr>
        <w:spacing w:after="150"/>
      </w:pPr>
      <w:r>
        <w:rPr/>
        <w:t xml:space="preserve">六、电力供需平衡形势</w:t>
      </w:r>
    </w:p>
    <w:p>
      <w:pPr>
        <w:spacing w:after="150"/>
      </w:pPr>
      <w:r>
        <w:rPr/>
        <w:t xml:space="preserve">第四节 社会环境</w:t>
      </w:r>
    </w:p>
    <w:p>
      <w:pPr>
        <w:spacing w:after="150"/>
      </w:pPr>
      <w:r>
        <w:rPr/>
        <w:t xml:space="preserve">一、节能减排形势严峻</w:t>
      </w:r>
    </w:p>
    <w:p>
      <w:pPr>
        <w:spacing w:after="150"/>
      </w:pPr>
      <w:r>
        <w:rPr/>
        <w:t xml:space="preserve">二、节能环保成大势所趋</w:t>
      </w:r>
    </w:p>
    <w:p>
      <w:pPr>
        <w:spacing w:after="150"/>
      </w:pPr>
      <w:r>
        <w:rPr/>
        <w:t xml:space="preserve">三、城镇化进程</w:t>
      </w:r>
    </w:p>
    <w:p>
      <w:pPr>
        <w:spacing w:after="150"/>
      </w:pPr>
      <w:r>
        <w:rPr>
          <w:b w:val="1"/>
          <w:bCs w:val="1"/>
        </w:rPr>
        <w:t xml:space="preserve">第四章 2024-2029年中国微电网行业发展总体分析</w:t>
      </w:r>
    </w:p>
    <w:p>
      <w:pPr>
        <w:spacing w:after="150"/>
      </w:pPr>
      <w:r>
        <w:rPr/>
        <w:t xml:space="preserve">第一节 中国发展微电网的必要性分析</w:t>
      </w:r>
    </w:p>
    <w:p>
      <w:pPr>
        <w:spacing w:after="150"/>
      </w:pPr>
      <w:r>
        <w:rPr/>
        <w:t xml:space="preserve">一、提高电网供电安全可靠性</w:t>
      </w:r>
    </w:p>
    <w:p>
      <w:pPr>
        <w:spacing w:after="150"/>
      </w:pPr>
      <w:r>
        <w:rPr/>
        <w:t xml:space="preserve">二、提高电力利用效率</w:t>
      </w:r>
    </w:p>
    <w:p>
      <w:pPr>
        <w:spacing w:after="150"/>
      </w:pPr>
      <w:r>
        <w:rPr/>
        <w:t xml:space="preserve">三、解决偏远地区的电力应用</w:t>
      </w:r>
    </w:p>
    <w:p>
      <w:pPr>
        <w:spacing w:after="150"/>
      </w:pPr>
      <w:r>
        <w:rPr/>
        <w:t xml:space="preserve">四、服务农村能源转型</w:t>
      </w:r>
    </w:p>
    <w:p>
      <w:pPr>
        <w:spacing w:after="150"/>
      </w:pPr>
      <w:r>
        <w:rPr/>
        <w:t xml:space="preserve">第二节 中国微电网行业发展综述</w:t>
      </w:r>
    </w:p>
    <w:p>
      <w:pPr>
        <w:spacing w:after="150"/>
      </w:pPr>
      <w:r>
        <w:rPr/>
        <w:t xml:space="preserve">一、发展历程</w:t>
      </w:r>
    </w:p>
    <w:p>
      <w:pPr>
        <w:spacing w:after="150"/>
      </w:pPr>
      <w:r>
        <w:rPr/>
        <w:t xml:space="preserve">二、试点工程</w:t>
      </w:r>
    </w:p>
    <w:p>
      <w:pPr>
        <w:spacing w:after="150"/>
      </w:pPr>
      <w:r>
        <w:rPr/>
        <w:t xml:space="preserve">三、项目主体</w:t>
      </w:r>
    </w:p>
    <w:p>
      <w:pPr>
        <w:spacing w:after="150"/>
      </w:pPr>
      <w:r>
        <w:rPr/>
        <w:t xml:space="preserve">四、运营主体</w:t>
      </w:r>
    </w:p>
    <w:p>
      <w:pPr>
        <w:spacing w:after="150"/>
      </w:pPr>
      <w:r>
        <w:rPr/>
        <w:t xml:space="preserve">五、技术平台</w:t>
      </w:r>
    </w:p>
    <w:p>
      <w:pPr>
        <w:spacing w:after="150"/>
      </w:pPr>
      <w:r>
        <w:rPr/>
        <w:t xml:space="preserve">第三节 中国微电网发展swot分析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第四节 微电网运行模式分析</w:t>
      </w:r>
    </w:p>
    <w:p>
      <w:pPr>
        <w:spacing w:after="150"/>
      </w:pPr>
      <w:r>
        <w:rPr/>
        <w:t xml:space="preserve">一、微电网的运行状态</w:t>
      </w:r>
    </w:p>
    <w:p>
      <w:pPr>
        <w:spacing w:after="150"/>
      </w:pPr>
      <w:r>
        <w:rPr/>
        <w:t xml:space="preserve">二、微电网并网运行控制模式</w:t>
      </w:r>
    </w:p>
    <w:p>
      <w:pPr>
        <w:spacing w:after="150"/>
      </w:pPr>
      <w:r>
        <w:rPr/>
        <w:t xml:space="preserve">三、微电网离网运运行控制模式</w:t>
      </w:r>
    </w:p>
    <w:p>
      <w:pPr>
        <w:spacing w:after="150"/>
      </w:pPr>
      <w:r>
        <w:rPr/>
        <w:t xml:space="preserve">四、微电网并离网运行切换模式</w:t>
      </w:r>
    </w:p>
    <w:p>
      <w:pPr>
        <w:spacing w:after="150"/>
      </w:pPr>
      <w:r>
        <w:rPr/>
        <w:t xml:space="preserve">第五节 中国微电网发展瓶颈分析</w:t>
      </w:r>
    </w:p>
    <w:p>
      <w:pPr>
        <w:spacing w:after="150"/>
      </w:pPr>
      <w:r>
        <w:rPr/>
        <w:t xml:space="preserve">一、政策、技术瓶颈</w:t>
      </w:r>
    </w:p>
    <w:p>
      <w:pPr>
        <w:spacing w:after="150"/>
      </w:pPr>
      <w:r>
        <w:rPr/>
        <w:t xml:space="preserve">二、标准化瓶颈</w:t>
      </w:r>
    </w:p>
    <w:p>
      <w:pPr>
        <w:spacing w:after="150"/>
      </w:pPr>
      <w:r>
        <w:rPr/>
        <w:t xml:space="preserve">三、成本因素制约</w:t>
      </w:r>
    </w:p>
    <w:p>
      <w:pPr>
        <w:spacing w:after="150"/>
      </w:pPr>
      <w:r>
        <w:rPr/>
        <w:t xml:space="preserve">四、投资及运维成本高</w:t>
      </w:r>
    </w:p>
    <w:p>
      <w:pPr>
        <w:spacing w:after="150"/>
      </w:pPr>
      <w:r>
        <w:rPr>
          <w:b w:val="1"/>
          <w:bCs w:val="1"/>
        </w:rPr>
        <w:t xml:space="preserve">第五章 2024-2029年中国微电网行业主要商业模式分析</w:t>
      </w:r>
    </w:p>
    <w:p>
      <w:pPr>
        <w:spacing w:after="150"/>
      </w:pPr>
      <w:r>
        <w:rPr/>
        <w:t xml:space="preserve">第一节 光伏微电网</w:t>
      </w:r>
    </w:p>
    <w:p>
      <w:pPr>
        <w:spacing w:after="150"/>
      </w:pPr>
      <w:r>
        <w:rPr/>
        <w:t xml:space="preserve">一、光伏微电网的特点</w:t>
      </w:r>
    </w:p>
    <w:p>
      <w:pPr>
        <w:spacing w:after="150"/>
      </w:pPr>
      <w:r>
        <w:rPr/>
        <w:t xml:space="preserve">二、光伏微电网的构建</w:t>
      </w:r>
    </w:p>
    <w:p>
      <w:pPr>
        <w:spacing w:after="150"/>
      </w:pPr>
      <w:r>
        <w:rPr/>
        <w:t xml:space="preserve">三、分布式光伏电站发展模式</w:t>
      </w:r>
    </w:p>
    <w:p>
      <w:pPr>
        <w:spacing w:after="150"/>
      </w:pPr>
      <w:r>
        <w:rPr/>
        <w:t xml:space="preserve">四、分布式光伏电站电价模式</w:t>
      </w:r>
    </w:p>
    <w:p>
      <w:pPr>
        <w:spacing w:after="150"/>
      </w:pPr>
      <w:r>
        <w:rPr/>
        <w:t xml:space="preserve">五、分布式光伏电站投资模式</w:t>
      </w:r>
    </w:p>
    <w:p>
      <w:pPr>
        <w:spacing w:after="150"/>
      </w:pPr>
      <w:r>
        <w:rPr/>
        <w:t xml:space="preserve">六、分布式光伏电站融资策略</w:t>
      </w:r>
    </w:p>
    <w:p>
      <w:pPr>
        <w:spacing w:after="150"/>
      </w:pPr>
      <w:r>
        <w:rPr/>
        <w:t xml:space="preserve">第二节 风光互补</w:t>
      </w:r>
    </w:p>
    <w:p>
      <w:pPr>
        <w:spacing w:after="150"/>
      </w:pPr>
      <w:r>
        <w:rPr/>
        <w:t xml:space="preserve">一、风光互补系统介绍</w:t>
      </w:r>
    </w:p>
    <w:p>
      <w:pPr>
        <w:spacing w:after="150"/>
      </w:pPr>
      <w:r>
        <w:rPr/>
        <w:t xml:space="preserve">二、风光互补系统的原理</w:t>
      </w:r>
    </w:p>
    <w:p>
      <w:pPr>
        <w:spacing w:after="150"/>
      </w:pPr>
      <w:r>
        <w:rPr/>
        <w:t xml:space="preserve">三、风光互补系统的构成</w:t>
      </w:r>
    </w:p>
    <w:p>
      <w:pPr>
        <w:spacing w:after="150"/>
      </w:pPr>
      <w:r>
        <w:rPr/>
        <w:t xml:space="preserve">四、风光互补系统的优势</w:t>
      </w:r>
    </w:p>
    <w:p>
      <w:pPr>
        <w:spacing w:after="150"/>
      </w:pPr>
      <w:r>
        <w:rPr/>
        <w:t xml:space="preserve">五、风光互补系统解决方案</w:t>
      </w:r>
    </w:p>
    <w:p>
      <w:pPr>
        <w:spacing w:after="150"/>
      </w:pPr>
      <w:r>
        <w:rPr/>
        <w:t xml:space="preserve">六、风光互补系统典型案例</w:t>
      </w:r>
    </w:p>
    <w:p>
      <w:pPr>
        <w:spacing w:after="150"/>
      </w:pPr>
      <w:r>
        <w:rPr/>
        <w:t xml:space="preserve">七、风光互补系统市场前景</w:t>
      </w:r>
    </w:p>
    <w:p>
      <w:pPr>
        <w:spacing w:after="150"/>
      </w:pPr>
      <w:r>
        <w:rPr/>
        <w:t xml:space="preserve">第三节 水光互补</w:t>
      </w:r>
    </w:p>
    <w:p>
      <w:pPr>
        <w:spacing w:after="150"/>
      </w:pPr>
      <w:r>
        <w:rPr/>
        <w:t xml:space="preserve">一、水力发电的特点</w:t>
      </w:r>
    </w:p>
    <w:p>
      <w:pPr>
        <w:spacing w:after="150"/>
      </w:pPr>
      <w:r>
        <w:rPr/>
        <w:t xml:space="preserve">二、光伏发电的特点</w:t>
      </w:r>
    </w:p>
    <w:p>
      <w:pPr>
        <w:spacing w:after="150"/>
      </w:pPr>
      <w:r>
        <w:rPr/>
        <w:t xml:space="preserve">三、水光互补的优势</w:t>
      </w:r>
    </w:p>
    <w:p>
      <w:pPr>
        <w:spacing w:after="150"/>
      </w:pPr>
      <w:r>
        <w:rPr/>
        <w:t xml:space="preserve">四、水光互补的环境影响</w:t>
      </w:r>
    </w:p>
    <w:p>
      <w:pPr>
        <w:spacing w:after="150"/>
      </w:pPr>
      <w:r>
        <w:rPr/>
        <w:t xml:space="preserve">五、水光互补的效益分析</w:t>
      </w:r>
    </w:p>
    <w:p>
      <w:pPr>
        <w:spacing w:after="150"/>
      </w:pPr>
      <w:r>
        <w:rPr/>
        <w:t xml:space="preserve">六、水光互补项目典型案例</w:t>
      </w:r>
    </w:p>
    <w:p>
      <w:pPr>
        <w:spacing w:after="150"/>
      </w:pPr>
      <w:r>
        <w:rPr/>
        <w:t xml:space="preserve">第四节 风电供暖</w:t>
      </w:r>
    </w:p>
    <w:p>
      <w:pPr>
        <w:spacing w:after="150"/>
      </w:pPr>
      <w:r>
        <w:rPr/>
        <w:t xml:space="preserve">一、缓解弃风压力</w:t>
      </w:r>
    </w:p>
    <w:p>
      <w:pPr>
        <w:spacing w:after="150"/>
      </w:pPr>
      <w:r>
        <w:rPr/>
        <w:t xml:space="preserve">二、经济环保效益明显</w:t>
      </w:r>
    </w:p>
    <w:p>
      <w:pPr>
        <w:spacing w:after="150"/>
      </w:pPr>
      <w:r>
        <w:rPr/>
        <w:t xml:space="preserve">三、试点推进情况</w:t>
      </w:r>
    </w:p>
    <w:p>
      <w:pPr>
        <w:spacing w:after="150"/>
      </w:pPr>
      <w:r>
        <w:rPr/>
        <w:t xml:space="preserve">四、盈利模式分析</w:t>
      </w:r>
    </w:p>
    <w:p>
      <w:pPr>
        <w:spacing w:after="150"/>
      </w:pPr>
      <w:r>
        <w:rPr/>
        <w:t xml:space="preserve">五、风电供暖典型案例</w:t>
      </w:r>
    </w:p>
    <w:p>
      <w:pPr>
        <w:spacing w:after="150"/>
      </w:pPr>
      <w:r>
        <w:rPr/>
        <w:t xml:space="preserve">第五节 农村沼气发电</w:t>
      </w:r>
    </w:p>
    <w:p>
      <w:pPr>
        <w:spacing w:after="150"/>
      </w:pPr>
      <w:r>
        <w:rPr/>
        <w:t xml:space="preserve">一、沼气发电技术优势</w:t>
      </w:r>
    </w:p>
    <w:p>
      <w:pPr>
        <w:spacing w:after="150"/>
      </w:pPr>
      <w:r>
        <w:rPr/>
        <w:t xml:space="preserve">二、沼气发电经济效益分析</w:t>
      </w:r>
    </w:p>
    <w:p>
      <w:pPr>
        <w:spacing w:after="150"/>
      </w:pPr>
      <w:r>
        <w:rPr/>
        <w:t xml:space="preserve">三、农村沼气发电的形式</w:t>
      </w:r>
    </w:p>
    <w:p>
      <w:pPr>
        <w:spacing w:after="150"/>
      </w:pPr>
      <w:r>
        <w:rPr/>
        <w:t xml:space="preserve">四、农村沼气电站的建设</w:t>
      </w:r>
    </w:p>
    <w:p>
      <w:pPr>
        <w:spacing w:after="150"/>
      </w:pPr>
      <w:r>
        <w:rPr/>
        <w:t xml:space="preserve">五、农村沼气发电的发展条件</w:t>
      </w:r>
    </w:p>
    <w:p>
      <w:pPr>
        <w:spacing w:after="150"/>
      </w:pPr>
      <w:r>
        <w:rPr/>
        <w:t xml:space="preserve">六、农村沼气发电典型案例</w:t>
      </w:r>
    </w:p>
    <w:p>
      <w:pPr>
        <w:spacing w:after="150"/>
      </w:pPr>
      <w:r>
        <w:rPr>
          <w:b w:val="1"/>
          <w:bCs w:val="1"/>
        </w:rPr>
        <w:t xml:space="preserve">第六章 风光储微电网行业发展现状分析</w:t>
      </w:r>
    </w:p>
    <w:p>
      <w:pPr>
        <w:spacing w:after="150"/>
      </w:pPr>
      <w:r>
        <w:rPr/>
        <w:t xml:space="preserve">第一节 风光储微电网行业发展现状</w:t>
      </w:r>
    </w:p>
    <w:p>
      <w:pPr>
        <w:spacing w:after="150"/>
      </w:pPr>
      <w:r>
        <w:rPr/>
        <w:t xml:space="preserve">一、风光储微电网意义</w:t>
      </w:r>
    </w:p>
    <w:p>
      <w:pPr>
        <w:spacing w:after="150"/>
      </w:pPr>
      <w:r>
        <w:rPr/>
        <w:t xml:space="preserve">二、风光储微电网行业发展现状</w:t>
      </w:r>
    </w:p>
    <w:p>
      <w:pPr>
        <w:spacing w:after="150"/>
      </w:pPr>
      <w:r>
        <w:rPr/>
        <w:t xml:space="preserve">三、风光储微电网重点项目</w:t>
      </w:r>
    </w:p>
    <w:p>
      <w:pPr>
        <w:spacing w:after="150"/>
      </w:pPr>
      <w:r>
        <w:rPr/>
        <w:t xml:space="preserve">第二节 风光储微电网行业发展问题及对策</w:t>
      </w:r>
    </w:p>
    <w:p>
      <w:pPr>
        <w:spacing w:after="150"/>
      </w:pPr>
      <w:r>
        <w:rPr/>
        <w:t xml:space="preserve">一、发展问题</w:t>
      </w:r>
    </w:p>
    <w:p>
      <w:pPr>
        <w:spacing w:after="150"/>
      </w:pPr>
      <w:r>
        <w:rPr/>
        <w:t xml:space="preserve">二、发展对策</w:t>
      </w:r>
    </w:p>
    <w:p>
      <w:pPr>
        <w:spacing w:after="150"/>
      </w:pPr>
      <w:r>
        <w:rPr/>
        <w:t xml:space="preserve">第三节 风光储微电网行业发展趋势</w:t>
      </w:r>
    </w:p>
    <w:p>
      <w:pPr>
        <w:spacing w:after="150"/>
      </w:pPr>
      <w:r>
        <w:rPr/>
        <w:t xml:space="preserve">一、风光储微电网行业发展前景</w:t>
      </w:r>
    </w:p>
    <w:p>
      <w:pPr>
        <w:spacing w:after="150"/>
      </w:pPr>
      <w:r>
        <w:rPr/>
        <w:t xml:space="preserve">二、风光储微电网行业发展途径</w:t>
      </w:r>
    </w:p>
    <w:p>
      <w:pPr>
        <w:spacing w:after="150"/>
      </w:pPr>
      <w:r>
        <w:rPr>
          <w:b w:val="1"/>
          <w:bCs w:val="1"/>
        </w:rPr>
        <w:t xml:space="preserve">第七章 2024-2029年中国风光储微电网产业链上游储能设备市场分析</w:t>
      </w:r>
    </w:p>
    <w:p>
      <w:pPr>
        <w:spacing w:after="150"/>
      </w:pPr>
      <w:r>
        <w:rPr/>
        <w:t xml:space="preserve">第一节 储能设备介绍</w:t>
      </w:r>
    </w:p>
    <w:p>
      <w:pPr>
        <w:spacing w:after="150"/>
      </w:pPr>
      <w:r>
        <w:rPr/>
        <w:t xml:space="preserve">一、储能技术的一般原理</w:t>
      </w:r>
    </w:p>
    <w:p>
      <w:pPr>
        <w:spacing w:after="150"/>
      </w:pPr>
      <w:r>
        <w:rPr/>
        <w:t xml:space="preserve">二、分布式储能的优点</w:t>
      </w:r>
    </w:p>
    <w:p>
      <w:pPr>
        <w:spacing w:after="150"/>
      </w:pPr>
      <w:r>
        <w:rPr/>
        <w:t xml:space="preserve">三、储能设备的分类</w:t>
      </w:r>
    </w:p>
    <w:p>
      <w:pPr>
        <w:spacing w:after="150"/>
      </w:pPr>
      <w:r>
        <w:rPr/>
        <w:t xml:space="preserve">四、微电网中储能设备的作用</w:t>
      </w:r>
    </w:p>
    <w:p>
      <w:pPr>
        <w:spacing w:after="150"/>
      </w:pPr>
      <w:r>
        <w:rPr/>
        <w:t xml:space="preserve">第二节 微电网中储能设备容量的选择</w:t>
      </w:r>
    </w:p>
    <w:p>
      <w:pPr>
        <w:spacing w:after="150"/>
      </w:pPr>
      <w:r>
        <w:rPr/>
        <w:t xml:space="preserve">一、储能容量的选择要求</w:t>
      </w:r>
    </w:p>
    <w:p>
      <w:pPr>
        <w:spacing w:after="150"/>
      </w:pPr>
      <w:r>
        <w:rPr/>
        <w:t xml:space="preserve">二、储能设备容量的选择方法</w:t>
      </w:r>
    </w:p>
    <w:p>
      <w:pPr>
        <w:spacing w:after="150"/>
      </w:pPr>
      <w:r>
        <w:rPr/>
        <w:t xml:space="preserve">三、储能设备容量计算方法</w:t>
      </w:r>
    </w:p>
    <w:p>
      <w:pPr>
        <w:spacing w:after="150"/>
      </w:pPr>
      <w:r>
        <w:rPr/>
        <w:t xml:space="preserve">四、储能设备间的配合</w:t>
      </w:r>
    </w:p>
    <w:p>
      <w:pPr>
        <w:spacing w:after="150"/>
      </w:pPr>
      <w:r>
        <w:rPr/>
        <w:t xml:space="preserve">第三节 锂电池</w:t>
      </w:r>
    </w:p>
    <w:p>
      <w:pPr>
        <w:spacing w:after="150"/>
      </w:pPr>
      <w:r>
        <w:rPr/>
        <w:t xml:space="preserve">一、发展概况</w:t>
      </w:r>
    </w:p>
    <w:p>
      <w:pPr>
        <w:spacing w:after="150"/>
      </w:pPr>
      <w:r>
        <w:rPr/>
        <w:t xml:space="preserve">二、生产规模</w:t>
      </w:r>
    </w:p>
    <w:p>
      <w:pPr>
        <w:spacing w:after="150"/>
      </w:pPr>
      <w:r>
        <w:rPr/>
        <w:t xml:space="preserve">三、市场需求</w:t>
      </w:r>
    </w:p>
    <w:p>
      <w:pPr>
        <w:spacing w:after="150"/>
      </w:pPr>
      <w:r>
        <w:rPr/>
        <w:t xml:space="preserve">四、竞争格局</w:t>
      </w:r>
    </w:p>
    <w:p>
      <w:pPr>
        <w:spacing w:after="150"/>
      </w:pPr>
      <w:r>
        <w:rPr/>
        <w:t xml:space="preserve">五、产业链分析</w:t>
      </w:r>
    </w:p>
    <w:p>
      <w:pPr>
        <w:spacing w:after="150"/>
      </w:pPr>
      <w:r>
        <w:rPr/>
        <w:t xml:space="preserve">六、前景预测</w:t>
      </w:r>
    </w:p>
    <w:p>
      <w:pPr>
        <w:spacing w:after="150"/>
      </w:pPr>
      <w:r>
        <w:rPr/>
        <w:t xml:space="preserve">第四节 铅酸电池</w:t>
      </w:r>
    </w:p>
    <w:p>
      <w:pPr>
        <w:spacing w:after="150"/>
      </w:pPr>
      <w:r>
        <w:rPr/>
        <w:t xml:space="preserve">一、发展概况</w:t>
      </w:r>
    </w:p>
    <w:p>
      <w:pPr>
        <w:spacing w:after="150"/>
      </w:pPr>
      <w:r>
        <w:rPr/>
        <w:t xml:space="preserve">二、市场规模</w:t>
      </w:r>
    </w:p>
    <w:p>
      <w:pPr>
        <w:spacing w:after="150"/>
      </w:pPr>
      <w:r>
        <w:rPr/>
        <w:t xml:space="preserve">三、竞争格局</w:t>
      </w:r>
    </w:p>
    <w:p>
      <w:pPr>
        <w:spacing w:after="150"/>
      </w:pPr>
      <w:r>
        <w:rPr/>
        <w:t xml:space="preserve">四、需求分析</w:t>
      </w:r>
    </w:p>
    <w:p>
      <w:pPr>
        <w:spacing w:after="150"/>
      </w:pPr>
      <w:r>
        <w:rPr/>
        <w:t xml:space="preserve">五、前景预测</w:t>
      </w:r>
    </w:p>
    <w:p>
      <w:pPr>
        <w:spacing w:after="150"/>
      </w:pPr>
      <w:r>
        <w:rPr/>
        <w:t xml:space="preserve">第五节 镍氢电池</w:t>
      </w:r>
    </w:p>
    <w:p>
      <w:pPr>
        <w:spacing w:after="150"/>
      </w:pPr>
      <w:r>
        <w:rPr/>
        <w:t xml:space="preserve">一、市场规模</w:t>
      </w:r>
    </w:p>
    <w:p>
      <w:pPr>
        <w:spacing w:after="150"/>
      </w:pPr>
      <w:r>
        <w:rPr/>
        <w:t xml:space="preserve">二、应用分析</w:t>
      </w:r>
    </w:p>
    <w:p>
      <w:pPr>
        <w:spacing w:after="150"/>
      </w:pPr>
      <w:r>
        <w:rPr/>
        <w:t xml:space="preserve">三、前景预测</w:t>
      </w:r>
    </w:p>
    <w:p>
      <w:pPr>
        <w:spacing w:after="150"/>
      </w:pPr>
      <w:r>
        <w:rPr/>
        <w:t xml:space="preserve">第六节 超级电容器</w:t>
      </w:r>
    </w:p>
    <w:p>
      <w:pPr>
        <w:spacing w:after="150"/>
      </w:pPr>
      <w:r>
        <w:rPr/>
        <w:t xml:space="preserve">一、发展概况</w:t>
      </w:r>
    </w:p>
    <w:p>
      <w:pPr>
        <w:spacing w:after="150"/>
      </w:pPr>
      <w:r>
        <w:rPr/>
        <w:t xml:space="preserve">二、应用分析</w:t>
      </w:r>
    </w:p>
    <w:p>
      <w:pPr>
        <w:spacing w:after="150"/>
      </w:pPr>
      <w:r>
        <w:rPr/>
        <w:t xml:space="preserve">三、项目进展</w:t>
      </w:r>
    </w:p>
    <w:p>
      <w:pPr>
        <w:spacing w:after="150"/>
      </w:pPr>
      <w:r>
        <w:rPr/>
        <w:t xml:space="preserve">四、前景预测</w:t>
      </w:r>
    </w:p>
    <w:p>
      <w:pPr>
        <w:spacing w:after="150"/>
      </w:pPr>
      <w:r>
        <w:rPr/>
        <w:t xml:space="preserve">第七节 超导储能</w:t>
      </w:r>
    </w:p>
    <w:p>
      <w:pPr>
        <w:spacing w:after="150"/>
      </w:pPr>
      <w:r>
        <w:rPr/>
        <w:t xml:space="preserve">一、超导储能简述</w:t>
      </w:r>
    </w:p>
    <w:p>
      <w:pPr>
        <w:spacing w:after="150"/>
      </w:pPr>
      <w:r>
        <w:rPr/>
        <w:t xml:space="preserve">二、超导储能的特点</w:t>
      </w:r>
    </w:p>
    <w:p>
      <w:pPr>
        <w:spacing w:after="150"/>
      </w:pPr>
      <w:r>
        <w:rPr/>
        <w:t xml:space="preserve">三、超导储能的作用</w:t>
      </w:r>
    </w:p>
    <w:p>
      <w:pPr>
        <w:spacing w:after="150"/>
      </w:pPr>
      <w:r>
        <w:rPr/>
        <w:t xml:space="preserve">四、超导储能的应用</w:t>
      </w:r>
    </w:p>
    <w:p>
      <w:pPr>
        <w:spacing w:after="150"/>
      </w:pPr>
      <w:r>
        <w:rPr/>
        <w:t xml:space="preserve">五、超导储能的前景</w:t>
      </w:r>
    </w:p>
    <w:p>
      <w:pPr>
        <w:spacing w:after="150"/>
      </w:pPr>
      <w:r>
        <w:rPr/>
        <w:t xml:space="preserve">第八节 飞轮储能</w:t>
      </w:r>
    </w:p>
    <w:p>
      <w:pPr>
        <w:spacing w:after="150"/>
      </w:pPr>
      <w:r>
        <w:rPr/>
        <w:t xml:space="preserve">一、飞轮储能设备的结构</w:t>
      </w:r>
    </w:p>
    <w:p>
      <w:pPr>
        <w:spacing w:after="150"/>
      </w:pPr>
      <w:r>
        <w:rPr/>
        <w:t xml:space="preserve">二、飞轮储能的原理</w:t>
      </w:r>
    </w:p>
    <w:p>
      <w:pPr>
        <w:spacing w:after="150"/>
      </w:pPr>
      <w:r>
        <w:rPr/>
        <w:t xml:space="preserve">三、飞轮储能应用情况</w:t>
      </w:r>
    </w:p>
    <w:p>
      <w:pPr>
        <w:spacing w:after="150"/>
      </w:pPr>
      <w:r>
        <w:rPr/>
        <w:t xml:space="preserve">四、飞轮储能发展前景</w:t>
      </w:r>
    </w:p>
    <w:p>
      <w:pPr>
        <w:spacing w:after="150"/>
      </w:pPr>
      <w:r>
        <w:rPr/>
        <w:t xml:space="preserve">第九节 其它储能形式</w:t>
      </w:r>
    </w:p>
    <w:p>
      <w:pPr>
        <w:spacing w:after="150"/>
      </w:pPr>
      <w:r>
        <w:rPr/>
        <w:t xml:space="preserve">一、其它机械储能方式</w:t>
      </w:r>
    </w:p>
    <w:p>
      <w:pPr>
        <w:spacing w:after="150"/>
      </w:pPr>
      <w:r>
        <w:rPr/>
        <w:t xml:space="preserve">二、其它化学储能方式</w:t>
      </w:r>
    </w:p>
    <w:p>
      <w:pPr>
        <w:spacing w:after="150"/>
      </w:pPr>
      <w:r>
        <w:rPr/>
        <w:t xml:space="preserve">三、其它电磁储能方式</w:t>
      </w:r>
    </w:p>
    <w:p>
      <w:pPr>
        <w:spacing w:after="150"/>
      </w:pPr>
      <w:r>
        <w:rPr>
          <w:b w:val="1"/>
          <w:bCs w:val="1"/>
        </w:rPr>
        <w:t xml:space="preserve">第八章 2024-2029年中国风光储微电网产业链上游电力设备市场分析</w:t>
      </w:r>
    </w:p>
    <w:p>
      <w:pPr>
        <w:spacing w:after="150"/>
      </w:pPr>
      <w:r>
        <w:rPr/>
        <w:t xml:space="preserve">第一节 2024-2029年中国电力设备市场发展综述</w:t>
      </w:r>
    </w:p>
    <w:p>
      <w:pPr>
        <w:spacing w:after="150"/>
      </w:pPr>
      <w:r>
        <w:rPr/>
        <w:t xml:space="preserve">一、电力设备制造业概况</w:t>
      </w:r>
    </w:p>
    <w:p>
      <w:pPr>
        <w:spacing w:after="150"/>
      </w:pPr>
      <w:r>
        <w:rPr/>
        <w:t xml:space="preserve">二、电力设备市场发展机遇</w:t>
      </w:r>
    </w:p>
    <w:p>
      <w:pPr>
        <w:spacing w:after="150"/>
      </w:pPr>
      <w:r>
        <w:rPr/>
        <w:t xml:space="preserve">三、电力设备市场产能分析</w:t>
      </w:r>
    </w:p>
    <w:p>
      <w:pPr>
        <w:spacing w:after="150"/>
      </w:pPr>
      <w:r>
        <w:rPr/>
        <w:t xml:space="preserve">四、电力设备市场竞争格局</w:t>
      </w:r>
    </w:p>
    <w:p>
      <w:pPr>
        <w:spacing w:after="150"/>
      </w:pPr>
      <w:r>
        <w:rPr/>
        <w:t xml:space="preserve">五、电力设备市场需求分析</w:t>
      </w:r>
    </w:p>
    <w:p>
      <w:pPr>
        <w:spacing w:after="150"/>
      </w:pPr>
      <w:r>
        <w:rPr/>
        <w:t xml:space="preserve">六、电力设备市场前景预测</w:t>
      </w:r>
    </w:p>
    <w:p>
      <w:pPr>
        <w:spacing w:after="150"/>
      </w:pPr>
      <w:r>
        <w:rPr/>
        <w:t xml:space="preserve">第二节 输配电及控制设备市场分析</w:t>
      </w:r>
    </w:p>
    <w:p>
      <w:pPr>
        <w:spacing w:after="150"/>
      </w:pPr>
      <w:r>
        <w:rPr/>
        <w:t xml:space="preserve">一、输配电设备及控制市场需求</w:t>
      </w:r>
    </w:p>
    <w:p>
      <w:pPr>
        <w:spacing w:after="150"/>
      </w:pPr>
      <w:r>
        <w:rPr/>
        <w:t xml:space="preserve">二、输配电及控制设备发展规模</w:t>
      </w:r>
    </w:p>
    <w:p>
      <w:pPr>
        <w:spacing w:after="150"/>
      </w:pPr>
      <w:r>
        <w:rPr/>
        <w:t xml:space="preserve">三、输配电及控制设备景气度分析</w:t>
      </w:r>
    </w:p>
    <w:p>
      <w:pPr>
        <w:spacing w:after="150"/>
      </w:pPr>
      <w:r>
        <w:rPr/>
        <w:t xml:space="preserve">四、输配电及控制设备集中度分析</w:t>
      </w:r>
    </w:p>
    <w:p>
      <w:pPr>
        <w:spacing w:after="150"/>
      </w:pPr>
      <w:r>
        <w:rPr/>
        <w:t xml:space="preserve">五、输配电及控制设备竞争特点</w:t>
      </w:r>
    </w:p>
    <w:p>
      <w:pPr>
        <w:spacing w:after="150"/>
      </w:pPr>
      <w:r>
        <w:rPr/>
        <w:t xml:space="preserve">六、输配电及控制设备投资壁垒</w:t>
      </w:r>
    </w:p>
    <w:p>
      <w:pPr>
        <w:spacing w:after="150"/>
      </w:pPr>
      <w:r>
        <w:rPr/>
        <w:t xml:space="preserve">七、输配电及控制设备前景预测</w:t>
      </w:r>
    </w:p>
    <w:p>
      <w:pPr>
        <w:spacing w:after="150"/>
      </w:pPr>
      <w:r>
        <w:rPr/>
        <w:t xml:space="preserve">第三节 电线电缆市场分析</w:t>
      </w:r>
    </w:p>
    <w:p>
      <w:pPr>
        <w:spacing w:after="150"/>
      </w:pPr>
      <w:r>
        <w:rPr/>
        <w:t xml:space="preserve">一、电线电缆市场发展规模</w:t>
      </w:r>
    </w:p>
    <w:p>
      <w:pPr>
        <w:spacing w:after="150"/>
      </w:pPr>
      <w:r>
        <w:rPr/>
        <w:t xml:space="preserve">二、电线电缆市场结构分析</w:t>
      </w:r>
    </w:p>
    <w:p>
      <w:pPr>
        <w:spacing w:after="150"/>
      </w:pPr>
      <w:r>
        <w:rPr/>
        <w:t xml:space="preserve">三、电线电缆市场竞争格局</w:t>
      </w:r>
    </w:p>
    <w:p>
      <w:pPr>
        <w:spacing w:after="150"/>
      </w:pPr>
      <w:r>
        <w:rPr/>
        <w:t xml:space="preserve">四、电线电缆市场风险因素</w:t>
      </w:r>
    </w:p>
    <w:p>
      <w:pPr>
        <w:spacing w:after="150"/>
      </w:pPr>
      <w:r>
        <w:rPr/>
        <w:t xml:space="preserve">五、电线电缆市场前景预测</w:t>
      </w:r>
    </w:p>
    <w:p>
      <w:pPr>
        <w:spacing w:after="150"/>
      </w:pPr>
      <w:r>
        <w:rPr/>
        <w:t xml:space="preserve">第四节 变压器市场分析</w:t>
      </w:r>
    </w:p>
    <w:p>
      <w:pPr>
        <w:spacing w:after="150"/>
      </w:pPr>
      <w:r>
        <w:rPr/>
        <w:t xml:space="preserve">一、变压器市场规模</w:t>
      </w:r>
    </w:p>
    <w:p>
      <w:pPr>
        <w:spacing w:after="150"/>
      </w:pPr>
      <w:r>
        <w:rPr/>
        <w:t xml:space="preserve">二、变压器市场现状</w:t>
      </w:r>
    </w:p>
    <w:p>
      <w:pPr>
        <w:spacing w:after="150"/>
      </w:pPr>
      <w:r>
        <w:rPr/>
        <w:t xml:space="preserve">三、变压器市场竞争格局</w:t>
      </w:r>
    </w:p>
    <w:p>
      <w:pPr>
        <w:spacing w:after="150"/>
      </w:pPr>
      <w:r>
        <w:rPr/>
        <w:t xml:space="preserve">四、变压器市场困境分析</w:t>
      </w:r>
    </w:p>
    <w:p>
      <w:pPr>
        <w:spacing w:after="150"/>
      </w:pPr>
      <w:r>
        <w:rPr/>
        <w:t xml:space="preserve">五、变压器市场前景预测</w:t>
      </w:r>
    </w:p>
    <w:p>
      <w:pPr>
        <w:spacing w:after="150"/>
      </w:pPr>
      <w:r>
        <w:rPr/>
        <w:t xml:space="preserve">第五节 智能电力仪表市场分析</w:t>
      </w:r>
    </w:p>
    <w:p>
      <w:pPr>
        <w:spacing w:after="150"/>
      </w:pPr>
      <w:r>
        <w:rPr/>
        <w:t xml:space="preserve">一、智能电力仪表市场规模</w:t>
      </w:r>
    </w:p>
    <w:p>
      <w:pPr>
        <w:spacing w:after="150"/>
      </w:pPr>
      <w:r>
        <w:rPr/>
        <w:t xml:space="preserve">二、智能电力仪表市场集中度</w:t>
      </w:r>
    </w:p>
    <w:p>
      <w:pPr>
        <w:spacing w:after="150"/>
      </w:pPr>
      <w:r>
        <w:rPr/>
        <w:t xml:space="preserve">三、智能电力仪表竞争格局</w:t>
      </w:r>
    </w:p>
    <w:p>
      <w:pPr>
        <w:spacing w:after="150"/>
      </w:pPr>
      <w:r>
        <w:rPr/>
        <w:t xml:space="preserve">四、智能电力仪表市场隐忧</w:t>
      </w:r>
    </w:p>
    <w:p>
      <w:pPr>
        <w:spacing w:after="150"/>
      </w:pPr>
      <w:r>
        <w:rPr/>
        <w:t xml:space="preserve">五、智能电力仪表前景预测</w:t>
      </w:r>
    </w:p>
    <w:p>
      <w:pPr>
        <w:spacing w:after="150"/>
      </w:pPr>
      <w:r>
        <w:rPr/>
        <w:t xml:space="preserve">第六节 逆变器市场分析</w:t>
      </w:r>
    </w:p>
    <w:p>
      <w:pPr>
        <w:spacing w:after="150"/>
      </w:pPr>
      <w:r>
        <w:rPr/>
        <w:t xml:space="preserve">一、光伏逆变器市场规模</w:t>
      </w:r>
    </w:p>
    <w:p>
      <w:pPr>
        <w:spacing w:after="150"/>
      </w:pPr>
      <w:r>
        <w:rPr/>
        <w:t xml:space="preserve">二、光伏逆变器市场格局</w:t>
      </w:r>
    </w:p>
    <w:p>
      <w:pPr>
        <w:spacing w:after="150"/>
      </w:pPr>
      <w:r>
        <w:rPr/>
        <w:t xml:space="preserve">三、逆变器市场制约因素</w:t>
      </w:r>
    </w:p>
    <w:p>
      <w:pPr>
        <w:spacing w:after="150"/>
      </w:pPr>
      <w:r>
        <w:rPr/>
        <w:t xml:space="preserve">四、车用逆变器投资机遇</w:t>
      </w:r>
    </w:p>
    <w:p>
      <w:pPr>
        <w:spacing w:after="150"/>
      </w:pPr>
      <w:r>
        <w:rPr/>
        <w:t xml:space="preserve">五、微型逆变器前景展望</w:t>
      </w:r>
    </w:p>
    <w:p>
      <w:pPr>
        <w:spacing w:after="150"/>
      </w:pPr>
      <w:r>
        <w:rPr/>
        <w:t xml:space="preserve">第七节 低压断路器市场分析</w:t>
      </w:r>
    </w:p>
    <w:p>
      <w:pPr>
        <w:spacing w:after="150"/>
      </w:pPr>
      <w:r>
        <w:rPr/>
        <w:t xml:space="preserve">一、低压断路器应用领域</w:t>
      </w:r>
    </w:p>
    <w:p>
      <w:pPr>
        <w:spacing w:after="150"/>
      </w:pPr>
      <w:r>
        <w:rPr/>
        <w:t xml:space="preserve">二、低压断路器市场规模</w:t>
      </w:r>
    </w:p>
    <w:p>
      <w:pPr>
        <w:spacing w:after="150"/>
      </w:pPr>
      <w:r>
        <w:rPr/>
        <w:t xml:space="preserve">三、低压断路器需求分析</w:t>
      </w:r>
    </w:p>
    <w:p>
      <w:pPr>
        <w:spacing w:after="150"/>
      </w:pPr>
      <w:r>
        <w:rPr/>
        <w:t xml:space="preserve">四、低压断路器前景预测</w:t>
      </w:r>
    </w:p>
    <w:p>
      <w:pPr>
        <w:spacing w:after="150"/>
      </w:pPr>
      <w:r>
        <w:rPr>
          <w:b w:val="1"/>
          <w:bCs w:val="1"/>
        </w:rPr>
        <w:t xml:space="preserve">第九章 2024-2029年中国风光储微电网产业链下游电网需求分析</w:t>
      </w:r>
    </w:p>
    <w:p>
      <w:pPr>
        <w:spacing w:after="150"/>
      </w:pPr>
      <w:r>
        <w:rPr/>
        <w:t xml:space="preserve">第一节 2024-2029年中国电网建设分析</w:t>
      </w:r>
    </w:p>
    <w:p>
      <w:pPr>
        <w:spacing w:after="150"/>
      </w:pPr>
      <w:r>
        <w:rPr/>
        <w:t xml:space="preserve">一、2019-2023年电网建设情况</w:t>
      </w:r>
    </w:p>
    <w:p>
      <w:pPr>
        <w:spacing w:after="150"/>
      </w:pPr>
      <w:r>
        <w:rPr/>
        <w:t xml:space="preserve">二、2019-2023年电网投资情况</w:t>
      </w:r>
    </w:p>
    <w:p>
      <w:pPr>
        <w:spacing w:after="150"/>
      </w:pPr>
      <w:r>
        <w:rPr/>
        <w:t xml:space="preserve">三、电网投资情况</w:t>
      </w:r>
    </w:p>
    <w:p>
      <w:pPr>
        <w:spacing w:after="150"/>
      </w:pPr>
      <w:r>
        <w:rPr/>
        <w:t xml:space="preserve">四、电网建设进展</w:t>
      </w:r>
    </w:p>
    <w:p>
      <w:pPr>
        <w:spacing w:after="150"/>
      </w:pPr>
      <w:r>
        <w:rPr/>
        <w:t xml:space="preserve">第二节 可再生能源并网需求分析</w:t>
      </w:r>
    </w:p>
    <w:p>
      <w:pPr>
        <w:spacing w:after="150"/>
      </w:pPr>
      <w:r>
        <w:rPr/>
        <w:t xml:space="preserve">一、光伏发电并网需求</w:t>
      </w:r>
    </w:p>
    <w:p>
      <w:pPr>
        <w:spacing w:after="150"/>
      </w:pPr>
      <w:r>
        <w:rPr/>
        <w:t xml:space="preserve">二、风力发电并网需求</w:t>
      </w:r>
    </w:p>
    <w:p>
      <w:pPr>
        <w:spacing w:after="150"/>
      </w:pPr>
      <w:r>
        <w:rPr/>
        <w:t xml:space="preserve">三、生物质发电并网需求</w:t>
      </w:r>
    </w:p>
    <w:p>
      <w:pPr>
        <w:spacing w:after="150"/>
      </w:pPr>
      <w:r>
        <w:rPr/>
        <w:t xml:space="preserve">四、并网储能需求</w:t>
      </w:r>
    </w:p>
    <w:p>
      <w:pPr>
        <w:spacing w:after="150"/>
      </w:pPr>
      <w:r>
        <w:rPr/>
        <w:t xml:space="preserve">第三节 微电网与大电网的关系分析</w:t>
      </w:r>
    </w:p>
    <w:p>
      <w:pPr>
        <w:spacing w:after="150"/>
      </w:pPr>
      <w:r>
        <w:rPr/>
        <w:t xml:space="preserve">一、微电网是智能电网的高效补充</w:t>
      </w:r>
    </w:p>
    <w:p>
      <w:pPr>
        <w:spacing w:after="150"/>
      </w:pPr>
      <w:r>
        <w:rPr/>
        <w:t xml:space="preserve">二、微电网助力分布式电源并网</w:t>
      </w:r>
    </w:p>
    <w:p>
      <w:pPr>
        <w:spacing w:after="150"/>
      </w:pPr>
      <w:r>
        <w:rPr/>
        <w:t xml:space="preserve">三、微电网与大电网相互作用机理</w:t>
      </w:r>
    </w:p>
    <w:p>
      <w:pPr>
        <w:spacing w:after="150"/>
      </w:pPr>
      <w:r>
        <w:rPr/>
        <w:t xml:space="preserve">四、微电网与大电网的电能交易模式</w:t>
      </w:r>
    </w:p>
    <w:p>
      <w:pPr>
        <w:spacing w:after="150"/>
      </w:pPr>
      <w:r>
        <w:rPr/>
        <w:t xml:space="preserve">第四节 微电网接入大电网的策略路径</w:t>
      </w:r>
    </w:p>
    <w:p>
      <w:pPr>
        <w:spacing w:after="150"/>
      </w:pPr>
      <w:r>
        <w:rPr/>
        <w:t xml:space="preserve">一、含有微电网的大电网规划设计</w:t>
      </w:r>
    </w:p>
    <w:p>
      <w:pPr>
        <w:spacing w:after="150"/>
      </w:pPr>
      <w:r>
        <w:rPr/>
        <w:t xml:space="preserve">二、含有微电网的大电网运行策略</w:t>
      </w:r>
    </w:p>
    <w:p>
      <w:pPr>
        <w:spacing w:after="150"/>
      </w:pPr>
      <w:r>
        <w:rPr/>
        <w:t xml:space="preserve">三、含微电网的大电网保护构建策略</w:t>
      </w:r>
    </w:p>
    <w:p>
      <w:pPr>
        <w:spacing w:after="150"/>
      </w:pPr>
      <w:r>
        <w:rPr/>
        <w:t xml:space="preserve">四、微电网接入大电网所需的的标准</w:t>
      </w:r>
    </w:p>
    <w:p>
      <w:pPr>
        <w:spacing w:after="150"/>
      </w:pPr>
      <w:r>
        <w:rPr/>
        <w:t xml:space="preserve">五、微电网接入大电网所需的相关设备</w:t>
      </w:r>
    </w:p>
    <w:p>
      <w:pPr>
        <w:spacing w:after="150"/>
      </w:pPr>
      <w:r>
        <w:rPr>
          <w:b w:val="1"/>
          <w:bCs w:val="1"/>
        </w:rPr>
        <w:t xml:space="preserve">第十章 2024-2029年中国风光储微电网重点机构/企业分析</w:t>
      </w:r>
    </w:p>
    <w:p>
      <w:pPr>
        <w:spacing w:after="150"/>
      </w:pPr>
      <w:r>
        <w:rPr/>
        <w:t xml:space="preserve">第一节 国电南瑞科技股份有限公司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四、企业市场表现</w:t>
      </w:r>
    </w:p>
    <w:p>
      <w:pPr>
        <w:spacing w:after="150"/>
      </w:pPr>
      <w:r>
        <w:rPr/>
        <w:t xml:space="preserve">五、企业发展战略</w:t>
      </w:r>
    </w:p>
    <w:p>
      <w:pPr>
        <w:spacing w:after="150"/>
      </w:pPr>
      <w:r>
        <w:rPr/>
        <w:t xml:space="preserve">第二节 许继电气股份有限公司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四、企业市场表现</w:t>
      </w:r>
    </w:p>
    <w:p>
      <w:pPr>
        <w:spacing w:after="150"/>
      </w:pPr>
      <w:r>
        <w:rPr/>
        <w:t xml:space="preserve">五、企业发展战略</w:t>
      </w:r>
    </w:p>
    <w:p>
      <w:pPr>
        <w:spacing w:after="150"/>
      </w:pPr>
      <w:r>
        <w:rPr/>
        <w:t xml:space="preserve">第三节 特变电工股份有限公司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四、企业市场表现</w:t>
      </w:r>
    </w:p>
    <w:p>
      <w:pPr>
        <w:spacing w:after="150"/>
      </w:pPr>
      <w:r>
        <w:rPr/>
        <w:t xml:space="preserve">五、企业发展战略</w:t>
      </w:r>
    </w:p>
    <w:p>
      <w:pPr>
        <w:spacing w:after="150"/>
      </w:pPr>
      <w:r>
        <w:rPr/>
        <w:t xml:space="preserve">第四节 积成电子股份有限公司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四、企业市场表现</w:t>
      </w:r>
    </w:p>
    <w:p>
      <w:pPr>
        <w:spacing w:after="150"/>
      </w:pPr>
      <w:r>
        <w:rPr/>
        <w:t xml:space="preserve">五、企业发展战略</w:t>
      </w:r>
    </w:p>
    <w:p>
      <w:pPr>
        <w:spacing w:after="150"/>
      </w:pPr>
      <w:r>
        <w:rPr/>
        <w:t xml:space="preserve">第五节 科大智能科技股份有限公司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四、企业市场表现</w:t>
      </w:r>
    </w:p>
    <w:p>
      <w:pPr>
        <w:spacing w:after="150"/>
      </w:pPr>
      <w:r>
        <w:rPr/>
        <w:t xml:space="preserve">五、企业发展战</w:t>
      </w:r>
    </w:p>
    <w:p>
      <w:pPr>
        <w:spacing w:after="150"/>
      </w:pPr>
      <w:r>
        <w:rPr/>
        <w:t xml:space="preserve">第六节 中天科技股份有限公司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四、企业市场表现</w:t>
      </w:r>
    </w:p>
    <w:p>
      <w:pPr>
        <w:spacing w:after="150"/>
      </w:pPr>
      <w:r>
        <w:rPr/>
        <w:t xml:space="preserve">五、企业发展战略</w:t>
      </w:r>
    </w:p>
    <w:p>
      <w:pPr>
        <w:spacing w:after="150"/>
      </w:pPr>
      <w:r>
        <w:rPr/>
        <w:t xml:space="preserve">第七节 北京北变微电网技术有限公司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四、企业市场表现</w:t>
      </w:r>
    </w:p>
    <w:p>
      <w:pPr>
        <w:spacing w:after="150"/>
      </w:pPr>
      <w:r>
        <w:rPr/>
        <w:t xml:space="preserve">五、企业发展战略</w:t>
      </w:r>
    </w:p>
    <w:p>
      <w:pPr>
        <w:spacing w:after="150"/>
      </w:pPr>
      <w:r>
        <w:rPr>
          <w:b w:val="1"/>
          <w:bCs w:val="1"/>
        </w:rPr>
        <w:t xml:space="preserve">第十一章 2024-2029年中国风光储微电网行业投资分析及前景预测</w:t>
      </w:r>
    </w:p>
    <w:p>
      <w:pPr>
        <w:spacing w:after="150"/>
      </w:pPr>
      <w:r>
        <w:rPr/>
        <w:t xml:space="preserve">第一节 中国微电网行业投资风险分析</w:t>
      </w:r>
    </w:p>
    <w:p>
      <w:pPr>
        <w:spacing w:after="150"/>
      </w:pPr>
      <w:r>
        <w:rPr/>
        <w:t xml:space="preserve">一、政策风险</w:t>
      </w:r>
    </w:p>
    <w:p>
      <w:pPr>
        <w:spacing w:after="150"/>
      </w:pPr>
      <w:r>
        <w:rPr/>
        <w:t xml:space="preserve">二、市场风险</w:t>
      </w:r>
    </w:p>
    <w:p>
      <w:pPr>
        <w:spacing w:after="150"/>
      </w:pPr>
      <w:r>
        <w:rPr/>
        <w:t xml:space="preserve">三、成本风险</w:t>
      </w:r>
    </w:p>
    <w:p>
      <w:pPr>
        <w:spacing w:after="150"/>
      </w:pPr>
      <w:r>
        <w:rPr/>
        <w:t xml:space="preserve">四、技术风险</w:t>
      </w:r>
    </w:p>
    <w:p>
      <w:pPr>
        <w:spacing w:after="150"/>
      </w:pPr>
      <w:r>
        <w:rPr/>
        <w:t xml:space="preserve">五、信息安全风险</w:t>
      </w:r>
    </w:p>
    <w:p>
      <w:pPr>
        <w:spacing w:after="150"/>
      </w:pPr>
      <w:r>
        <w:rPr/>
        <w:t xml:space="preserve">第二节 中国微电网行业投资策略分析</w:t>
      </w:r>
    </w:p>
    <w:p>
      <w:pPr>
        <w:spacing w:after="150"/>
      </w:pPr>
      <w:r>
        <w:rPr/>
        <w:t xml:space="preserve">一、制定微电网标准</w:t>
      </w:r>
    </w:p>
    <w:p>
      <w:pPr>
        <w:spacing w:after="150"/>
      </w:pPr>
      <w:r>
        <w:rPr/>
        <w:t xml:space="preserve">二、明确产品定位</w:t>
      </w:r>
    </w:p>
    <w:p>
      <w:pPr>
        <w:spacing w:after="150"/>
      </w:pPr>
      <w:r>
        <w:rPr/>
        <w:t xml:space="preserve">三、推动技术创新</w:t>
      </w:r>
    </w:p>
    <w:p>
      <w:pPr>
        <w:spacing w:after="150"/>
      </w:pPr>
      <w:r>
        <w:rPr/>
        <w:t xml:space="preserve">四、完善监管机制</w:t>
      </w:r>
    </w:p>
    <w:p>
      <w:pPr>
        <w:spacing w:after="150"/>
      </w:pPr>
      <w:r>
        <w:rPr/>
        <w:t xml:space="preserve">第三节 中国微电网行业未来发展趋势</w:t>
      </w:r>
    </w:p>
    <w:p>
      <w:pPr>
        <w:spacing w:after="150"/>
      </w:pPr>
      <w:r>
        <w:rPr/>
        <w:t xml:space="preserve">一、政策趋势</w:t>
      </w:r>
    </w:p>
    <w:p>
      <w:pPr>
        <w:spacing w:after="150"/>
      </w:pPr>
      <w:r>
        <w:rPr/>
        <w:t xml:space="preserve">二、技术趋势</w:t>
      </w:r>
    </w:p>
    <w:p>
      <w:pPr>
        <w:spacing w:after="150"/>
      </w:pPr>
      <w:r>
        <w:rPr/>
        <w:t xml:space="preserve">三、规模趋势</w:t>
      </w:r>
    </w:p>
    <w:p>
      <w:pPr>
        <w:spacing w:after="150"/>
      </w:pPr>
      <w:r>
        <w:rPr/>
        <w:t xml:space="preserve">四、多元化趋势</w:t>
      </w:r>
    </w:p>
    <w:p>
      <w:pPr>
        <w:spacing w:after="150"/>
      </w:pPr>
      <w:r>
        <w:rPr/>
        <w:t xml:space="preserve">五、市场化趋势</w:t>
      </w:r>
    </w:p>
    <w:p>
      <w:pPr>
        <w:spacing w:after="150"/>
      </w:pPr>
      <w:r>
        <w:rPr/>
        <w:t xml:space="preserve">第四节 中国微电网行业发展前景预测</w:t>
      </w:r>
    </w:p>
    <w:p>
      <w:pPr>
        <w:spacing w:after="150"/>
      </w:pPr>
      <w:r>
        <w:rPr/>
        <w:t xml:space="preserve">一、发展规模预测</w:t>
      </w:r>
    </w:p>
    <w:p>
      <w:pPr>
        <w:spacing w:after="150"/>
      </w:pPr>
      <w:r>
        <w:rPr/>
        <w:t xml:space="preserve">二、需求预测</w:t>
      </w:r>
    </w:p>
    <w:p>
      <w:pPr>
        <w:spacing w:after="150"/>
      </w:pPr>
      <w:r>
        <w:rPr/>
        <w:t xml:space="preserve">三、市场前景预测</w:t>
      </w:r>
    </w:p>
    <w:p>
      <w:pPr>
        <w:spacing w:after="150"/>
      </w:pPr>
      <w:r>
        <w:rPr>
          <w:b w:val="1"/>
          <w:bCs w:val="1"/>
        </w:rPr>
        <w:t xml:space="preserve">第十二章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 促进发电售电市场的自由竞争</w:t>
      </w:r>
    </w:p>
    <w:p>
      <w:pPr>
        <w:spacing w:after="150"/>
      </w:pPr>
      <w:r>
        <w:rPr/>
        <w:t xml:space="preserve">2、改革电价机制, 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第十三章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第十四章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一、互联网+电网改造市场驱动力分析</w:t>
      </w:r>
    </w:p>
    <w:p>
      <w:pPr>
        <w:spacing w:after="150"/>
      </w:pPr>
      <w:r>
        <w:rPr/>
        <w:t xml:space="preserve">二、互联网+农村电网改造市场现状分析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第六节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第七节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附录</w:t>
      </w:r>
    </w:p>
    <w:p>
      <w:pPr>
        <w:spacing w:after="150"/>
      </w:pPr>
      <w:r>
        <w:rPr/>
        <w:t xml:space="preserve">第一节 《变压器能效提升计划(2021-2023年)》</w:t>
      </w:r>
    </w:p>
    <w:p>
      <w:pPr>
        <w:spacing w:after="150"/>
      </w:pPr>
      <w:r>
        <w:rPr/>
        <w:t xml:space="preserve">第二节 《积极推进电力市场化交易 进一步完善交易机制》</w:t>
      </w:r>
    </w:p>
    <w:p>
      <w:pPr>
        <w:spacing w:after="150"/>
      </w:pPr>
      <w:r>
        <w:rPr/>
        <w:t xml:space="preserve">第三节 《国家发展改革委国家能源局关于加快推动新型储能发展的指导意见》</w:t>
      </w:r>
    </w:p>
    <w:p>
      <w:pPr>
        <w:spacing w:after="150"/>
      </w:pPr>
      <w:r>
        <w:rPr/>
        <w:t xml:space="preserve">第四节 《2022年能源工作指导意见》</w:t>
      </w:r>
    </w:p>
    <w:p>
      <w:pPr>
        <w:spacing w:after="150"/>
      </w:pPr>
      <w:r>
        <w:rPr/>
        <w:t xml:space="preserve">第五节 《中华人民共和国电力法》</w:t>
      </w:r>
    </w:p>
    <w:p>
      <w:pPr>
        <w:spacing w:after="150"/>
      </w:pPr>
      <w:r>
        <w:rPr>
          <w:b w:val="1"/>
          <w:bCs w:val="1"/>
        </w:rPr>
        <w:t xml:space="preserve">图表目录</w:t>
      </w:r>
    </w:p>
    <w:p>
      <w:pPr>
        <w:spacing w:after="150"/>
      </w:pPr>
      <w:r>
        <w:rPr/>
        <w:t xml:space="preserve">图表：微电网组织结构</w:t>
      </w:r>
    </w:p>
    <w:p>
      <w:pPr>
        <w:spacing w:after="150"/>
      </w:pPr>
      <w:r>
        <w:rPr/>
        <w:t xml:space="preserve">图表：电压保护动作时间要求</w:t>
      </w:r>
    </w:p>
    <w:p>
      <w:pPr>
        <w:spacing w:after="150"/>
      </w:pPr>
      <w:r>
        <w:rPr/>
        <w:t xml:space="preserve">图表：2019-2023年1-2月份，全国固定资产投资(不含农户)同比增速</w:t>
      </w:r>
    </w:p>
    <w:p>
      <w:pPr>
        <w:spacing w:after="150"/>
      </w:pPr>
      <w:r>
        <w:rPr/>
        <w:t xml:space="preserve">图表：2019-2023年全国居民消费价格涨跌幅</w:t>
      </w:r>
    </w:p>
    <w:p>
      <w:pPr>
        <w:spacing w:after="150"/>
      </w:pPr>
      <w:r>
        <w:rPr/>
        <w:t xml:space="preserve">图表：2019-2023年能源消费结构</w:t>
      </w:r>
    </w:p>
    <w:p>
      <w:pPr>
        <w:spacing w:after="150"/>
      </w:pPr>
      <w:r>
        <w:rPr/>
        <w:t xml:space="preserve">图表：我国微电网试验性平台及示范性项目</w:t>
      </w:r>
    </w:p>
    <w:p>
      <w:pPr>
        <w:spacing w:after="150"/>
      </w:pPr>
      <w:r>
        <w:rPr/>
        <w:t xml:space="preserve">图表：国电南瑞科技股份有限公司市场表现</w:t>
      </w:r>
    </w:p>
    <w:p>
      <w:pPr>
        <w:spacing w:after="150"/>
      </w:pPr>
      <w:r>
        <w:rPr/>
        <w:t xml:space="preserve">图表：国电南瑞科技股份有限公司市场表现</w:t>
      </w:r>
    </w:p>
    <w:p>
      <w:pPr>
        <w:spacing w:after="150"/>
      </w:pPr>
      <w:r>
        <w:rPr/>
        <w:t xml:space="preserve">图表：许继电气股份有限公司产品中心</w:t>
      </w:r>
    </w:p>
    <w:p>
      <w:pPr>
        <w:spacing w:after="150"/>
      </w:pPr>
      <w:r>
        <w:rPr/>
        <w:t xml:space="preserve">图表：许继电气股份有限公司市场经营概况</w:t>
      </w:r>
    </w:p>
    <w:p>
      <w:pPr>
        <w:spacing w:after="150"/>
      </w:pPr>
      <w:r>
        <w:rPr/>
        <w:t xml:space="preserve">图表：2019-2023年许继电气股份有限公司市场表现</w:t>
      </w:r>
    </w:p>
    <w:p>
      <w:pPr>
        <w:spacing w:after="150"/>
      </w:pPr>
      <w:r>
        <w:rPr/>
        <w:t xml:space="preserve">图表：特变电工股份有限公司经营状况</w:t>
      </w:r>
    </w:p>
    <w:p>
      <w:pPr>
        <w:spacing w:after="150"/>
      </w:pPr>
      <w:r>
        <w:rPr/>
        <w:t xml:space="preserve">图表：2019-2023年特变电工股份有限公司市场表现</w:t>
      </w:r>
    </w:p>
    <w:p>
      <w:pPr>
        <w:spacing w:after="150"/>
      </w:pPr>
      <w:r>
        <w:rPr/>
        <w:t xml:space="preserve">图表：积成电子股份有限公司产品中心</w:t>
      </w:r>
    </w:p>
    <w:p>
      <w:pPr>
        <w:spacing w:after="150"/>
      </w:pPr>
      <w:r>
        <w:rPr/>
        <w:t xml:space="preserve">图表：积成电子股份有限公司经营状况</w:t>
      </w:r>
    </w:p>
    <w:p>
      <w:pPr>
        <w:spacing w:after="150"/>
      </w:pPr>
      <w:r>
        <w:rPr/>
        <w:t xml:space="preserve">图表：2019-2023年积成电子股份有限公司企业市场现状</w:t>
      </w:r>
    </w:p>
    <w:p>
      <w:pPr>
        <w:spacing w:after="150"/>
      </w:pPr>
      <w:r>
        <w:rPr/>
        <w:t xml:space="preserve">图表：科大智能科技股份有限公司经营概况</w:t>
      </w:r>
    </w:p>
    <w:p>
      <w:pPr>
        <w:spacing w:after="150"/>
      </w:pPr>
      <w:r>
        <w:rPr/>
        <w:t xml:space="preserve">图表：2019-2023年科大智能科技股份有限公司市场表现</w:t>
      </w:r>
    </w:p>
    <w:p>
      <w:pPr>
        <w:spacing w:after="150"/>
      </w:pPr>
      <w:r>
        <w:rPr/>
        <w:t xml:space="preserve">图表：江苏中天科技股份有限公司经营状况</w:t>
      </w:r>
    </w:p>
    <w:p>
      <w:pPr>
        <w:spacing w:after="150"/>
      </w:pPr>
      <w:r>
        <w:rPr/>
        <w:t xml:space="preserve">图表：2019-2023年江苏中天科技股份有限公司市场表现</w:t>
      </w:r>
    </w:p>
    <w:p>
      <w:pPr>
        <w:spacing w:after="150"/>
      </w:pPr>
      <w:r>
        <w:rPr/>
        <w:t xml:space="preserve">图表：微网投资主体多元化的关系</w:t>
      </w:r>
    </w:p>
    <w:p>
      <w:pPr>
        <w:spacing w:after="150"/>
      </w:pPr>
      <w:r>
        <w:rPr/>
        <w:t xml:space="preserve">图表：电网智能化投资规模</w:t>
      </w:r>
    </w:p>
    <w:p>
      <w:pPr>
        <w:spacing w:after="150"/>
      </w:pPr>
      <w:r>
        <w:rPr/>
        <w:t xml:space="preserve">图表：智能电网发展规划</w:t>
      </w:r>
    </w:p>
    <w:p>
      <w:pPr>
        <w:spacing w:after="150"/>
      </w:pPr>
      <w:r>
        <w:rPr/>
        <w:t xml:space="preserve">图表：智能电网的配电自动化系统结构图</w:t>
      </w:r>
    </w:p>
    <w:p>
      <w:pPr>
        <w:spacing w:after="150"/>
      </w:pPr>
      <w:r>
        <w:rPr/>
        <w:t xml:space="preserve">图表：智能电网大数据</w:t>
      </w:r>
    </w:p>
    <w:p>
      <w:pPr>
        <w:spacing w:after="150"/>
      </w:pPr>
      <w:r>
        <w:rPr/>
        <w:t xml:space="preserve">图表：能源互联网的价值链与参与者</w:t>
      </w:r>
    </w:p>
    <w:p>
      <w:pPr>
        <w:spacing w:after="150"/>
      </w:pPr>
      <w:r>
        <w:rPr/>
        <w:t xml:space="preserve">图表：国家电力“十三五”规划升级改造配电网，推进智能电网建设新能源相关部分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中国风光储微电网行业发展分析及发展战略与投资前景预测研究报告(2024-2029版)</dc:title>
  <dc:description>中国风光储微电网行业发展分析及发展战略与投资前景预测研究报告(2024-2029版)</dc:description>
  <dc:subject>中国风光储微电网行业发展分析及发展战略与投资前景预测研究报告(2024-2029版)</dc:subject>
  <cp:keywords>研究报告</cp:keywords>
  <cp:category>研究报告</cp:category>
  <cp:lastModifiedBy>北京中道泰和信息咨询有限公司</cp:lastModifiedBy>
  <dcterms:created xsi:type="dcterms:W3CDTF">2024-01-29T10:17:12+08:00</dcterms:created>
  <dcterms:modified xsi:type="dcterms:W3CDTF">2024-01-29T10:17:12+08:00</dcterms:modified>
</cp:coreProperties>
</file>

<file path=docProps/custom.xml><?xml version="1.0" encoding="utf-8"?>
<Properties xmlns="http://schemas.openxmlformats.org/officeDocument/2006/custom-properties" xmlns:vt="http://schemas.openxmlformats.org/officeDocument/2006/docPropsVTypes"/>
</file>