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中国水上飞机行业市场发展分析及发展趋势与投资机会研究报告(2026-2031版)</w:t>
      </w:r>
    </w:p>
    <w:p>
      <w:pPr>
        <w:spacing w:after="150"/>
      </w:pPr>
      <w:r>
        <w:rPr>
          <w:b w:val="1"/>
          <w:bCs w:val="1"/>
        </w:rPr>
        <w:t xml:space="preserve">报告简介</w:t>
      </w:r>
    </w:p>
    <w:p>
      <w:pPr>
        <w:spacing w:after="150"/>
      </w:pPr>
      <w:r>
        <w:rPr/>
        <w:t xml:space="preserve">水上飞机：是指能在水面上起飞、降落和停泊的飞机，简称水机。主要用于海上巡逻、反潜、救援和体育运动、旅游、通勤、航拍等。</w:t>
      </w:r>
    </w:p>
    <w:p>
      <w:pPr>
        <w:spacing w:after="150"/>
      </w:pPr>
      <w:r>
        <w:rPr/>
        <w:t xml:space="preserve">栖力类型：水栖飞机和水陆两栖飞机，水栖又分为飞行艇(Flying Boat)和浮筒飞机(Seaplane)。例如，中国1976年首飞的水轰5只能在水上起降，然后像鳄鱼一样爬回岸上基地，其继任者2016年总装下线的蛟龙-600是两栖飞机。</w:t>
      </w:r>
    </w:p>
    <w:p>
      <w:pPr>
        <w:spacing w:after="150"/>
      </w:pPr>
      <w:r>
        <w:rPr/>
        <w:t xml:space="preserve">结构类型：船身式和浮筒式两种。</w:t>
      </w:r>
    </w:p>
    <w:p>
      <w:pPr>
        <w:spacing w:after="150"/>
      </w:pPr>
      <w:r>
        <w:rPr/>
        <w:t xml:space="preserve">规模类型：小型的一个或两个发动机，大型的四个发动机。</w:t>
      </w:r>
    </w:p>
    <w:p>
      <w:pPr>
        <w:spacing w:after="150"/>
      </w:pPr>
      <w:r>
        <w:rPr/>
        <w:t xml:space="preserve">发动机类型：藏入式与外展式。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上飞机行业研究单位等公布和提供的大量资料。报告对我国水上飞机行业的供需状况、发展现状、子行业发展变化等进行了分析，重点分析了国内外水上飞机行业的发展现状、如何面对行业的发展挑战、行业的发展建议、行业竞争力，以及行业的投资分析和趋势预测等等。报告还综合了水上飞机行业的整体发展动态，对行业在产品方面提供了参考建议和具体解决办法。报告对于水上飞机产品生产企业、经销商、行业管理部门以及拟进入该行业的投资者具有重要的参考价值，对于研究我国水上飞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水上飞机行业界定</w:t>
      </w:r>
    </w:p>
    <w:p>
      <w:pPr>
        <w:spacing w:before="75" w:after="0"/>
      </w:pPr>
      <w:r>
        <w:rPr/>
        <w:t xml:space="preserve">第一节 水上飞机行业定义</w:t>
      </w:r>
    </w:p>
    <w:p>
      <w:pPr>
        <w:spacing w:before="75" w:after="0"/>
      </w:pPr>
      <w:r>
        <w:rPr/>
        <w:t xml:space="preserve">第二节 水上飞机行业特点分析</w:t>
      </w:r>
    </w:p>
    <w:p>
      <w:pPr>
        <w:spacing w:before="75" w:after="0"/>
      </w:pPr>
      <w:r>
        <w:rPr/>
        <w:t xml:space="preserve">第三节 水上飞机产业链分析</w:t>
      </w:r>
    </w:p>
    <w:p>
      <w:pPr>
        <w:spacing w:before="75" w:after="0"/>
      </w:pPr>
      <w:r>
        <w:rPr>
          <w:b w:val="1"/>
          <w:bCs w:val="1"/>
        </w:rPr>
        <w:t xml:space="preserve">第二章 2021-2026年国际水上飞机行业发展态势分析</w:t>
      </w:r>
    </w:p>
    <w:p>
      <w:pPr>
        <w:spacing w:before="75" w:after="0"/>
      </w:pPr>
      <w:r>
        <w:rPr/>
        <w:t xml:space="preserve">第一节 国际水上飞机行业总体情况</w:t>
      </w:r>
    </w:p>
    <w:p>
      <w:pPr>
        <w:spacing w:before="75" w:after="0"/>
      </w:pPr>
      <w:r>
        <w:rPr/>
        <w:t xml:space="preserve">第二节 水上飞机行业重点市场分析</w:t>
      </w:r>
    </w:p>
    <w:p>
      <w:pPr>
        <w:spacing w:before="75" w:after="0"/>
      </w:pPr>
      <w:r>
        <w:rPr/>
        <w:t xml:space="preserve">第三节 2026-2031年国际水上飞机行业发展前景预测</w:t>
      </w:r>
    </w:p>
    <w:p>
      <w:pPr>
        <w:spacing w:before="75" w:after="0"/>
      </w:pPr>
      <w:r>
        <w:rPr>
          <w:b w:val="1"/>
          <w:bCs w:val="1"/>
        </w:rPr>
        <w:t xml:space="preserve">第三章 2021-2026年中国水上飞机行业发展环境分析</w:t>
      </w:r>
    </w:p>
    <w:p>
      <w:pPr>
        <w:spacing w:before="75" w:after="0"/>
      </w:pPr>
      <w:r>
        <w:rPr/>
        <w:t xml:space="preserve">第一节 水上飞机行业经济环境分析</w:t>
      </w:r>
    </w:p>
    <w:p>
      <w:pPr>
        <w:spacing w:before="75" w:after="0"/>
      </w:pPr>
      <w:r>
        <w:rPr/>
        <w:t xml:space="preserve">第二节 水上飞机行业政策环境分析</w:t>
      </w:r>
    </w:p>
    <w:p>
      <w:pPr>
        <w:spacing w:before="75" w:after="0"/>
      </w:pPr>
      <w:r>
        <w:rPr>
          <w:b w:val="1"/>
          <w:bCs w:val="1"/>
        </w:rPr>
        <w:t xml:space="preserve">第四章 水上飞机行业技术发展现状及趋势</w:t>
      </w:r>
    </w:p>
    <w:p>
      <w:pPr>
        <w:spacing w:before="75" w:after="0"/>
      </w:pPr>
      <w:r>
        <w:rPr/>
        <w:t xml:space="preserve">第一节 当前中国水上飞机技术发展现状</w:t>
      </w:r>
    </w:p>
    <w:p>
      <w:pPr>
        <w:spacing w:before="75" w:after="0"/>
      </w:pPr>
      <w:r>
        <w:rPr/>
        <w:t xml:space="preserve">第二节 中外水上飞机技术差距及产生差距的主要原因分析</w:t>
      </w:r>
    </w:p>
    <w:p>
      <w:pPr>
        <w:spacing w:before="75" w:after="0"/>
      </w:pPr>
      <w:r>
        <w:rPr/>
        <w:t xml:space="preserve">第三节 提高中国水上飞机技术的对策</w:t>
      </w:r>
    </w:p>
    <w:p>
      <w:pPr>
        <w:spacing w:before="75" w:after="0"/>
      </w:pPr>
      <w:r>
        <w:rPr/>
        <w:t xml:space="preserve">第四节 中国水上飞机研发、设计发展趋势</w:t>
      </w:r>
    </w:p>
    <w:p>
      <w:pPr>
        <w:spacing w:before="75" w:after="0"/>
      </w:pPr>
      <w:r>
        <w:rPr>
          <w:b w:val="1"/>
          <w:bCs w:val="1"/>
        </w:rPr>
        <w:t xml:space="preserve">第五章 中国水上飞机行业市场供需状况分析</w:t>
      </w:r>
    </w:p>
    <w:p>
      <w:pPr>
        <w:spacing w:before="75" w:after="0"/>
      </w:pPr>
      <w:r>
        <w:rPr/>
        <w:t xml:space="preserve">第一节 2021-2026年中国水上飞机行业市场情况</w:t>
      </w:r>
    </w:p>
    <w:p>
      <w:pPr>
        <w:spacing w:before="75" w:after="0"/>
      </w:pPr>
      <w:r>
        <w:rPr/>
        <w:t xml:space="preserve">第二节 中国水上飞机行业市场需求状况</w:t>
      </w:r>
    </w:p>
    <w:p>
      <w:pPr>
        <w:spacing w:before="75" w:after="0"/>
      </w:pPr>
      <w:r>
        <w:rPr/>
        <w:t xml:space="preserve">一、2021-2026年水上飞机行业市场需求情况</w:t>
      </w:r>
    </w:p>
    <w:p>
      <w:pPr>
        <w:spacing w:before="75" w:after="0"/>
      </w:pPr>
      <w:r>
        <w:rPr/>
        <w:t xml:space="preserve">二、2026-2031年水上飞机行业市场需求预测</w:t>
      </w:r>
    </w:p>
    <w:p>
      <w:pPr>
        <w:spacing w:before="75" w:after="0"/>
      </w:pPr>
      <w:r>
        <w:rPr/>
        <w:t xml:space="preserve">第三节 中国水上飞机行业市场供给状况</w:t>
      </w:r>
    </w:p>
    <w:p>
      <w:pPr>
        <w:spacing w:before="75" w:after="0"/>
      </w:pPr>
      <w:r>
        <w:rPr/>
        <w:t xml:space="preserve">一、2021-2026年水上飞机行业市场供给情况</w:t>
      </w:r>
    </w:p>
    <w:p>
      <w:pPr>
        <w:spacing w:before="75" w:after="0"/>
      </w:pPr>
      <w:r>
        <w:rPr/>
        <w:t xml:space="preserve">二、2026-2031年水上飞机行业市场供给预测</w:t>
      </w:r>
    </w:p>
    <w:p>
      <w:pPr>
        <w:spacing w:before="75" w:after="0"/>
      </w:pPr>
      <w:r>
        <w:rPr>
          <w:b w:val="1"/>
          <w:bCs w:val="1"/>
        </w:rPr>
        <w:t xml:space="preserve">第六章 水上飞机所属行业经济运行分析</w:t>
      </w:r>
    </w:p>
    <w:p>
      <w:pPr>
        <w:spacing w:before="75" w:after="0"/>
      </w:pPr>
      <w:r>
        <w:rPr/>
        <w:t xml:space="preserve">第一节 2021-2026年水上飞机所属行业偿债能力分析</w:t>
      </w:r>
    </w:p>
    <w:p>
      <w:pPr>
        <w:spacing w:before="75" w:after="0"/>
      </w:pPr>
      <w:r>
        <w:rPr/>
        <w:t xml:space="preserve">第二节 2021-2026年水上飞机所属行业盈利能力分析</w:t>
      </w:r>
    </w:p>
    <w:p>
      <w:pPr>
        <w:spacing w:before="75" w:after="0"/>
      </w:pPr>
      <w:r>
        <w:rPr/>
        <w:t xml:space="preserve">第三节 2021-2026年水上飞机所属行业发展能力分析</w:t>
      </w:r>
    </w:p>
    <w:p>
      <w:pPr>
        <w:spacing w:before="75" w:after="0"/>
      </w:pPr>
      <w:r>
        <w:rPr/>
        <w:t xml:space="preserve">第四节 2021-2026年水上飞机行业企业数量及变化趋势</w:t>
      </w:r>
    </w:p>
    <w:p>
      <w:pPr>
        <w:spacing w:before="75" w:after="0"/>
      </w:pPr>
      <w:r>
        <w:rPr>
          <w:b w:val="1"/>
          <w:bCs w:val="1"/>
        </w:rPr>
        <w:t xml:space="preserve">第七章 水上飞机细分行业分析</w:t>
      </w:r>
    </w:p>
    <w:p>
      <w:pPr>
        <w:spacing w:before="75" w:after="0"/>
      </w:pPr>
      <w:r>
        <w:rPr/>
        <w:t xml:space="preserve">第一节 浮筒式水上飞机</w:t>
      </w:r>
    </w:p>
    <w:p>
      <w:pPr>
        <w:spacing w:before="75" w:after="0"/>
      </w:pPr>
      <w:r>
        <w:rPr/>
        <w:t xml:space="preserve">一、浮筒式水上飞机现状调研</w:t>
      </w:r>
    </w:p>
    <w:p>
      <w:pPr>
        <w:spacing w:before="75" w:after="0"/>
      </w:pPr>
      <w:r>
        <w:rPr/>
        <w:t xml:space="preserve">二、浮筒式水上飞机技术特点</w:t>
      </w:r>
    </w:p>
    <w:p>
      <w:pPr>
        <w:spacing w:before="75" w:after="0"/>
      </w:pPr>
      <w:r>
        <w:rPr/>
        <w:t xml:space="preserve">三、浮筒式水上飞机发展趋势预测分析</w:t>
      </w:r>
    </w:p>
    <w:p>
      <w:pPr>
        <w:spacing w:before="75" w:after="0"/>
      </w:pPr>
      <w:r>
        <w:rPr/>
        <w:t xml:space="preserve">第二节 两栖飞机</w:t>
      </w:r>
    </w:p>
    <w:p>
      <w:pPr>
        <w:spacing w:before="75" w:after="0"/>
      </w:pPr>
      <w:r>
        <w:rPr/>
        <w:t xml:space="preserve">一、两栖飞机现状调研</w:t>
      </w:r>
    </w:p>
    <w:p>
      <w:pPr>
        <w:spacing w:before="75" w:after="0"/>
      </w:pPr>
      <w:r>
        <w:rPr/>
        <w:t xml:space="preserve">二、两栖飞机技术特点</w:t>
      </w:r>
    </w:p>
    <w:p>
      <w:pPr>
        <w:spacing w:before="75" w:after="0"/>
      </w:pPr>
      <w:r>
        <w:rPr/>
        <w:t xml:space="preserve">三、两栖飞机发展趋势预测分析</w:t>
      </w:r>
    </w:p>
    <w:p>
      <w:pPr>
        <w:spacing w:before="75" w:after="0"/>
      </w:pPr>
      <w:r>
        <w:rPr>
          <w:b w:val="1"/>
          <w:bCs w:val="1"/>
        </w:rPr>
        <w:t xml:space="preserve">第八章 中国水上飞机行业产品价格监测</w:t>
      </w:r>
    </w:p>
    <w:p>
      <w:pPr>
        <w:spacing w:before="75" w:after="0"/>
      </w:pPr>
      <w:r>
        <w:rPr/>
        <w:t xml:space="preserve">第一节 水上飞机市场价格特征</w:t>
      </w:r>
    </w:p>
    <w:p>
      <w:pPr>
        <w:spacing w:before="75" w:after="0"/>
      </w:pPr>
      <w:r>
        <w:rPr/>
        <w:t xml:space="preserve">第二节 影响水上飞机市场价格因素分析</w:t>
      </w:r>
    </w:p>
    <w:p>
      <w:pPr>
        <w:spacing w:before="75" w:after="0"/>
      </w:pPr>
      <w:r>
        <w:rPr/>
        <w:t xml:space="preserve">第三节 未来水上飞机市场价格走势预测</w:t>
      </w:r>
    </w:p>
    <w:p>
      <w:pPr>
        <w:spacing w:before="75" w:after="0"/>
      </w:pPr>
      <w:r>
        <w:rPr>
          <w:b w:val="1"/>
          <w:bCs w:val="1"/>
        </w:rPr>
        <w:t xml:space="preserve">第九章 2021-2026年水上飞机行业上、下游市场分析</w:t>
      </w:r>
    </w:p>
    <w:p>
      <w:pPr>
        <w:spacing w:before="75" w:after="0"/>
      </w:pPr>
      <w:r>
        <w:rPr/>
        <w:t xml:space="preserve">第一节 水上飞机行业上游</w:t>
      </w:r>
    </w:p>
    <w:p>
      <w:pPr>
        <w:spacing w:before="75" w:after="0"/>
      </w:pPr>
      <w:r>
        <w:rPr/>
        <w:t xml:space="preserve">第二节 水上飞机行业下游</w:t>
      </w:r>
    </w:p>
    <w:p>
      <w:pPr>
        <w:spacing w:before="75" w:after="0"/>
      </w:pPr>
      <w:r>
        <w:rPr>
          <w:b w:val="1"/>
          <w:bCs w:val="1"/>
        </w:rPr>
        <w:t xml:space="preserve">第十章 水上飞机行业重点企业发展调研</w:t>
      </w:r>
    </w:p>
    <w:p>
      <w:pPr>
        <w:spacing w:before="75" w:after="0"/>
      </w:pPr>
      <w:r>
        <w:rPr/>
        <w:t xml:space="preserve">第一节 中航通用飞机有限责任公司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中航工业西安飞机工业(集团)有限责任公司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中航工业特种飞行器研究所</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美亚航空</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塞斯纳飞机公司</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宗申集团</w:t>
      </w:r>
    </w:p>
    <w:p>
      <w:pPr>
        <w:spacing w:before="75" w:after="0"/>
      </w:pPr>
      <w:r>
        <w:rPr/>
        <w:t xml:space="preserve">一、企业概述</w:t>
      </w:r>
    </w:p>
    <w:p>
      <w:pPr>
        <w:spacing w:before="75" w:after="0"/>
      </w:pPr>
      <w:r>
        <w:rPr/>
        <w:t xml:space="preserve">二、企业产品结构</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水上飞机行业风险及对策</w:t>
      </w:r>
    </w:p>
    <w:p>
      <w:pPr>
        <w:spacing w:before="75" w:after="0"/>
      </w:pPr>
      <w:r>
        <w:rPr/>
        <w:t xml:space="preserve">第一节 2026-2031年水上飞机行业发展环境分析</w:t>
      </w:r>
    </w:p>
    <w:p>
      <w:pPr>
        <w:spacing w:before="75" w:after="0"/>
      </w:pPr>
      <w:r>
        <w:rPr/>
        <w:t xml:space="preserve">第二节 2026-2031年水上飞机行业壁垒分析</w:t>
      </w:r>
    </w:p>
    <w:p>
      <w:pPr>
        <w:spacing w:before="75" w:after="0"/>
      </w:pPr>
      <w:r>
        <w:rPr/>
        <w:t xml:space="preserve">一、技术壁垒</w:t>
      </w:r>
    </w:p>
    <w:p>
      <w:pPr>
        <w:spacing w:before="75" w:after="0"/>
      </w:pPr>
      <w:r>
        <w:rPr/>
        <w:t xml:space="preserve">二、品牌认知度壁垒</w:t>
      </w:r>
    </w:p>
    <w:p>
      <w:pPr>
        <w:spacing w:before="75" w:after="0"/>
      </w:pPr>
      <w:r>
        <w:rPr/>
        <w:t xml:space="preserve">三、资金壁垒</w:t>
      </w:r>
    </w:p>
    <w:p>
      <w:pPr>
        <w:spacing w:before="75" w:after="0"/>
      </w:pPr>
      <w:r>
        <w:rPr/>
        <w:t xml:space="preserve">第三节 2026-2031年水上飞机行业风险及对策</w:t>
      </w:r>
    </w:p>
    <w:p>
      <w:pPr>
        <w:spacing w:before="75" w:after="0"/>
      </w:pPr>
      <w:r>
        <w:rPr/>
        <w:t xml:space="preserve">一、市场风险及对策</w:t>
      </w:r>
    </w:p>
    <w:p>
      <w:pPr>
        <w:spacing w:before="75" w:after="0"/>
      </w:pPr>
      <w:r>
        <w:rPr/>
        <w:t xml:space="preserve">二、政策风险及对策</w:t>
      </w:r>
    </w:p>
    <w:p>
      <w:pPr>
        <w:spacing w:before="75" w:after="0"/>
      </w:pPr>
      <w:r>
        <w:rPr/>
        <w:t xml:space="preserve">三、经营风险及对策</w:t>
      </w:r>
    </w:p>
    <w:p>
      <w:pPr>
        <w:spacing w:before="75" w:after="0"/>
      </w:pPr>
      <w:r>
        <w:rPr/>
        <w:t xml:space="preserve">四、行业竞争风险及对策</w:t>
      </w:r>
    </w:p>
    <w:p>
      <w:pPr>
        <w:spacing w:before="75" w:after="0"/>
      </w:pPr>
      <w:r>
        <w:rPr>
          <w:b w:val="1"/>
          <w:bCs w:val="1"/>
        </w:rPr>
        <w:t xml:space="preserve">第十二章 水上飞机行业发展及竞争策略分析</w:t>
      </w:r>
    </w:p>
    <w:p>
      <w:pPr>
        <w:spacing w:before="75" w:after="0"/>
      </w:pPr>
      <w:r>
        <w:rPr/>
        <w:t xml:space="preserve">第一节 2026-2031年水上飞机行业发展战略</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第二节 2026-2031年水上飞机企业竞争策略分析</w:t>
      </w:r>
    </w:p>
    <w:p>
      <w:pPr>
        <w:spacing w:before="75" w:after="0"/>
      </w:pPr>
      <w:r>
        <w:rPr/>
        <w:t xml:space="preserve">一、提高中国水上飞机企业核心竞争力的对策</w:t>
      </w:r>
    </w:p>
    <w:p>
      <w:pPr>
        <w:spacing w:before="75" w:after="0"/>
      </w:pPr>
      <w:r>
        <w:rPr/>
        <w:t xml:space="preserve">二、影响水上飞机企业核心竞争力的因素</w:t>
      </w:r>
    </w:p>
    <w:p>
      <w:pPr>
        <w:spacing w:before="75" w:after="0"/>
      </w:pPr>
      <w:r>
        <w:rPr/>
        <w:t xml:space="preserve">三、提高水上飞机企业竞争力的策略</w:t>
      </w:r>
    </w:p>
    <w:p>
      <w:pPr>
        <w:spacing w:before="75" w:after="0"/>
      </w:pPr>
      <w:r>
        <w:rPr/>
        <w:t xml:space="preserve">第三节 对中国水上飞机品牌的战略思考</w:t>
      </w:r>
    </w:p>
    <w:p>
      <w:pPr>
        <w:spacing w:before="75" w:after="0"/>
      </w:pPr>
      <w:r>
        <w:rPr/>
        <w:t xml:space="preserve">一、水上飞机实施品牌战略的意义</w:t>
      </w:r>
    </w:p>
    <w:p>
      <w:pPr>
        <w:spacing w:before="75" w:after="0"/>
      </w:pPr>
      <w:r>
        <w:rPr/>
        <w:t xml:space="preserve">二、中国水上飞机企业的品牌战略</w:t>
      </w:r>
    </w:p>
    <w:p>
      <w:pPr>
        <w:spacing w:before="75" w:after="0"/>
      </w:pPr>
      <w:r>
        <w:rPr/>
        <w:t xml:space="preserve">三、水上飞机品牌战略管理的策略</w:t>
      </w:r>
    </w:p>
    <w:p>
      <w:pPr>
        <w:spacing w:before="75" w:after="0"/>
      </w:pPr>
      <w:r>
        <w:rPr>
          <w:b w:val="1"/>
          <w:bCs w:val="1"/>
        </w:rPr>
        <w:t xml:space="preserve">图表目录</w:t>
      </w:r>
    </w:p>
    <w:p>
      <w:pPr>
        <w:spacing w:before="75" w:after="0"/>
      </w:pPr>
      <w:r>
        <w:rPr/>
        <w:t xml:space="preserve">图表：水上飞机产业链分析</w:t>
      </w:r>
    </w:p>
    <w:p>
      <w:pPr>
        <w:spacing w:before="75" w:after="0"/>
      </w:pPr>
      <w:r>
        <w:rPr/>
        <w:t xml:space="preserve">图表：水上飞机市场规模</w:t>
      </w:r>
    </w:p>
    <w:p>
      <w:pPr>
        <w:spacing w:before="75" w:after="0"/>
      </w:pPr>
      <w:r>
        <w:rPr/>
        <w:t xml:space="preserve">图表：2021-2026年中国水上飞机竞争力分析</w:t>
      </w:r>
    </w:p>
    <w:p>
      <w:pPr>
        <w:spacing w:before="75" w:after="0"/>
      </w:pPr>
      <w:r>
        <w:rPr/>
        <w:t xml:space="preserve">图表：2021-2026年中国水上飞机行业市场规模</w:t>
      </w:r>
    </w:p>
    <w:p>
      <w:pPr>
        <w:spacing w:before="75" w:after="0"/>
      </w:pPr>
      <w:r>
        <w:rPr/>
        <w:t xml:space="preserve">图表：2021-2026年全球水上飞机产业市场规模</w:t>
      </w:r>
    </w:p>
    <w:p>
      <w:pPr>
        <w:spacing w:before="75" w:after="0"/>
      </w:pPr>
      <w:r>
        <w:rPr/>
        <w:t xml:space="preserve">图表：2021-2026年水上飞机重要数据指标比较</w:t>
      </w:r>
    </w:p>
    <w:p>
      <w:pPr>
        <w:spacing w:before="75" w:after="0"/>
      </w:pPr>
      <w:r>
        <w:rPr/>
        <w:t xml:space="preserve">图表：2021-2026年中国水上飞机行业销售情况分析</w:t>
      </w:r>
    </w:p>
    <w:p>
      <w:pPr>
        <w:spacing w:before="75" w:after="0"/>
      </w:pPr>
      <w:r>
        <w:rPr/>
        <w:t xml:space="preserve">图表：2021-2026年中国水上飞机行业利润情况分析</w:t>
      </w:r>
    </w:p>
    <w:p>
      <w:pPr>
        <w:spacing w:before="75" w:after="0"/>
      </w:pPr>
      <w:r>
        <w:rPr/>
        <w:t xml:space="preserve">图表：2021-2026年中国水上飞机行业资产情况分析</w:t>
      </w:r>
    </w:p>
    <w:p>
      <w:pPr>
        <w:spacing w:before="75" w:after="0"/>
      </w:pPr>
      <w:r>
        <w:rPr/>
        <w:t xml:space="preserve">图表：2026-2031年中国水上飞机市场前景预测</w:t>
      </w:r>
    </w:p>
    <w:p>
      <w:pPr>
        <w:spacing w:before="75" w:after="0"/>
      </w:pPr>
      <w:r>
        <w:rPr/>
        <w:t xml:space="preserve">图表：2026-2031年中国水上飞机发展前景预测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中国水上飞机行业市场发展分析及发展趋势与投资机会研究报告(2026-2031版)</dc:title>
  <dc:description>中国水上飞机行业市场发展分析及发展趋势与投资机会研究报告(2026-2031版)</dc:description>
  <dc:subject>中国水上飞机行业市场发展分析及发展趋势与投资机会研究报告(2026-2031版)</dc:subject>
  <cp:keywords>研究报告</cp:keywords>
  <cp:category>研究报告</cp:category>
  <cp:lastModifiedBy>北京中道泰和信息咨询有限公司</cp:lastModifiedBy>
  <dcterms:created xsi:type="dcterms:W3CDTF">2026-04-02T03:27:36+08:00</dcterms:created>
  <dcterms:modified xsi:type="dcterms:W3CDTF">2026-04-02T03:27:36+08:00</dcterms:modified>
</cp:coreProperties>
</file>

<file path=docProps/custom.xml><?xml version="1.0" encoding="utf-8"?>
<Properties xmlns="http://schemas.openxmlformats.org/officeDocument/2006/custom-properties" xmlns:vt="http://schemas.openxmlformats.org/officeDocument/2006/docPropsVTypes"/>
</file>