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中国在线教育行业市场发展分析及发展趋势与投资前景研究报告(2024-2029版)</w:t>
      </w:r>
    </w:p>
    <w:p>
      <w:pPr>
        <w:spacing w:after="150"/>
      </w:pPr>
      <w:r>
        <w:rPr>
          <w:b w:val="1"/>
          <w:bCs w:val="1"/>
        </w:rPr>
        <w:t xml:space="preserve">报告简介</w:t>
      </w:r>
    </w:p>
    <w:p>
      <w:pPr>
        <w:spacing w:after="150"/>
      </w:pPr>
      <w:r>
        <w:rPr/>
        <w:t xml:space="preserve">在线教育即E-Learning，或称远程教育、在线学习，现行概念中一般指的是指一种基于网络的学习行为，与网络培训概念相似。在线教育顾以网络为介质的教学方式，通过网络，学员与教师即使相隔万里也可以开展教学活动;此外，借助网络课件，学员还可以随时随地进行学习，真正打破了时间和空间的限制，对于工作繁忙，学习时间不固定的职场人而言网络远程教育是最方便不过的学习方式。</w:t>
      </w:r>
    </w:p>
    <w:p>
      <w:pPr>
        <w:spacing w:after="150"/>
      </w:pPr>
      <w:r>
        <w:rPr/>
        <w:t xml:space="preserve">2020年全国教育经费总投入为53014亿元，比上年增长5.65%。其中，国家财政性教育经费为42891亿元，比上年增长7.10%，占GDP比重的4.22%。与此同时，国家对于在线教育行业出台了一系列积极政策，为中国在线教育行业发展推波助澜。</w:t>
      </w:r>
    </w:p>
    <w:p>
      <w:pPr>
        <w:spacing w:after="150"/>
      </w:pPr>
      <w:r>
        <w:rPr/>
        <w:t xml:space="preserve">截至2020年12月，我国网民规模达9.89亿人，较2020年3月增长8540万人，普及率达70.4%，较2020年6月提升3.4个百分点。随着移动互联网的繁荣发展，移动终端设备价格更低廉、接入互联网更方便等特性，为部分落后地区和难转化人群中的互联网推广工作提供了契机，也为在线教育市场区域的进一步拓展奠定基础，推动在线教育需求增长。</w:t>
      </w:r>
    </w:p>
    <w:p>
      <w:pPr>
        <w:spacing w:after="150"/>
      </w:pPr>
      <w:r>
        <w:rPr/>
        <w:t xml:space="preserve">在国家政策支持、互联网繁荣发展以及国民受教育意愿提升等因素的共同作用下，中国在线教育行业市场需求稳步增长。截至2020年12月，中国在线教育用户规模达3.42亿，较2020年3月减少8125万，占网民整体的34.6%。</w:t>
      </w:r>
    </w:p>
    <w:p>
      <w:pPr>
        <w:spacing w:after="150"/>
      </w:pPr>
      <w:r>
        <w:rPr/>
        <w:t xml:space="preserve">2020年中国在线教育行业市场规模2573亿元，过去4年的CAGR达34.5%，其中低幼及素质教育赛道、K12学科培训赛道在线化进程加快是在线教育市场快速增长的最主要贡献因素。2018年以来国家加大了对于无证教辅机构和公办学校老师外出办学的查处力度，而2020年大量机构又由于资金链断裂而被出清。在政策和资金的双重挤压下，中小机构的生存空间越来越小。而大型机构同时受到政策和资本的倾斜，大量人才和资本持续流入。教育行业结构将从过去的哑铃型向倒三角型发展。中小机构空出的市场空间将有望被大型机构占据，头部机构集中度将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在线教育市场进行了分析研究。报告在总结中国在线教育行业发展历程的基础上，结合新时期的各方面因素，对中国在线教育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中国在线教育行业发展概述 1</w:t>
      </w:r>
    </w:p>
    <w:p>
      <w:pPr>
        <w:spacing w:after="150"/>
      </w:pPr>
      <w:r>
        <w:rPr/>
        <w:t xml:space="preserve">第一节 在线教育行业发展现状 1</w:t>
      </w:r>
    </w:p>
    <w:p>
      <w:pPr>
        <w:spacing w:after="150"/>
      </w:pPr>
      <w:r>
        <w:rPr/>
        <w:t xml:space="preserve">一、在线教育行业概念 1</w:t>
      </w:r>
    </w:p>
    <w:p>
      <w:pPr>
        <w:spacing w:after="150"/>
      </w:pPr>
      <w:r>
        <w:rPr/>
        <w:t xml:space="preserve">二、在线教育行业特性及在国民经济中的地位 1</w:t>
      </w:r>
    </w:p>
    <w:p>
      <w:pPr>
        <w:spacing w:after="150"/>
      </w:pPr>
      <w:r>
        <w:rPr/>
        <w:t xml:space="preserve">第二节 在线教育行业供求情况 1</w:t>
      </w:r>
    </w:p>
    <w:p>
      <w:pPr>
        <w:spacing w:after="150"/>
      </w:pPr>
      <w:r>
        <w:rPr/>
        <w:t xml:space="preserve">一、在线教育行业需求情况 1</w:t>
      </w:r>
    </w:p>
    <w:p>
      <w:pPr>
        <w:spacing w:after="150"/>
      </w:pPr>
      <w:r>
        <w:rPr/>
        <w:t xml:space="preserve">二、在线教育行业市场规模 2</w:t>
      </w:r>
    </w:p>
    <w:p>
      <w:pPr>
        <w:spacing w:after="150"/>
      </w:pPr>
      <w:r>
        <w:rPr/>
        <w:t xml:space="preserve">第三节 2024-2029年中国在线教育行业发展趋势分析 3</w:t>
      </w:r>
    </w:p>
    <w:p>
      <w:pPr>
        <w:spacing w:after="150"/>
      </w:pPr>
      <w:r>
        <w:rPr/>
        <w:t xml:space="preserve">一、在线教育行业发展趋势 3</w:t>
      </w:r>
    </w:p>
    <w:p>
      <w:pPr>
        <w:spacing w:after="150"/>
      </w:pPr>
      <w:r>
        <w:rPr/>
        <w:t xml:space="preserve">二、在线教育市场规模预测 4</w:t>
      </w:r>
    </w:p>
    <w:p>
      <w:pPr>
        <w:spacing w:after="150"/>
      </w:pPr>
      <w:r>
        <w:rPr/>
        <w:t xml:space="preserve">三、在线教育行业应用趋势预测 4</w:t>
      </w:r>
    </w:p>
    <w:p>
      <w:pPr>
        <w:spacing w:after="150"/>
      </w:pPr>
      <w:r>
        <w:rPr/>
        <w:t xml:space="preserve">四、在线教育细分市场发展趋势预测 5</w:t>
      </w:r>
    </w:p>
    <w:p>
      <w:pPr>
        <w:spacing w:after="150"/>
      </w:pPr>
      <w:r>
        <w:rPr>
          <w:b w:val="1"/>
          <w:bCs w:val="1"/>
        </w:rPr>
        <w:t xml:space="preserve">第二章 中国在线教育行业发展环境分析 6</w:t>
      </w:r>
    </w:p>
    <w:p>
      <w:pPr>
        <w:spacing w:after="150"/>
      </w:pPr>
      <w:r>
        <w:rPr/>
        <w:t xml:space="preserve">第一节 经济发展环境分析 6</w:t>
      </w:r>
    </w:p>
    <w:p>
      <w:pPr>
        <w:spacing w:after="150"/>
      </w:pPr>
      <w:r>
        <w:rPr/>
        <w:t xml:space="preserve">一、中国gdp增长情况分析 6</w:t>
      </w:r>
    </w:p>
    <w:p>
      <w:pPr>
        <w:spacing w:after="150"/>
      </w:pPr>
      <w:r>
        <w:rPr/>
        <w:t xml:space="preserve">二、工业经济发展形势分析 6</w:t>
      </w:r>
    </w:p>
    <w:p>
      <w:pPr>
        <w:spacing w:after="150"/>
      </w:pPr>
      <w:r>
        <w:rPr/>
        <w:t xml:space="preserve">三、社会固定资产投资分析 8</w:t>
      </w:r>
    </w:p>
    <w:p>
      <w:pPr>
        <w:spacing w:after="150"/>
      </w:pPr>
      <w:r>
        <w:rPr/>
        <w:t xml:space="preserve">四、城乡居民收入增长分析 8</w:t>
      </w:r>
    </w:p>
    <w:p>
      <w:pPr>
        <w:spacing w:after="150"/>
      </w:pPr>
      <w:r>
        <w:rPr/>
        <w:t xml:space="preserve">五、居民消费价格变化分析 9</w:t>
      </w:r>
    </w:p>
    <w:p>
      <w:pPr>
        <w:spacing w:after="150"/>
      </w:pPr>
      <w:r>
        <w:rPr/>
        <w:t xml:space="preserve">第二节 在线教育行业政策环境分析 9</w:t>
      </w:r>
    </w:p>
    <w:p>
      <w:pPr>
        <w:spacing w:after="150"/>
      </w:pPr>
      <w:r>
        <w:rPr/>
        <w:t xml:space="preserve">一、行业监管管理体制 9</w:t>
      </w:r>
    </w:p>
    <w:p>
      <w:pPr>
        <w:spacing w:after="150"/>
      </w:pPr>
      <w:r>
        <w:rPr/>
        <w:t xml:space="preserve">二、行业相关政策分析 10</w:t>
      </w:r>
    </w:p>
    <w:p>
      <w:pPr>
        <w:spacing w:after="150"/>
      </w:pPr>
      <w:r>
        <w:rPr/>
        <w:t xml:space="preserve">三、上下游产业政策影响 12</w:t>
      </w:r>
    </w:p>
    <w:p>
      <w:pPr>
        <w:spacing w:after="150"/>
      </w:pPr>
      <w:r>
        <w:rPr/>
        <w:t xml:space="preserve">第三节 在线教育行业技术分析 13</w:t>
      </w:r>
    </w:p>
    <w:p>
      <w:pPr>
        <w:spacing w:after="150"/>
      </w:pPr>
      <w:r>
        <w:rPr/>
        <w:t xml:space="preserve">第四节 在线教育行业社会环境发展分析 14</w:t>
      </w:r>
    </w:p>
    <w:p>
      <w:pPr>
        <w:spacing w:after="150"/>
      </w:pPr>
      <w:r>
        <w:rPr>
          <w:b w:val="1"/>
          <w:bCs w:val="1"/>
        </w:rPr>
        <w:t xml:space="preserve">第三章 中国在线教育行业产业链分析 16</w:t>
      </w:r>
    </w:p>
    <w:p>
      <w:pPr>
        <w:spacing w:after="150"/>
      </w:pPr>
      <w:r>
        <w:rPr/>
        <w:t xml:space="preserve">第一节 在线教育行业产业链分析 16</w:t>
      </w:r>
    </w:p>
    <w:p>
      <w:pPr>
        <w:spacing w:after="150"/>
      </w:pPr>
      <w:r>
        <w:rPr/>
        <w:t xml:space="preserve">一、产业链结构分析 16</w:t>
      </w:r>
    </w:p>
    <w:p>
      <w:pPr>
        <w:spacing w:after="150"/>
      </w:pPr>
      <w:r>
        <w:rPr/>
        <w:t xml:space="preserve">二、主要环节的增值空间 16</w:t>
      </w:r>
    </w:p>
    <w:p>
      <w:pPr>
        <w:spacing w:after="150"/>
      </w:pPr>
      <w:r>
        <w:rPr/>
        <w:t xml:space="preserve">三、与上下游行业之间的关联性 16</w:t>
      </w:r>
    </w:p>
    <w:p>
      <w:pPr>
        <w:spacing w:after="150"/>
      </w:pPr>
      <w:r>
        <w:rPr/>
        <w:t xml:space="preserve">第二节 在线教育上游行业分析 16</w:t>
      </w:r>
    </w:p>
    <w:p>
      <w:pPr>
        <w:spacing w:after="150"/>
      </w:pPr>
      <w:r>
        <w:rPr/>
        <w:t xml:space="preserve">一、在线教育成本构成 16</w:t>
      </w:r>
    </w:p>
    <w:p>
      <w:pPr>
        <w:spacing w:after="150"/>
      </w:pPr>
      <w:r>
        <w:rPr/>
        <w:t xml:space="preserve">二、2019-2023年上游行业发展现状 17</w:t>
      </w:r>
    </w:p>
    <w:p>
      <w:pPr>
        <w:spacing w:after="150"/>
      </w:pPr>
      <w:r>
        <w:rPr/>
        <w:t xml:space="preserve">三、2024-2029年上游行业发展趋势 20</w:t>
      </w:r>
    </w:p>
    <w:p>
      <w:pPr>
        <w:spacing w:after="150"/>
      </w:pPr>
      <w:r>
        <w:rPr/>
        <w:t xml:space="preserve">四、上游行业对在线教育行业的影响 21</w:t>
      </w:r>
    </w:p>
    <w:p>
      <w:pPr>
        <w:spacing w:after="150"/>
      </w:pPr>
      <w:r>
        <w:rPr/>
        <w:t xml:space="preserve">第三节 在线教育下游行业分析 22</w:t>
      </w:r>
    </w:p>
    <w:p>
      <w:pPr>
        <w:spacing w:after="150"/>
      </w:pPr>
      <w:r>
        <w:rPr/>
        <w:t xml:space="preserve">一、在线教育下游行业分布 22</w:t>
      </w:r>
    </w:p>
    <w:p>
      <w:pPr>
        <w:spacing w:after="150"/>
      </w:pPr>
      <w:r>
        <w:rPr/>
        <w:t xml:space="preserve">二、2019-2023年下游行业发展现状 22</w:t>
      </w:r>
    </w:p>
    <w:p>
      <w:pPr>
        <w:spacing w:after="150"/>
      </w:pPr>
      <w:r>
        <w:rPr/>
        <w:t xml:space="preserve">三、2024-2029年下游行业发展趋势 29</w:t>
      </w:r>
    </w:p>
    <w:p>
      <w:pPr>
        <w:spacing w:after="150"/>
      </w:pPr>
      <w:r>
        <w:rPr/>
        <w:t xml:space="preserve">四、下游需求对在线教育行业的影响 30</w:t>
      </w:r>
    </w:p>
    <w:p>
      <w:pPr>
        <w:spacing w:after="150"/>
      </w:pPr>
      <w:r>
        <w:rPr>
          <w:b w:val="1"/>
          <w:bCs w:val="1"/>
        </w:rPr>
        <w:t xml:space="preserve">第四章 在线教育市场分析 31</w:t>
      </w:r>
    </w:p>
    <w:p>
      <w:pPr>
        <w:spacing w:after="150"/>
      </w:pPr>
      <w:r>
        <w:rPr/>
        <w:t xml:space="preserve">第一节 在线教育市场需求分析及预测 31</w:t>
      </w:r>
    </w:p>
    <w:p>
      <w:pPr>
        <w:spacing w:after="150"/>
      </w:pPr>
      <w:r>
        <w:rPr/>
        <w:t xml:space="preserve">一、在线教育市场需求分析 31</w:t>
      </w:r>
    </w:p>
    <w:p>
      <w:pPr>
        <w:spacing w:after="150"/>
      </w:pPr>
      <w:r>
        <w:rPr/>
        <w:t xml:space="preserve">二、2024-2029年在线教育市场需求预测 31</w:t>
      </w:r>
    </w:p>
    <w:p>
      <w:pPr>
        <w:spacing w:after="150"/>
      </w:pPr>
      <w:r>
        <w:rPr/>
        <w:t xml:space="preserve">第二节 在线教育行业主要市场大区发展状况及竞争力研究 32</w:t>
      </w:r>
    </w:p>
    <w:p>
      <w:pPr>
        <w:spacing w:after="150"/>
      </w:pPr>
      <w:r>
        <w:rPr/>
        <w:t xml:space="preserve">一、华北大区市场分析 32</w:t>
      </w:r>
    </w:p>
    <w:p>
      <w:pPr>
        <w:spacing w:after="150"/>
      </w:pPr>
      <w:r>
        <w:rPr/>
        <w:t xml:space="preserve">二、华中大区市场分析 33</w:t>
      </w:r>
    </w:p>
    <w:p>
      <w:pPr>
        <w:spacing w:after="150"/>
      </w:pPr>
      <w:r>
        <w:rPr/>
        <w:t xml:space="preserve">三、华南大区市场分析 33</w:t>
      </w:r>
    </w:p>
    <w:p>
      <w:pPr>
        <w:spacing w:after="150"/>
      </w:pPr>
      <w:r>
        <w:rPr/>
        <w:t xml:space="preserve">四、华东大区市场分析 34</w:t>
      </w:r>
    </w:p>
    <w:p>
      <w:pPr>
        <w:spacing w:after="150"/>
      </w:pPr>
      <w:r>
        <w:rPr/>
        <w:t xml:space="preserve">五、东北大区市场分析 36</w:t>
      </w:r>
    </w:p>
    <w:p>
      <w:pPr>
        <w:spacing w:after="150"/>
      </w:pPr>
      <w:r>
        <w:rPr/>
        <w:t xml:space="preserve">六、西南大区市场分析 37</w:t>
      </w:r>
    </w:p>
    <w:p>
      <w:pPr>
        <w:spacing w:after="150"/>
      </w:pPr>
      <w:r>
        <w:rPr/>
        <w:t xml:space="preserve">七、西北大区市场分析 37</w:t>
      </w:r>
    </w:p>
    <w:p>
      <w:pPr>
        <w:spacing w:after="150"/>
      </w:pPr>
      <w:r>
        <w:rPr>
          <w:b w:val="1"/>
          <w:bCs w:val="1"/>
        </w:rPr>
        <w:t xml:space="preserve">第五章 中国在线教育行业渠道分析 38</w:t>
      </w:r>
    </w:p>
    <w:p>
      <w:pPr>
        <w:spacing w:after="150"/>
      </w:pPr>
      <w:r>
        <w:rPr/>
        <w:t xml:space="preserve">第一节 渠道形式及对比 38</w:t>
      </w:r>
    </w:p>
    <w:p>
      <w:pPr>
        <w:spacing w:after="150"/>
      </w:pPr>
      <w:r>
        <w:rPr/>
        <w:t xml:space="preserve">第二节 未来在线教育行业渠道 39</w:t>
      </w:r>
    </w:p>
    <w:p>
      <w:pPr>
        <w:spacing w:after="150"/>
      </w:pPr>
      <w:r>
        <w:rPr/>
        <w:t xml:space="preserve">第三节 主要在线教育企业渠道策略研究 39</w:t>
      </w:r>
    </w:p>
    <w:p>
      <w:pPr>
        <w:spacing w:after="150"/>
      </w:pPr>
      <w:r>
        <w:rPr>
          <w:b w:val="1"/>
          <w:bCs w:val="1"/>
        </w:rPr>
        <w:t xml:space="preserve">第六章 中国在线教育行业发展分析 41</w:t>
      </w:r>
    </w:p>
    <w:p>
      <w:pPr>
        <w:spacing w:after="150"/>
      </w:pPr>
      <w:r>
        <w:rPr/>
        <w:t xml:space="preserve">第一节 中国在线教育行业发展现状 41</w:t>
      </w:r>
    </w:p>
    <w:p>
      <w:pPr>
        <w:spacing w:after="150"/>
      </w:pPr>
      <w:r>
        <w:rPr/>
        <w:t xml:space="preserve">第二节 在线教育行业特点分析 42</w:t>
      </w:r>
    </w:p>
    <w:p>
      <w:pPr>
        <w:spacing w:after="150"/>
      </w:pPr>
      <w:r>
        <w:rPr/>
        <w:t xml:space="preserve">第三节 在线教育行业发展趋势分析 42</w:t>
      </w:r>
    </w:p>
    <w:p>
      <w:pPr>
        <w:spacing w:after="150"/>
      </w:pPr>
      <w:r>
        <w:rPr>
          <w:b w:val="1"/>
          <w:bCs w:val="1"/>
        </w:rPr>
        <w:t xml:space="preserve">第七章 中国在线教育行业供需情况及集中度分析 44</w:t>
      </w:r>
    </w:p>
    <w:p>
      <w:pPr>
        <w:spacing w:after="150"/>
      </w:pPr>
      <w:r>
        <w:rPr/>
        <w:t xml:space="preserve">第一节 在线教育行业发展状况 44</w:t>
      </w:r>
    </w:p>
    <w:p>
      <w:pPr>
        <w:spacing w:after="150"/>
      </w:pPr>
      <w:r>
        <w:rPr/>
        <w:t xml:space="preserve">一、在线教育行业市场供给分析 44</w:t>
      </w:r>
    </w:p>
    <w:p>
      <w:pPr>
        <w:spacing w:after="150"/>
      </w:pPr>
      <w:r>
        <w:rPr/>
        <w:t xml:space="preserve">二、在线教育行业市场需求分析 44</w:t>
      </w:r>
    </w:p>
    <w:p>
      <w:pPr>
        <w:spacing w:after="150"/>
      </w:pPr>
      <w:r>
        <w:rPr/>
        <w:t xml:space="preserve">第二节 在线教育行业集中度分析 45</w:t>
      </w:r>
    </w:p>
    <w:p>
      <w:pPr>
        <w:spacing w:after="150"/>
      </w:pPr>
      <w:r>
        <w:rPr/>
        <w:t xml:space="preserve">一、行业市场区域分布情况 45</w:t>
      </w:r>
    </w:p>
    <w:p>
      <w:pPr>
        <w:spacing w:after="150"/>
      </w:pPr>
      <w:r>
        <w:rPr/>
        <w:t xml:space="preserve">二、行业市场集中度情况 45</w:t>
      </w:r>
    </w:p>
    <w:p>
      <w:pPr>
        <w:spacing w:after="150"/>
      </w:pPr>
      <w:r>
        <w:rPr/>
        <w:t xml:space="preserve">三、行业企业集中度分析 45</w:t>
      </w:r>
    </w:p>
    <w:p>
      <w:pPr>
        <w:spacing w:after="150"/>
      </w:pPr>
      <w:r>
        <w:rPr>
          <w:b w:val="1"/>
          <w:bCs w:val="1"/>
        </w:rPr>
        <w:t xml:space="preserve">第八章 中国在线教育行业运行状况分析 46</w:t>
      </w:r>
    </w:p>
    <w:p>
      <w:pPr>
        <w:spacing w:after="150"/>
      </w:pPr>
      <w:r>
        <w:rPr/>
        <w:t xml:space="preserve">第一节 行业市场概况 46</w:t>
      </w:r>
    </w:p>
    <w:p>
      <w:pPr>
        <w:spacing w:after="150"/>
      </w:pPr>
      <w:r>
        <w:rPr/>
        <w:t xml:space="preserve">第二节 行业现行情况分析 46</w:t>
      </w:r>
    </w:p>
    <w:p>
      <w:pPr>
        <w:spacing w:after="150"/>
      </w:pPr>
      <w:r>
        <w:rPr/>
        <w:t xml:space="preserve">第三节 行业最新动态分析 46</w:t>
      </w:r>
    </w:p>
    <w:p>
      <w:pPr>
        <w:spacing w:after="150"/>
      </w:pPr>
      <w:r>
        <w:rPr/>
        <w:t xml:space="preserve">一、行业相关动态概述 46</w:t>
      </w:r>
    </w:p>
    <w:p>
      <w:pPr>
        <w:spacing w:after="150"/>
      </w:pPr>
      <w:r>
        <w:rPr/>
        <w:t xml:space="preserve">二、行业发展热点聚焦 47</w:t>
      </w:r>
    </w:p>
    <w:p>
      <w:pPr>
        <w:spacing w:after="150"/>
      </w:pPr>
      <w:r>
        <w:rPr>
          <w:b w:val="1"/>
          <w:bCs w:val="1"/>
        </w:rPr>
        <w:t xml:space="preserve">第九章 中国在线教育行业主要数据监测分析 48</w:t>
      </w:r>
    </w:p>
    <w:p>
      <w:pPr>
        <w:spacing w:after="150"/>
      </w:pPr>
      <w:r>
        <w:rPr/>
        <w:t xml:space="preserve">第一节 在线教育行业总体数据分析 48</w:t>
      </w:r>
    </w:p>
    <w:p>
      <w:pPr>
        <w:spacing w:after="150"/>
      </w:pPr>
      <w:r>
        <w:rPr/>
        <w:t xml:space="preserve">第二节 在线教育行业不同规模企业数据分析 48</w:t>
      </w:r>
    </w:p>
    <w:p>
      <w:pPr>
        <w:spacing w:after="150"/>
      </w:pPr>
      <w:r>
        <w:rPr/>
        <w:t xml:space="preserve">第三节 在线教育行业不同所有制企业数据分析 48</w:t>
      </w:r>
    </w:p>
    <w:p>
      <w:pPr>
        <w:spacing w:after="150"/>
      </w:pPr>
      <w:r>
        <w:rPr>
          <w:b w:val="1"/>
          <w:bCs w:val="1"/>
        </w:rPr>
        <w:t xml:space="preserve">第十章 中国在线教育行业竞争格局分析 49</w:t>
      </w:r>
    </w:p>
    <w:p>
      <w:pPr>
        <w:spacing w:after="150"/>
      </w:pPr>
      <w:r>
        <w:rPr/>
        <w:t xml:space="preserve">第一节 行业总体市场竞争状况分析 49</w:t>
      </w:r>
    </w:p>
    <w:p>
      <w:pPr>
        <w:spacing w:after="150"/>
      </w:pPr>
      <w:r>
        <w:rPr/>
        <w:t xml:space="preserve">一、在线教育行业竞争结构分析 49</w:t>
      </w:r>
    </w:p>
    <w:p>
      <w:pPr>
        <w:spacing w:after="150"/>
      </w:pPr>
      <w:r>
        <w:rPr/>
        <w:t xml:space="preserve">1、现有企业间竞争 49</w:t>
      </w:r>
    </w:p>
    <w:p>
      <w:pPr>
        <w:spacing w:after="150"/>
      </w:pPr>
      <w:r>
        <w:rPr/>
        <w:t xml:space="preserve">2、潜在进入者分析 49</w:t>
      </w:r>
    </w:p>
    <w:p>
      <w:pPr>
        <w:spacing w:after="150"/>
      </w:pPr>
      <w:r>
        <w:rPr/>
        <w:t xml:space="preserve">3、替代品威胁分析 49</w:t>
      </w:r>
    </w:p>
    <w:p>
      <w:pPr>
        <w:spacing w:after="150"/>
      </w:pPr>
      <w:r>
        <w:rPr/>
        <w:t xml:space="preserve">4、供应商议价能力 50</w:t>
      </w:r>
    </w:p>
    <w:p>
      <w:pPr>
        <w:spacing w:after="150"/>
      </w:pPr>
      <w:r>
        <w:rPr/>
        <w:t xml:space="preserve">5、客户议价能力 50</w:t>
      </w:r>
    </w:p>
    <w:p>
      <w:pPr>
        <w:spacing w:after="150"/>
      </w:pPr>
      <w:r>
        <w:rPr/>
        <w:t xml:space="preserve">二、在线教育行业企业间竞争格局分析 50</w:t>
      </w:r>
    </w:p>
    <w:p>
      <w:pPr>
        <w:spacing w:after="150"/>
      </w:pPr>
      <w:r>
        <w:rPr/>
        <w:t xml:space="preserve">1、不同地域企业竞争格局 50</w:t>
      </w:r>
    </w:p>
    <w:p>
      <w:pPr>
        <w:spacing w:after="150"/>
      </w:pPr>
      <w:r>
        <w:rPr/>
        <w:t xml:space="preserve">2、不同规模企业竞争格局 50</w:t>
      </w:r>
    </w:p>
    <w:p>
      <w:pPr>
        <w:spacing w:after="150"/>
      </w:pPr>
      <w:r>
        <w:rPr/>
        <w:t xml:space="preserve">3、不同所有制企业竞争格局 51</w:t>
      </w:r>
    </w:p>
    <w:p>
      <w:pPr>
        <w:spacing w:after="150"/>
      </w:pPr>
      <w:r>
        <w:rPr/>
        <w:t xml:space="preserve">三、在线教育行业swot分析 51</w:t>
      </w:r>
    </w:p>
    <w:p>
      <w:pPr>
        <w:spacing w:after="150"/>
      </w:pPr>
      <w:r>
        <w:rPr/>
        <w:t xml:space="preserve">1、在线教育行业优势分析 51</w:t>
      </w:r>
    </w:p>
    <w:p>
      <w:pPr>
        <w:spacing w:after="150"/>
      </w:pPr>
      <w:r>
        <w:rPr/>
        <w:t xml:space="preserve">2、在线教育行业劣势分析 52</w:t>
      </w:r>
    </w:p>
    <w:p>
      <w:pPr>
        <w:spacing w:after="150"/>
      </w:pPr>
      <w:r>
        <w:rPr/>
        <w:t xml:space="preserve">3、在线教育行业机会分析 53</w:t>
      </w:r>
    </w:p>
    <w:p>
      <w:pPr>
        <w:spacing w:after="150"/>
      </w:pPr>
      <w:r>
        <w:rPr/>
        <w:t xml:space="preserve">4、在线教育行业威胁分析 53</w:t>
      </w:r>
    </w:p>
    <w:p>
      <w:pPr>
        <w:spacing w:after="150"/>
      </w:pPr>
      <w:r>
        <w:rPr/>
        <w:t xml:space="preserve">第二节 在线教育行业竞争格局综述 54</w:t>
      </w:r>
    </w:p>
    <w:p>
      <w:pPr>
        <w:spacing w:after="150"/>
      </w:pPr>
      <w:r>
        <w:rPr/>
        <w:t xml:space="preserve">一、在线教育行业竞争概况 54</w:t>
      </w:r>
    </w:p>
    <w:p>
      <w:pPr>
        <w:spacing w:after="150"/>
      </w:pPr>
      <w:r>
        <w:rPr/>
        <w:t xml:space="preserve">1、在线教育行业竞争格局 54</w:t>
      </w:r>
    </w:p>
    <w:p>
      <w:pPr>
        <w:spacing w:after="150"/>
      </w:pPr>
      <w:r>
        <w:rPr/>
        <w:t xml:space="preserve">2、在线教育业未来竞争格局和特点 55</w:t>
      </w:r>
    </w:p>
    <w:p>
      <w:pPr>
        <w:spacing w:after="150"/>
      </w:pPr>
      <w:r>
        <w:rPr/>
        <w:t xml:space="preserve">3、在线教育市场进入及竞争对手分析 56</w:t>
      </w:r>
    </w:p>
    <w:p>
      <w:pPr>
        <w:spacing w:after="150"/>
      </w:pPr>
      <w:r>
        <w:rPr/>
        <w:t xml:space="preserve">二、在线教育行业竞争力分析 56</w:t>
      </w:r>
    </w:p>
    <w:p>
      <w:pPr>
        <w:spacing w:after="150"/>
      </w:pPr>
      <w:r>
        <w:rPr/>
        <w:t xml:space="preserve">1、在线教育行业竞争力剖析 56</w:t>
      </w:r>
    </w:p>
    <w:p>
      <w:pPr>
        <w:spacing w:after="150"/>
      </w:pPr>
      <w:r>
        <w:rPr/>
        <w:t xml:space="preserve">2、在线教育企业市场竞争的优势 57</w:t>
      </w:r>
    </w:p>
    <w:p>
      <w:pPr>
        <w:spacing w:after="150"/>
      </w:pPr>
      <w:r>
        <w:rPr/>
        <w:t xml:space="preserve">3、国内在线教育企业竞争能力提升途径 57</w:t>
      </w:r>
    </w:p>
    <w:p>
      <w:pPr>
        <w:spacing w:after="150"/>
      </w:pPr>
      <w:r>
        <w:rPr/>
        <w:t xml:space="preserve">三、在线教育(服务)竞争力优势分析 58</w:t>
      </w:r>
    </w:p>
    <w:p>
      <w:pPr>
        <w:spacing w:after="150"/>
      </w:pPr>
      <w:r>
        <w:rPr/>
        <w:t xml:space="preserve">1、整体竞争力评价 58</w:t>
      </w:r>
    </w:p>
    <w:p>
      <w:pPr>
        <w:spacing w:after="150"/>
      </w:pPr>
      <w:r>
        <w:rPr/>
        <w:t xml:space="preserve">2、竞争力评价结果分析 58</w:t>
      </w:r>
    </w:p>
    <w:p>
      <w:pPr>
        <w:spacing w:after="150"/>
      </w:pPr>
      <w:r>
        <w:rPr/>
        <w:t xml:space="preserve">3、竞争优势评价及构建建议 59</w:t>
      </w:r>
    </w:p>
    <w:p>
      <w:pPr>
        <w:spacing w:after="150"/>
      </w:pPr>
      <w:r>
        <w:rPr>
          <w:b w:val="1"/>
          <w:bCs w:val="1"/>
        </w:rPr>
        <w:t xml:space="preserve">第十一章 中国在线教育主要企业发展概述 60</w:t>
      </w:r>
    </w:p>
    <w:p>
      <w:pPr>
        <w:spacing w:after="150"/>
      </w:pPr>
      <w:r>
        <w:rPr/>
        <w:t xml:space="preserve">第一节 焦点科技股份有限公司 60</w:t>
      </w:r>
    </w:p>
    <w:p>
      <w:pPr>
        <w:spacing w:after="150"/>
      </w:pPr>
      <w:r>
        <w:rPr/>
        <w:t xml:space="preserve">一、公司发展概况 60</w:t>
      </w:r>
    </w:p>
    <w:p>
      <w:pPr>
        <w:spacing w:after="150"/>
      </w:pPr>
      <w:r>
        <w:rPr/>
        <w:t xml:space="preserve">二、市场定位情况 61</w:t>
      </w:r>
    </w:p>
    <w:p>
      <w:pPr>
        <w:spacing w:after="150"/>
      </w:pPr>
      <w:r>
        <w:rPr/>
        <w:t xml:space="preserve">三、公司竞争优劣势分析 61</w:t>
      </w:r>
    </w:p>
    <w:p>
      <w:pPr>
        <w:spacing w:after="150"/>
      </w:pPr>
      <w:r>
        <w:rPr/>
        <w:t xml:space="preserve">四、企业经营状况分析 63</w:t>
      </w:r>
    </w:p>
    <w:p>
      <w:pPr>
        <w:spacing w:after="150"/>
      </w:pPr>
      <w:r>
        <w:rPr/>
        <w:t xml:space="preserve">五、主要经营数据指标 69</w:t>
      </w:r>
    </w:p>
    <w:p>
      <w:pPr>
        <w:spacing w:after="150"/>
      </w:pPr>
      <w:r>
        <w:rPr/>
        <w:t xml:space="preserve">六、公司发展战略与规划 70</w:t>
      </w:r>
    </w:p>
    <w:p>
      <w:pPr>
        <w:spacing w:after="150"/>
      </w:pPr>
      <w:r>
        <w:rPr/>
        <w:t xml:space="preserve">第二节 科大讯飞教育发展有限公司 72</w:t>
      </w:r>
    </w:p>
    <w:p>
      <w:pPr>
        <w:spacing w:after="150"/>
      </w:pPr>
      <w:r>
        <w:rPr/>
        <w:t xml:space="preserve">一、公司发展概况 72</w:t>
      </w:r>
    </w:p>
    <w:p>
      <w:pPr>
        <w:spacing w:after="150"/>
      </w:pPr>
      <w:r>
        <w:rPr/>
        <w:t xml:space="preserve">二、市场定位情况 75</w:t>
      </w:r>
    </w:p>
    <w:p>
      <w:pPr>
        <w:spacing w:after="150"/>
      </w:pPr>
      <w:r>
        <w:rPr/>
        <w:t xml:space="preserve">三、公司竞争优劣势分析 75</w:t>
      </w:r>
    </w:p>
    <w:p>
      <w:pPr>
        <w:spacing w:after="150"/>
      </w:pPr>
      <w:r>
        <w:rPr/>
        <w:t xml:space="preserve">四、企业经营状况分析 77</w:t>
      </w:r>
    </w:p>
    <w:p>
      <w:pPr>
        <w:spacing w:after="150"/>
      </w:pPr>
      <w:r>
        <w:rPr/>
        <w:t xml:space="preserve">五、主要经营数据指标 80</w:t>
      </w:r>
    </w:p>
    <w:p>
      <w:pPr>
        <w:spacing w:after="150"/>
      </w:pPr>
      <w:r>
        <w:rPr/>
        <w:t xml:space="preserve">六、公司发展战略与规划 81</w:t>
      </w:r>
    </w:p>
    <w:p>
      <w:pPr>
        <w:spacing w:after="150"/>
      </w:pPr>
      <w:r>
        <w:rPr/>
        <w:t xml:space="preserve">第三节 广东全通教育股份有限公司 83</w:t>
      </w:r>
    </w:p>
    <w:p>
      <w:pPr>
        <w:spacing w:after="150"/>
      </w:pPr>
      <w:r>
        <w:rPr/>
        <w:t xml:space="preserve">一、公司发展概况 83</w:t>
      </w:r>
    </w:p>
    <w:p>
      <w:pPr>
        <w:spacing w:after="150"/>
      </w:pPr>
      <w:r>
        <w:rPr/>
        <w:t xml:space="preserve">二、市场定位情况 84</w:t>
      </w:r>
    </w:p>
    <w:p>
      <w:pPr>
        <w:spacing w:after="150"/>
      </w:pPr>
      <w:r>
        <w:rPr/>
        <w:t xml:space="preserve">三、公司竞争优劣势分析 84</w:t>
      </w:r>
    </w:p>
    <w:p>
      <w:pPr>
        <w:spacing w:after="150"/>
      </w:pPr>
      <w:r>
        <w:rPr/>
        <w:t xml:space="preserve">四、企业经营状况分析 85</w:t>
      </w:r>
    </w:p>
    <w:p>
      <w:pPr>
        <w:spacing w:after="150"/>
      </w:pPr>
      <w:r>
        <w:rPr/>
        <w:t xml:space="preserve">五、主要经营数据指标 90</w:t>
      </w:r>
    </w:p>
    <w:p>
      <w:pPr>
        <w:spacing w:after="150"/>
      </w:pPr>
      <w:r>
        <w:rPr/>
        <w:t xml:space="preserve">六、公司发展战略与规划 91</w:t>
      </w:r>
    </w:p>
    <w:p>
      <w:pPr>
        <w:spacing w:after="150"/>
      </w:pPr>
      <w:r>
        <w:rPr/>
        <w:t xml:space="preserve">第四节 奥鹏远程教育中心 91</w:t>
      </w:r>
    </w:p>
    <w:p>
      <w:pPr>
        <w:spacing w:after="150"/>
      </w:pPr>
      <w:r>
        <w:rPr/>
        <w:t xml:space="preserve">一、公司发展概况 91</w:t>
      </w:r>
    </w:p>
    <w:p>
      <w:pPr>
        <w:spacing w:after="150"/>
      </w:pPr>
      <w:r>
        <w:rPr/>
        <w:t xml:space="preserve">二、市场定位情况 91</w:t>
      </w:r>
    </w:p>
    <w:p>
      <w:pPr>
        <w:spacing w:after="150"/>
      </w:pPr>
      <w:r>
        <w:rPr/>
        <w:t xml:space="preserve">三、公司竞争优劣势分析 92</w:t>
      </w:r>
    </w:p>
    <w:p>
      <w:pPr>
        <w:spacing w:after="150"/>
      </w:pPr>
      <w:r>
        <w:rPr/>
        <w:t xml:space="preserve">四、企业经营状况分析 93</w:t>
      </w:r>
    </w:p>
    <w:p>
      <w:pPr>
        <w:spacing w:after="150"/>
      </w:pPr>
      <w:r>
        <w:rPr/>
        <w:t xml:space="preserve">五、主要经营数据指标 93</w:t>
      </w:r>
    </w:p>
    <w:p>
      <w:pPr>
        <w:spacing w:after="150"/>
      </w:pPr>
      <w:r>
        <w:rPr/>
        <w:t xml:space="preserve">六、公司发展战略与规划 94</w:t>
      </w:r>
    </w:p>
    <w:p>
      <w:pPr>
        <w:spacing w:after="150"/>
      </w:pPr>
      <w:r>
        <w:rPr/>
        <w:t xml:space="preserve">第五节 vipabc 94</w:t>
      </w:r>
    </w:p>
    <w:p>
      <w:pPr>
        <w:spacing w:after="150"/>
      </w:pPr>
      <w:r>
        <w:rPr/>
        <w:t xml:space="preserve">一、公司发展概况 94</w:t>
      </w:r>
    </w:p>
    <w:p>
      <w:pPr>
        <w:spacing w:after="150"/>
      </w:pPr>
      <w:r>
        <w:rPr/>
        <w:t xml:space="preserve">二、市场定位情况 94</w:t>
      </w:r>
    </w:p>
    <w:p>
      <w:pPr>
        <w:spacing w:after="150"/>
      </w:pPr>
      <w:r>
        <w:rPr/>
        <w:t xml:space="preserve">三、公司竞争优劣势分析 94</w:t>
      </w:r>
    </w:p>
    <w:p>
      <w:pPr>
        <w:spacing w:after="150"/>
      </w:pPr>
      <w:r>
        <w:rPr/>
        <w:t xml:space="preserve">四、企业经营状况分析 94</w:t>
      </w:r>
    </w:p>
    <w:p>
      <w:pPr>
        <w:spacing w:after="150"/>
      </w:pPr>
      <w:r>
        <w:rPr/>
        <w:t xml:space="preserve">五、主要经营数据指标 97</w:t>
      </w:r>
    </w:p>
    <w:p>
      <w:pPr>
        <w:spacing w:after="150"/>
      </w:pPr>
      <w:r>
        <w:rPr/>
        <w:t xml:space="preserve">六、公司发展战略与规划 97</w:t>
      </w:r>
    </w:p>
    <w:p>
      <w:pPr>
        <w:spacing w:after="150"/>
      </w:pPr>
      <w:r>
        <w:rPr/>
        <w:t xml:space="preserve">第六节 新东方教育科技集团 97</w:t>
      </w:r>
    </w:p>
    <w:p>
      <w:pPr>
        <w:spacing w:after="150"/>
      </w:pPr>
      <w:r>
        <w:rPr/>
        <w:t xml:space="preserve">一、公司发展概况 97</w:t>
      </w:r>
    </w:p>
    <w:p>
      <w:pPr>
        <w:spacing w:after="150"/>
      </w:pPr>
      <w:r>
        <w:rPr/>
        <w:t xml:space="preserve">二、市场定位情况 98</w:t>
      </w:r>
    </w:p>
    <w:p>
      <w:pPr>
        <w:spacing w:after="150"/>
      </w:pPr>
      <w:r>
        <w:rPr/>
        <w:t xml:space="preserve">三、公司竞争优劣势分析 98</w:t>
      </w:r>
    </w:p>
    <w:p>
      <w:pPr>
        <w:spacing w:after="150"/>
      </w:pPr>
      <w:r>
        <w:rPr/>
        <w:t xml:space="preserve">四、企业经营状况分析 99</w:t>
      </w:r>
    </w:p>
    <w:p>
      <w:pPr>
        <w:spacing w:after="150"/>
      </w:pPr>
      <w:r>
        <w:rPr/>
        <w:t xml:space="preserve">五、主要经营数据指标 99</w:t>
      </w:r>
    </w:p>
    <w:p>
      <w:pPr>
        <w:spacing w:after="150"/>
      </w:pPr>
      <w:r>
        <w:rPr/>
        <w:t xml:space="preserve">六、公司发展战略与规划 100</w:t>
      </w:r>
    </w:p>
    <w:p>
      <w:pPr>
        <w:spacing w:after="150"/>
      </w:pPr>
      <w:r>
        <w:rPr/>
        <w:t xml:space="preserve">第七节 弘成教育 100</w:t>
      </w:r>
    </w:p>
    <w:p>
      <w:pPr>
        <w:spacing w:after="150"/>
      </w:pPr>
      <w:r>
        <w:rPr/>
        <w:t xml:space="preserve">一、公司发展概况 100</w:t>
      </w:r>
    </w:p>
    <w:p>
      <w:pPr>
        <w:spacing w:after="150"/>
      </w:pPr>
      <w:r>
        <w:rPr/>
        <w:t xml:space="preserve">二、市场定位情况 101</w:t>
      </w:r>
    </w:p>
    <w:p>
      <w:pPr>
        <w:spacing w:after="150"/>
      </w:pPr>
      <w:r>
        <w:rPr/>
        <w:t xml:space="preserve">三、公司竞争优劣势分析 101</w:t>
      </w:r>
    </w:p>
    <w:p>
      <w:pPr>
        <w:spacing w:after="150"/>
      </w:pPr>
      <w:r>
        <w:rPr/>
        <w:t xml:space="preserve">四、企业经营状况分析 101</w:t>
      </w:r>
    </w:p>
    <w:p>
      <w:pPr>
        <w:spacing w:after="150"/>
      </w:pPr>
      <w:r>
        <w:rPr/>
        <w:t xml:space="preserve">五、主要经营数据指标 101</w:t>
      </w:r>
    </w:p>
    <w:p>
      <w:pPr>
        <w:spacing w:after="150"/>
      </w:pPr>
      <w:r>
        <w:rPr/>
        <w:t xml:space="preserve">六、公司发展战略与规划 102</w:t>
      </w:r>
    </w:p>
    <w:p>
      <w:pPr>
        <w:spacing w:after="150"/>
      </w:pPr>
      <w:r>
        <w:rPr/>
        <w:t xml:space="preserve">第八节 时代光华 102</w:t>
      </w:r>
    </w:p>
    <w:p>
      <w:pPr>
        <w:spacing w:after="150"/>
      </w:pPr>
      <w:r>
        <w:rPr/>
        <w:t xml:space="preserve">一、公司发展概况 102</w:t>
      </w:r>
    </w:p>
    <w:p>
      <w:pPr>
        <w:spacing w:after="150"/>
      </w:pPr>
      <w:r>
        <w:rPr/>
        <w:t xml:space="preserve">二、市场定位情况 102</w:t>
      </w:r>
    </w:p>
    <w:p>
      <w:pPr>
        <w:spacing w:after="150"/>
      </w:pPr>
      <w:r>
        <w:rPr/>
        <w:t xml:space="preserve">三、公司竞争优劣势分析 102</w:t>
      </w:r>
    </w:p>
    <w:p>
      <w:pPr>
        <w:spacing w:after="150"/>
      </w:pPr>
      <w:r>
        <w:rPr/>
        <w:t xml:space="preserve">四、企业经营状况分析 103</w:t>
      </w:r>
    </w:p>
    <w:p>
      <w:pPr>
        <w:spacing w:after="150"/>
      </w:pPr>
      <w:r>
        <w:rPr/>
        <w:t xml:space="preserve">五、主要经营数据指标 103</w:t>
      </w:r>
    </w:p>
    <w:p>
      <w:pPr>
        <w:spacing w:after="150"/>
      </w:pPr>
      <w:r>
        <w:rPr/>
        <w:t xml:space="preserve">六、公司发展战略与规划 103</w:t>
      </w:r>
    </w:p>
    <w:p>
      <w:pPr>
        <w:spacing w:after="150"/>
      </w:pPr>
      <w:r>
        <w:rPr/>
        <w:t xml:space="preserve">第九节 英孚教育 103</w:t>
      </w:r>
    </w:p>
    <w:p>
      <w:pPr>
        <w:spacing w:after="150"/>
      </w:pPr>
      <w:r>
        <w:rPr/>
        <w:t xml:space="preserve">一、公司发展概况 103</w:t>
      </w:r>
    </w:p>
    <w:p>
      <w:pPr>
        <w:spacing w:after="150"/>
      </w:pPr>
      <w:r>
        <w:rPr/>
        <w:t xml:space="preserve">二、市场定位情况 104</w:t>
      </w:r>
    </w:p>
    <w:p>
      <w:pPr>
        <w:spacing w:after="150"/>
      </w:pPr>
      <w:r>
        <w:rPr/>
        <w:t xml:space="preserve">三、公司竞争优劣势分析 104</w:t>
      </w:r>
    </w:p>
    <w:p>
      <w:pPr>
        <w:spacing w:after="150"/>
      </w:pPr>
      <w:r>
        <w:rPr/>
        <w:t xml:space="preserve">四、企业经营状况分析 105</w:t>
      </w:r>
    </w:p>
    <w:p>
      <w:pPr>
        <w:spacing w:after="150"/>
      </w:pPr>
      <w:r>
        <w:rPr/>
        <w:t xml:space="preserve">五、主要经营数据指标 105</w:t>
      </w:r>
    </w:p>
    <w:p>
      <w:pPr>
        <w:spacing w:after="150"/>
      </w:pPr>
      <w:r>
        <w:rPr/>
        <w:t xml:space="preserve">六、公司发展战略与规划 105</w:t>
      </w:r>
    </w:p>
    <w:p>
      <w:pPr>
        <w:spacing w:after="150"/>
      </w:pPr>
      <w:r>
        <w:rPr/>
        <w:t xml:space="preserve">第十节 环球网校 106</w:t>
      </w:r>
    </w:p>
    <w:p>
      <w:pPr>
        <w:spacing w:after="150"/>
      </w:pPr>
      <w:r>
        <w:rPr/>
        <w:t xml:space="preserve">一、公司发展概况 106</w:t>
      </w:r>
    </w:p>
    <w:p>
      <w:pPr>
        <w:spacing w:after="150"/>
      </w:pPr>
      <w:r>
        <w:rPr/>
        <w:t xml:space="preserve">二、市场定位情况 106</w:t>
      </w:r>
    </w:p>
    <w:p>
      <w:pPr>
        <w:spacing w:after="150"/>
      </w:pPr>
      <w:r>
        <w:rPr/>
        <w:t xml:space="preserve">三、公司竞争优劣势分析 106</w:t>
      </w:r>
    </w:p>
    <w:p>
      <w:pPr>
        <w:spacing w:after="150"/>
      </w:pPr>
      <w:r>
        <w:rPr/>
        <w:t xml:space="preserve">四、企业经营状况分析 106</w:t>
      </w:r>
    </w:p>
    <w:p>
      <w:pPr>
        <w:spacing w:after="150"/>
      </w:pPr>
      <w:r>
        <w:rPr/>
        <w:t xml:space="preserve">五、主要经营数据指标 107</w:t>
      </w:r>
    </w:p>
    <w:p>
      <w:pPr>
        <w:spacing w:after="150"/>
      </w:pPr>
      <w:r>
        <w:rPr/>
        <w:t xml:space="preserve">六、公司发展战略与规划 107</w:t>
      </w:r>
    </w:p>
    <w:p>
      <w:pPr>
        <w:spacing w:after="150"/>
      </w:pPr>
      <w:r>
        <w:rPr>
          <w:b w:val="1"/>
          <w:bCs w:val="1"/>
        </w:rPr>
        <w:t xml:space="preserve">第十二章 2024-2029年在线教育行业发展前景预测分析 108</w:t>
      </w:r>
    </w:p>
    <w:p>
      <w:pPr>
        <w:spacing w:after="150"/>
      </w:pPr>
      <w:r>
        <w:rPr/>
        <w:t xml:space="preserve">第一节 在线教育行业未来发展预测分析 108</w:t>
      </w:r>
    </w:p>
    <w:p>
      <w:pPr>
        <w:spacing w:after="150"/>
      </w:pPr>
      <w:r>
        <w:rPr/>
        <w:t xml:space="preserve">一、在线教育行业发展方向及投资机会分析 108</w:t>
      </w:r>
    </w:p>
    <w:p>
      <w:pPr>
        <w:spacing w:after="150"/>
      </w:pPr>
      <w:r>
        <w:rPr/>
        <w:t xml:space="preserve">二、在线教育行业发展趋势分析 109</w:t>
      </w:r>
    </w:p>
    <w:p>
      <w:pPr>
        <w:spacing w:after="150"/>
      </w:pPr>
      <w:r>
        <w:rPr/>
        <w:t xml:space="preserve">第二节 在线教育行业供需预测 110</w:t>
      </w:r>
    </w:p>
    <w:p>
      <w:pPr>
        <w:spacing w:after="150"/>
      </w:pPr>
      <w:r>
        <w:rPr/>
        <w:t xml:space="preserve">一、在线教育行业供给预测 110</w:t>
      </w:r>
    </w:p>
    <w:p>
      <w:pPr>
        <w:spacing w:after="150"/>
      </w:pPr>
      <w:r>
        <w:rPr/>
        <w:t xml:space="preserve">二、在线教育行业需求预测 110</w:t>
      </w:r>
    </w:p>
    <w:p>
      <w:pPr>
        <w:spacing w:after="150"/>
      </w:pPr>
      <w:r>
        <w:rPr>
          <w:b w:val="1"/>
          <w:bCs w:val="1"/>
        </w:rPr>
        <w:t xml:space="preserve">第十三章 2024-2029年中国在线教育行业投资风险预警 112</w:t>
      </w:r>
    </w:p>
    <w:p>
      <w:pPr>
        <w:spacing w:after="150"/>
      </w:pPr>
      <w:r>
        <w:rPr/>
        <w:t xml:space="preserve">第一节 在线教育风险评级模型 112</w:t>
      </w:r>
    </w:p>
    <w:p>
      <w:pPr>
        <w:spacing w:after="150"/>
      </w:pPr>
      <w:r>
        <w:rPr/>
        <w:t xml:space="preserve">一、行业定位 112</w:t>
      </w:r>
    </w:p>
    <w:p>
      <w:pPr>
        <w:spacing w:after="150"/>
      </w:pPr>
      <w:r>
        <w:rPr/>
        <w:t xml:space="preserve">二、宏观环境 112</w:t>
      </w:r>
    </w:p>
    <w:p>
      <w:pPr>
        <w:spacing w:after="150"/>
      </w:pPr>
      <w:r>
        <w:rPr/>
        <w:t xml:space="preserve">三、财务状况 113</w:t>
      </w:r>
    </w:p>
    <w:p>
      <w:pPr>
        <w:spacing w:after="150"/>
      </w:pPr>
      <w:r>
        <w:rPr/>
        <w:t xml:space="preserve">四、需求空间 113</w:t>
      </w:r>
    </w:p>
    <w:p>
      <w:pPr>
        <w:spacing w:after="150"/>
      </w:pPr>
      <w:r>
        <w:rPr/>
        <w:t xml:space="preserve">五、供给约束 113</w:t>
      </w:r>
    </w:p>
    <w:p>
      <w:pPr>
        <w:spacing w:after="150"/>
      </w:pPr>
      <w:r>
        <w:rPr/>
        <w:t xml:space="preserve">六、行业风险评级的结论 113</w:t>
      </w:r>
    </w:p>
    <w:p>
      <w:pPr>
        <w:spacing w:after="150"/>
      </w:pPr>
      <w:r>
        <w:rPr/>
        <w:t xml:space="preserve">第二节 在线教育行业发展中存在的问题 114</w:t>
      </w:r>
    </w:p>
    <w:p>
      <w:pPr>
        <w:spacing w:after="150"/>
      </w:pPr>
      <w:r>
        <w:rPr/>
        <w:t xml:space="preserve">第三节 针对在线教育不同企业的投资建议 115</w:t>
      </w:r>
    </w:p>
    <w:p>
      <w:pPr>
        <w:spacing w:after="150"/>
      </w:pPr>
      <w:r>
        <w:rPr/>
        <w:t xml:space="preserve">一、在线教育总体投资建议 115</w:t>
      </w:r>
    </w:p>
    <w:p>
      <w:pPr>
        <w:spacing w:after="150"/>
      </w:pPr>
      <w:r>
        <w:rPr/>
        <w:t xml:space="preserve">二、大型企业投资建议 116</w:t>
      </w:r>
    </w:p>
    <w:p>
      <w:pPr>
        <w:spacing w:after="150"/>
      </w:pPr>
      <w:r>
        <w:rPr/>
        <w:t xml:space="preserve">三、中小型企业投资建议 116</w:t>
      </w:r>
    </w:p>
    <w:p>
      <w:pPr>
        <w:spacing w:after="150"/>
      </w:pPr>
      <w:r>
        <w:rPr/>
        <w:t xml:space="preserve">第四节 在线教育投资风险提示 117</w:t>
      </w:r>
    </w:p>
    <w:p>
      <w:pPr>
        <w:spacing w:after="150"/>
      </w:pPr>
      <w:r>
        <w:rPr/>
        <w:t xml:space="preserve">一、政策和体制风险 117</w:t>
      </w:r>
    </w:p>
    <w:p>
      <w:pPr>
        <w:spacing w:after="150"/>
      </w:pPr>
      <w:r>
        <w:rPr/>
        <w:t xml:space="preserve">二、核心人员流失的风险 117</w:t>
      </w:r>
    </w:p>
    <w:p>
      <w:pPr>
        <w:spacing w:after="150"/>
      </w:pPr>
      <w:r>
        <w:rPr/>
        <w:t xml:space="preserve">三、市场竞争风险 118</w:t>
      </w:r>
    </w:p>
    <w:p>
      <w:pPr>
        <w:spacing w:after="150"/>
      </w:pPr>
      <w:r>
        <w:rPr/>
        <w:t xml:space="preserve">四、经营管理风险 118</w:t>
      </w:r>
    </w:p>
    <w:p>
      <w:pPr>
        <w:spacing w:after="150"/>
      </w:pPr>
      <w:r>
        <w:rPr>
          <w:b w:val="1"/>
          <w:bCs w:val="1"/>
        </w:rPr>
        <w:t xml:space="preserve">第十四章 2024-2029年中国在线教育行业发展策略分析 119</w:t>
      </w:r>
    </w:p>
    <w:p>
      <w:pPr>
        <w:spacing w:after="150"/>
      </w:pPr>
      <w:r>
        <w:rPr/>
        <w:t xml:space="preserve">第一节 在线教育企业发展战略规划背景意义 119</w:t>
      </w:r>
    </w:p>
    <w:p>
      <w:pPr>
        <w:spacing w:after="150"/>
      </w:pPr>
      <w:r>
        <w:rPr/>
        <w:t xml:space="preserve">一、企业转型升级的需要 119</w:t>
      </w:r>
    </w:p>
    <w:p>
      <w:pPr>
        <w:spacing w:after="150"/>
      </w:pPr>
      <w:r>
        <w:rPr/>
        <w:t xml:space="preserve">二、企业强做大做的需要 119</w:t>
      </w:r>
    </w:p>
    <w:p>
      <w:pPr>
        <w:spacing w:after="150"/>
      </w:pPr>
      <w:r>
        <w:rPr/>
        <w:t xml:space="preserve">三、企业可持续发展需要 119</w:t>
      </w:r>
    </w:p>
    <w:p>
      <w:pPr>
        <w:spacing w:after="150"/>
      </w:pPr>
      <w:r>
        <w:rPr/>
        <w:t xml:space="preserve">第二节 在线教育企业战略规划制定依据 120</w:t>
      </w:r>
    </w:p>
    <w:p>
      <w:pPr>
        <w:spacing w:after="150"/>
      </w:pPr>
      <w:r>
        <w:rPr/>
        <w:t xml:space="preserve">一、国家产业政策 120</w:t>
      </w:r>
    </w:p>
    <w:p>
      <w:pPr>
        <w:spacing w:after="150"/>
      </w:pPr>
      <w:r>
        <w:rPr/>
        <w:t xml:space="preserve">二、行业发展规律 120</w:t>
      </w:r>
    </w:p>
    <w:p>
      <w:pPr>
        <w:spacing w:after="150"/>
      </w:pPr>
      <w:r>
        <w:rPr/>
        <w:t xml:space="preserve">三、企业资源与能力 120</w:t>
      </w:r>
    </w:p>
    <w:p>
      <w:pPr>
        <w:spacing w:after="150"/>
      </w:pPr>
      <w:r>
        <w:rPr/>
        <w:t xml:space="preserve">四、可预期的战略定位 121</w:t>
      </w:r>
    </w:p>
    <w:p>
      <w:pPr>
        <w:spacing w:after="150"/>
      </w:pPr>
      <w:r>
        <w:rPr/>
        <w:t xml:space="preserve">第三节 在线教育企业战略规划策略分析 122</w:t>
      </w:r>
    </w:p>
    <w:p>
      <w:pPr>
        <w:spacing w:after="150"/>
      </w:pPr>
      <w:r>
        <w:rPr/>
        <w:t xml:space="preserve">一、战略综合规划 122</w:t>
      </w:r>
    </w:p>
    <w:p>
      <w:pPr>
        <w:spacing w:after="150"/>
      </w:pPr>
      <w:r>
        <w:rPr/>
        <w:t xml:space="preserve">二、技术开发战略 123</w:t>
      </w:r>
    </w:p>
    <w:p>
      <w:pPr>
        <w:spacing w:after="150"/>
      </w:pPr>
      <w:r>
        <w:rPr/>
        <w:t xml:space="preserve">三、区域战略规划 125</w:t>
      </w:r>
    </w:p>
    <w:p>
      <w:pPr>
        <w:spacing w:after="150"/>
      </w:pPr>
      <w:r>
        <w:rPr/>
        <w:t xml:space="preserve">四、产业战略规划 126</w:t>
      </w:r>
    </w:p>
    <w:p>
      <w:pPr>
        <w:spacing w:after="150"/>
      </w:pPr>
      <w:r>
        <w:rPr/>
        <w:t xml:space="preserve">五、竞争战略规划 126</w:t>
      </w:r>
    </w:p>
    <w:p>
      <w:pPr>
        <w:spacing w:after="150"/>
      </w:pPr>
      <w:r>
        <w:rPr/>
        <w:t xml:space="preserve">第四节 在线教育企业重点客户战略实施 128</w:t>
      </w:r>
    </w:p>
    <w:p>
      <w:pPr>
        <w:spacing w:after="150"/>
      </w:pPr>
      <w:r>
        <w:rPr/>
        <w:t xml:space="preserve">一、重点客户战略的必要性 128</w:t>
      </w:r>
    </w:p>
    <w:p>
      <w:pPr>
        <w:spacing w:after="150"/>
      </w:pPr>
      <w:r>
        <w:rPr/>
        <w:t xml:space="preserve">二、重点客户的鉴别与确定 129</w:t>
      </w:r>
    </w:p>
    <w:p>
      <w:pPr>
        <w:spacing w:after="150"/>
      </w:pPr>
      <w:r>
        <w:rPr/>
        <w:t xml:space="preserve">三、重点客户的开发与培育 130</w:t>
      </w:r>
    </w:p>
    <w:p>
      <w:pPr>
        <w:spacing w:after="150"/>
      </w:pPr>
      <w:r>
        <w:rPr>
          <w:b w:val="1"/>
          <w:bCs w:val="1"/>
        </w:rPr>
        <w:t xml:space="preserve">第十五章 研究结论及发展建议 132</w:t>
      </w:r>
    </w:p>
    <w:p>
      <w:pPr>
        <w:spacing w:after="150"/>
      </w:pPr>
      <w:r>
        <w:rPr/>
        <w:t xml:space="preserve">第一节 在线教育行业研究结论及建议 132</w:t>
      </w:r>
    </w:p>
    <w:p>
      <w:pPr>
        <w:spacing w:after="150"/>
      </w:pPr>
      <w:r>
        <w:rPr/>
        <w:t xml:space="preserve">第二节 在线教育子行业研究结论及建议 132</w:t>
      </w:r>
    </w:p>
    <w:p>
      <w:pPr>
        <w:spacing w:after="150"/>
      </w:pPr>
      <w:r>
        <w:rPr/>
        <w:t xml:space="preserve">第三节 中道泰和在线教育行业发展建议 133</w:t>
      </w:r>
    </w:p>
    <w:p>
      <w:pPr>
        <w:spacing w:after="150"/>
      </w:pPr>
      <w:r>
        <w:rPr/>
        <w:t xml:space="preserve">一、行业发展策略建议 133</w:t>
      </w:r>
    </w:p>
    <w:p>
      <w:pPr>
        <w:spacing w:after="150"/>
      </w:pPr>
      <w:r>
        <w:rPr/>
        <w:t xml:space="preserve">二、行业投资方向建议 135</w:t>
      </w:r>
    </w:p>
    <w:p>
      <w:pPr>
        <w:spacing w:after="150"/>
      </w:pPr>
      <w:r>
        <w:rPr/>
        <w:t xml:space="preserve">三、行业投资方式建议 135</w:t>
      </w:r>
    </w:p>
    <w:p>
      <w:pPr>
        <w:spacing w:after="150"/>
      </w:pPr>
      <w:r>
        <w:rPr>
          <w:b w:val="1"/>
          <w:bCs w:val="1"/>
        </w:rPr>
        <w:t xml:space="preserve">附录 137</w:t>
      </w:r>
    </w:p>
    <w:p>
      <w:pPr>
        <w:spacing w:after="150"/>
      </w:pPr>
      <w:r>
        <w:rPr/>
        <w:t xml:space="preserve">第一节 教育部等十一部门关于促进在线教育健康发展的指导意见 137</w:t>
      </w:r>
    </w:p>
    <w:p>
      <w:pPr>
        <w:spacing w:after="150"/>
      </w:pPr>
      <w:r>
        <w:rPr/>
        <w:t xml:space="preserve">第二节 教育部关于加强“三个课堂”应用的指导意见 142</w:t>
      </w:r>
    </w:p>
    <w:p>
      <w:pPr>
        <w:spacing w:after="150"/>
      </w:pPr>
      <w:r>
        <w:rPr/>
        <w:t xml:space="preserve">第三节 《关于进一步减轻义务教育阶段学生作业负担和校外培训负担的意见》 147</w:t>
      </w:r>
    </w:p>
    <w:p>
      <w:pPr>
        <w:spacing w:after="150"/>
      </w:pPr>
      <w:r>
        <w:rPr>
          <w:b w:val="1"/>
          <w:bCs w:val="1"/>
        </w:rPr>
        <w:t xml:space="preserve">图表目录</w:t>
      </w:r>
    </w:p>
    <w:p>
      <w:pPr>
        <w:spacing w:after="150"/>
      </w:pPr>
      <w:r>
        <w:rPr/>
        <w:t xml:space="preserve">图表：2019-2023年在线教育市场规模 2</w:t>
      </w:r>
    </w:p>
    <w:p>
      <w:pPr>
        <w:spacing w:after="150"/>
      </w:pPr>
      <w:r>
        <w:rPr/>
        <w:t xml:space="preserve">图表：2024-2029年在线教育市场规模预测 4</w:t>
      </w:r>
    </w:p>
    <w:p>
      <w:pPr>
        <w:spacing w:after="150"/>
      </w:pPr>
      <w:r>
        <w:rPr/>
        <w:t xml:space="preserve">图表：2019-2023年4季度和全年gdp初步核算数据 6</w:t>
      </w:r>
    </w:p>
    <w:p>
      <w:pPr>
        <w:spacing w:after="150"/>
      </w:pPr>
      <w:r>
        <w:rPr/>
        <w:t xml:space="preserve">图表：在线教育成本构成 17</w:t>
      </w:r>
    </w:p>
    <w:p>
      <w:pPr>
        <w:spacing w:after="150"/>
      </w:pPr>
      <w:r>
        <w:rPr/>
        <w:t xml:space="preserve">图表：2019-2023年在线教育行业总体数据分析 48</w:t>
      </w:r>
    </w:p>
    <w:p>
      <w:pPr>
        <w:spacing w:after="150"/>
      </w:pPr>
      <w:r>
        <w:rPr/>
        <w:t xml:space="preserve">图表：在线教育行业不同规模企业数据分析 48</w:t>
      </w:r>
    </w:p>
    <w:p>
      <w:pPr>
        <w:spacing w:after="150"/>
      </w:pPr>
      <w:r>
        <w:rPr/>
        <w:t xml:space="preserve">图表：在线教育行业不同所有制企业数据分析 48</w:t>
      </w:r>
    </w:p>
    <w:p>
      <w:pPr>
        <w:spacing w:after="150"/>
      </w:pPr>
      <w:r>
        <w:rPr/>
        <w:t xml:space="preserve">图表：2019-2023年上半年焦点科技股份有限公司主要经营数据指标 69</w:t>
      </w:r>
    </w:p>
    <w:p>
      <w:pPr>
        <w:spacing w:after="150"/>
      </w:pPr>
      <w:r>
        <w:rPr/>
        <w:t xml:space="preserve">图表：2019-2023年上半年科大讯飞股份有限公司主要经营数据指标 80</w:t>
      </w:r>
    </w:p>
    <w:p>
      <w:pPr>
        <w:spacing w:after="150"/>
      </w:pPr>
      <w:r>
        <w:rPr/>
        <w:t xml:space="preserve">图表：2019-2023年上半年广东全通教育股份有限公司主要经营数据指标 90</w:t>
      </w:r>
    </w:p>
    <w:p>
      <w:pPr>
        <w:spacing w:after="150"/>
      </w:pPr>
      <w:r>
        <w:rPr/>
        <w:t xml:space="preserve">图表：2024-2029年在线教育行业供给预测 110</w:t>
      </w:r>
    </w:p>
    <w:p>
      <w:pPr>
        <w:spacing w:after="150"/>
      </w:pPr>
      <w:r>
        <w:rPr/>
        <w:t xml:space="preserve">图表：2024-2029年在线教育行业需求预测 110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中国在线教育行业市场发展分析及发展趋势与投资前景研究报告(2024-2029版)</dc:title>
  <dc:description>中国在线教育行业市场发展分析及发展趋势与投资前景研究报告(2024-2029版)</dc:description>
  <dc:subject>中国在线教育行业市场发展分析及发展趋势与投资前景研究报告(2024-2029版)</dc:subject>
  <cp:keywords>研究报告</cp:keywords>
  <cp:category>研究报告</cp:category>
  <cp:lastModifiedBy>北京中道泰和信息咨询有限公司</cp:lastModifiedBy>
  <dcterms:created xsi:type="dcterms:W3CDTF">2024-01-29T09:42:14+08:00</dcterms:created>
  <dcterms:modified xsi:type="dcterms:W3CDTF">2024-01-29T09:42:14+08:00</dcterms:modified>
</cp:coreProperties>
</file>

<file path=docProps/custom.xml><?xml version="1.0" encoding="utf-8"?>
<Properties xmlns="http://schemas.openxmlformats.org/officeDocument/2006/custom-properties" xmlns:vt="http://schemas.openxmlformats.org/officeDocument/2006/docPropsVTypes"/>
</file>