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中国发电机行业市场深度调研及发展趋势与投资前景研究报告(2024-2029版)</w:t>
      </w:r>
    </w:p>
    <w:p>
      <w:pPr>
        <w:spacing w:after="150"/>
      </w:pPr>
      <w:r>
        <w:rPr>
          <w:b w:val="1"/>
          <w:bCs w:val="1"/>
        </w:rPr>
        <w:t xml:space="preserve">报告简介</w:t>
      </w:r>
    </w:p>
    <w:p>
      <w:pPr>
        <w:spacing w:after="150"/>
      </w:pPr>
      <w:r>
        <w:rPr/>
        <w:t xml:space="preserve">发电机是指将其他形式的能源转换成电能的机械设备，它由水轮机、汽轮机、柴油机或其他动力机械驱动，将水流，气流，燃料燃烧或原子核裂变产生的能量转化为机械能传给发电机，再由发电机转换为电能。发电机在工农业生产、国防、科技及日常生活中有广泛的用途。</w:t>
      </w:r>
    </w:p>
    <w:p>
      <w:pPr>
        <w:spacing w:after="150"/>
      </w:pPr>
      <w:r>
        <w:rPr/>
        <w:t xml:space="preserve">本报告最大的特点就是前瞻性和适时性。报告根据发电机行业的发展轨迹及多年的实践经验，对行业未来的发展趋势做出审慎分析与预测，是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2022年世界发电机产业运行状况分析</w:t>
      </w:r>
    </w:p>
    <w:p>
      <w:pPr>
        <w:spacing w:after="150"/>
      </w:pPr>
      <w:r>
        <w:rPr/>
        <w:t xml:space="preserve">第一节 2022年世界发电机产业发展概况</w:t>
      </w:r>
    </w:p>
    <w:p>
      <w:pPr>
        <w:spacing w:after="150"/>
      </w:pPr>
      <w:r>
        <w:rPr/>
        <w:t xml:space="preserve">一、世界发电机产业特点分析</w:t>
      </w:r>
    </w:p>
    <w:p>
      <w:pPr>
        <w:spacing w:after="150"/>
      </w:pPr>
      <w:r>
        <w:rPr/>
        <w:t xml:space="preserve">二、世界发电机产业企业运营情况分析</w:t>
      </w:r>
    </w:p>
    <w:p>
      <w:pPr>
        <w:spacing w:after="150"/>
      </w:pPr>
      <w:r>
        <w:rPr/>
        <w:t xml:space="preserve">三、世界发电机产业技术动态分析</w:t>
      </w:r>
    </w:p>
    <w:p>
      <w:pPr>
        <w:spacing w:after="150"/>
      </w:pPr>
      <w:r>
        <w:rPr/>
        <w:t xml:space="preserve">第二节 2022年世界主要国家发电机产业发展情况分析</w:t>
      </w:r>
    </w:p>
    <w:p>
      <w:pPr>
        <w:spacing w:after="150"/>
      </w:pPr>
      <w:r>
        <w:rPr/>
        <w:t xml:space="preserve">一、美国</w:t>
      </w:r>
    </w:p>
    <w:p>
      <w:pPr>
        <w:spacing w:after="150"/>
      </w:pPr>
      <w:r>
        <w:rPr/>
        <w:t xml:space="preserve">二、日本</w:t>
      </w:r>
    </w:p>
    <w:p>
      <w:pPr>
        <w:spacing w:after="150"/>
      </w:pPr>
      <w:r>
        <w:rPr/>
        <w:t xml:space="preserve">三、澳大利亚</w:t>
      </w:r>
    </w:p>
    <w:p>
      <w:pPr>
        <w:spacing w:after="150"/>
      </w:pPr>
      <w:r>
        <w:rPr/>
        <w:t xml:space="preserve">第三节 2024-2029年世界发电机产业发展趋势分析</w:t>
      </w:r>
    </w:p>
    <w:p>
      <w:pPr>
        <w:spacing w:after="150"/>
      </w:pPr>
      <w:r>
        <w:rPr>
          <w:b w:val="1"/>
          <w:bCs w:val="1"/>
        </w:rPr>
        <w:t xml:space="preserve">第二章 2022年中国发电机产业运行环境分析</w:t>
      </w:r>
    </w:p>
    <w:p>
      <w:pPr>
        <w:spacing w:after="150"/>
      </w:pPr>
      <w:r>
        <w:rPr/>
        <w:t xml:space="preserve">第一节 2022年中国宏观经济环境分析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2022年中国发电机产业发展政策环境分析</w:t>
      </w:r>
    </w:p>
    <w:p>
      <w:pPr>
        <w:spacing w:after="150"/>
      </w:pPr>
      <w:r>
        <w:rPr/>
        <w:t xml:space="preserve">一、中华人民共和国电力法</w:t>
      </w:r>
    </w:p>
    <w:p>
      <w:pPr>
        <w:spacing w:after="150"/>
      </w:pPr>
      <w:r>
        <w:rPr/>
        <w:t xml:space="preserve">二、中华人民共和国可再生能源法</w:t>
      </w:r>
    </w:p>
    <w:p>
      <w:pPr>
        <w:spacing w:after="150"/>
      </w:pPr>
      <w:r>
        <w:rPr/>
        <w:t xml:space="preserve">三、发电机组行业标准分析</w:t>
      </w:r>
    </w:p>
    <w:p>
      <w:pPr>
        <w:spacing w:after="150"/>
      </w:pPr>
      <w:r>
        <w:rPr/>
        <w:t xml:space="preserve">第三节 2022年中国发电机产业发展技术环境分析</w:t>
      </w:r>
    </w:p>
    <w:p>
      <w:pPr>
        <w:spacing w:after="150"/>
      </w:pPr>
      <w:r>
        <w:rPr/>
        <w:t xml:space="preserve">一、中国研制出百瓦级行波热声发电机原理机</w:t>
      </w:r>
    </w:p>
    <w:p>
      <w:pPr>
        <w:spacing w:after="150"/>
      </w:pPr>
      <w:r>
        <w:rPr/>
        <w:t xml:space="preserve">二、中国国际先进水平风力发电机投产</w:t>
      </w:r>
    </w:p>
    <w:p>
      <w:pPr>
        <w:spacing w:after="150"/>
      </w:pPr>
      <w:r>
        <w:rPr/>
        <w:t xml:space="preserve">三、中小型三相同步发电机技术发展状况分析</w:t>
      </w:r>
    </w:p>
    <w:p>
      <w:pPr>
        <w:spacing w:after="150"/>
      </w:pPr>
      <w:r>
        <w:rPr/>
        <w:t xml:space="preserve">四、中国纳米级发电机面世</w:t>
      </w:r>
    </w:p>
    <w:p>
      <w:pPr>
        <w:spacing w:after="150"/>
      </w:pPr>
      <w:r>
        <w:rPr>
          <w:b w:val="1"/>
          <w:bCs w:val="1"/>
        </w:rPr>
        <w:t xml:space="preserve">第三章 2022年中国发电机行业运行形势分析</w:t>
      </w:r>
    </w:p>
    <w:p>
      <w:pPr>
        <w:spacing w:after="150"/>
      </w:pPr>
      <w:r>
        <w:rPr/>
        <w:t xml:space="preserve">第一节 2022年中国发电机产业发展综述</w:t>
      </w:r>
    </w:p>
    <w:p>
      <w:pPr>
        <w:spacing w:after="150"/>
      </w:pPr>
      <w:r>
        <w:rPr/>
        <w:t xml:space="preserve">一、中国缺电催生发电机行业巨大商机</w:t>
      </w:r>
    </w:p>
    <w:p>
      <w:pPr>
        <w:spacing w:after="150"/>
      </w:pPr>
      <w:r>
        <w:rPr/>
        <w:t xml:space="preserve">二、我国发电机区域分布特点</w:t>
      </w:r>
    </w:p>
    <w:p>
      <w:pPr>
        <w:spacing w:after="150"/>
      </w:pPr>
      <w:r>
        <w:rPr/>
        <w:t xml:space="preserve">三、国内发电机组发展现状浅析</w:t>
      </w:r>
    </w:p>
    <w:p>
      <w:pPr>
        <w:spacing w:after="150"/>
      </w:pPr>
      <w:r>
        <w:rPr/>
        <w:t xml:space="preserve">第二节 2022年中国发电机组市场现状分析</w:t>
      </w:r>
    </w:p>
    <w:p>
      <w:pPr>
        <w:spacing w:after="150"/>
      </w:pPr>
      <w:r>
        <w:rPr/>
        <w:t xml:space="preserve">一、中国发电机组质量向国际先进水平看齐</w:t>
      </w:r>
    </w:p>
    <w:p>
      <w:pPr>
        <w:spacing w:after="150"/>
      </w:pPr>
      <w:r>
        <w:rPr/>
        <w:t xml:space="preserve">二、政府将为制造大型发电机组提供科技支撑</w:t>
      </w:r>
    </w:p>
    <w:p>
      <w:pPr>
        <w:spacing w:after="150"/>
      </w:pPr>
      <w:r>
        <w:rPr/>
        <w:t xml:space="preserve">三、发电机主要品牌分析</w:t>
      </w:r>
    </w:p>
    <w:p>
      <w:pPr>
        <w:spacing w:after="150"/>
      </w:pPr>
      <w:r>
        <w:rPr/>
        <w:t xml:space="preserve">第三节 2022年中国发电机市场问题与对策分析</w:t>
      </w:r>
    </w:p>
    <w:p>
      <w:pPr>
        <w:spacing w:after="150"/>
      </w:pPr>
      <w:r>
        <w:rPr>
          <w:b w:val="1"/>
          <w:bCs w:val="1"/>
        </w:rPr>
        <w:t xml:space="preserve">第四章 2019-2023年中国发电机及发电机组制造所属行业主要数据监测分析</w:t>
      </w:r>
    </w:p>
    <w:p>
      <w:pPr>
        <w:spacing w:after="150"/>
      </w:pPr>
      <w:r>
        <w:rPr/>
        <w:t xml:space="preserve">第一节 2019-2023年中国发电机及发电机组制造行业规模分析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2022年中国发电机及发电机组制造所属行业结构分析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2019-2023年中国发电机及发电机组制造所属行业产值分析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2019-2023年中国发电机及发电机组制造所属行业成本费用分析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2019-2023年中国发电机及发电机组制造所属行业盈利能力分析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2019-2023年中国发电机组所属行业产量统计分析</w:t>
      </w:r>
    </w:p>
    <w:p>
      <w:pPr>
        <w:spacing w:after="150"/>
      </w:pPr>
      <w:r>
        <w:rPr/>
        <w:t xml:space="preserve">第一节 2019-2023年中国发电机组产量统计分析</w:t>
      </w:r>
    </w:p>
    <w:p>
      <w:pPr>
        <w:spacing w:after="150"/>
      </w:pPr>
      <w:r>
        <w:rPr/>
        <w:t xml:space="preserve">一、2019-2023年全国发电机组产量分析</w:t>
      </w:r>
    </w:p>
    <w:p>
      <w:pPr>
        <w:spacing w:after="150"/>
      </w:pPr>
      <w:r>
        <w:rPr/>
        <w:t xml:space="preserve">二、2022年全国及主要省份发电机组产量分析</w:t>
      </w:r>
    </w:p>
    <w:p>
      <w:pPr>
        <w:spacing w:after="150"/>
      </w:pPr>
      <w:r>
        <w:rPr/>
        <w:t xml:space="preserve">三、2022年发电机组产量集中度分析</w:t>
      </w:r>
    </w:p>
    <w:p>
      <w:pPr>
        <w:spacing w:after="150"/>
      </w:pPr>
      <w:r>
        <w:rPr/>
        <w:t xml:space="preserve">第二节 2019-2023年中国水轮发电机产量统计分析</w:t>
      </w:r>
    </w:p>
    <w:p>
      <w:pPr>
        <w:spacing w:after="150"/>
      </w:pPr>
      <w:r>
        <w:rPr/>
        <w:t xml:space="preserve">一、2019-2023年全国水轮发电机产量分析</w:t>
      </w:r>
    </w:p>
    <w:p>
      <w:pPr>
        <w:spacing w:after="150"/>
      </w:pPr>
      <w:r>
        <w:rPr/>
        <w:t xml:space="preserve">二、2022年全国及主要省份水轮发电机产量分析</w:t>
      </w:r>
    </w:p>
    <w:p>
      <w:pPr>
        <w:spacing w:after="150"/>
      </w:pPr>
      <w:r>
        <w:rPr/>
        <w:t xml:space="preserve">三、2022年水轮发电机产量集中度分析</w:t>
      </w:r>
    </w:p>
    <w:p>
      <w:pPr>
        <w:spacing w:after="150"/>
      </w:pPr>
      <w:r>
        <w:rPr/>
        <w:t xml:space="preserve">第三节 2019-2023年中国汽轮发电机产量统计分析</w:t>
      </w:r>
    </w:p>
    <w:p>
      <w:pPr>
        <w:spacing w:after="150"/>
      </w:pPr>
      <w:r>
        <w:rPr/>
        <w:t xml:space="preserve">一、2019-2023年全国汽轮发电机产量分析</w:t>
      </w:r>
    </w:p>
    <w:p>
      <w:pPr>
        <w:spacing w:after="150"/>
      </w:pPr>
      <w:r>
        <w:rPr/>
        <w:t xml:space="preserve">二、2022年全国及主要省份汽轮发电机产量分析</w:t>
      </w:r>
    </w:p>
    <w:p>
      <w:pPr>
        <w:spacing w:after="150"/>
      </w:pPr>
      <w:r>
        <w:rPr/>
        <w:t xml:space="preserve">三、2022年汽轮发电机产量集中度分析</w:t>
      </w:r>
    </w:p>
    <w:p>
      <w:pPr>
        <w:spacing w:after="150"/>
      </w:pPr>
      <w:r>
        <w:rPr>
          <w:b w:val="1"/>
          <w:bCs w:val="1"/>
        </w:rPr>
        <w:t xml:space="preserve">第六章 2019-2023年中国电动机及发电机（不包括发电机组）所属行业进出口数据监测分析</w:t>
      </w:r>
    </w:p>
    <w:p>
      <w:pPr>
        <w:spacing w:after="150"/>
      </w:pPr>
      <w:r>
        <w:rPr/>
        <w:t xml:space="preserve">第一节 2019-2023年中国电动机及发电机(不包括发电机组)所属行业进口数据分析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2019-2023年中国电动机及发电机(不包括发电机组)所属行业出口数据分析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2019-2023年中国电动机及发电机(不包括发电机组)所属行业进出口平均单价分析</w:t>
      </w:r>
    </w:p>
    <w:p>
      <w:pPr>
        <w:spacing w:after="150"/>
      </w:pPr>
      <w:r>
        <w:rPr/>
        <w:t xml:space="preserve">第四节 2019-2023年中国电动机及发电机(不包括发电机组)所属行业进出口国家及地区分析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2019-2023年中国发电机组所属行业进出口数据监测分析</w:t>
      </w:r>
    </w:p>
    <w:p>
      <w:pPr>
        <w:spacing w:after="150"/>
      </w:pPr>
      <w:r>
        <w:rPr/>
        <w:t xml:space="preserve">第一节 2019-2023年中国发电机组所属行业进口数据分析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2019-2023年中国发电机组所属行业出口数据分析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2019-2023年中国发电机组所属行业进出口平均单价分析</w:t>
      </w:r>
    </w:p>
    <w:p>
      <w:pPr>
        <w:spacing w:after="150"/>
      </w:pPr>
      <w:r>
        <w:rPr/>
        <w:t xml:space="preserve">第四节 2019-2023年中国发电机组所属行业进出口国家及地区分析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2022年中国风力发电机产业市场运行动态分析</w:t>
      </w:r>
    </w:p>
    <w:p>
      <w:pPr>
        <w:spacing w:after="150"/>
      </w:pPr>
      <w:r>
        <w:rPr/>
        <w:t xml:space="preserve">第一节 2022年中国风力发电行业运行概况</w:t>
      </w:r>
    </w:p>
    <w:p>
      <w:pPr>
        <w:spacing w:after="150"/>
      </w:pPr>
      <w:r>
        <w:rPr/>
        <w:t xml:space="preserve">一、全球风电发展回顾</w:t>
      </w:r>
    </w:p>
    <w:p>
      <w:pPr>
        <w:spacing w:after="150"/>
      </w:pPr>
      <w:r>
        <w:rPr/>
        <w:t xml:space="preserve">二、中国风电产业发展分析</w:t>
      </w:r>
    </w:p>
    <w:p>
      <w:pPr>
        <w:spacing w:after="150"/>
      </w:pPr>
      <w:r>
        <w:rPr/>
        <w:t xml:space="preserve">三、风电产业问题及对策分析</w:t>
      </w:r>
    </w:p>
    <w:p>
      <w:pPr>
        <w:spacing w:after="150"/>
      </w:pPr>
      <w:r>
        <w:rPr/>
        <w:t xml:space="preserve">第二节 2022年中国风力发电机市场分析</w:t>
      </w:r>
    </w:p>
    <w:p>
      <w:pPr>
        <w:spacing w:after="150"/>
      </w:pPr>
      <w:r>
        <w:rPr/>
        <w:t xml:space="preserve">一、四大跨国风电巨头瞄准中国市场</w:t>
      </w:r>
    </w:p>
    <w:p>
      <w:pPr>
        <w:spacing w:after="150"/>
      </w:pPr>
      <w:r>
        <w:rPr/>
        <w:t xml:space="preserve">二、进口风力发电机占中国近八成市场</w:t>
      </w:r>
    </w:p>
    <w:p>
      <w:pPr>
        <w:spacing w:after="150"/>
      </w:pPr>
      <w:r>
        <w:rPr/>
        <w:t xml:space="preserve">三、风力发电机市场需求分析</w:t>
      </w:r>
    </w:p>
    <w:p>
      <w:pPr>
        <w:spacing w:after="150"/>
      </w:pPr>
      <w:r>
        <w:rPr/>
        <w:t xml:space="preserve">四、风力发电机叶片市场格局及技术价值影响因素分析</w:t>
      </w:r>
    </w:p>
    <w:p>
      <w:pPr>
        <w:spacing w:after="150"/>
      </w:pPr>
      <w:r>
        <w:rPr/>
        <w:t xml:space="preserve">第三节 2022年中国发电机结构及技术市场分析</w:t>
      </w:r>
    </w:p>
    <w:p>
      <w:pPr>
        <w:spacing w:after="150"/>
      </w:pPr>
      <w:r>
        <w:rPr/>
        <w:t xml:space="preserve">一、风力发电机结构概述</w:t>
      </w:r>
    </w:p>
    <w:p>
      <w:pPr>
        <w:spacing w:after="150"/>
      </w:pPr>
      <w:r>
        <w:rPr/>
        <w:t xml:space="preserve">二、国外风力发电机重点技术标准解析</w:t>
      </w:r>
    </w:p>
    <w:p>
      <w:pPr>
        <w:spacing w:after="150"/>
      </w:pPr>
      <w:r>
        <w:rPr/>
        <w:t xml:space="preserve">三、美国研制出微型风力发电机</w:t>
      </w:r>
    </w:p>
    <w:p>
      <w:pPr>
        <w:spacing w:after="150"/>
      </w:pPr>
      <w:r>
        <w:rPr/>
        <w:t xml:space="preserve">四、中国研制出世界首台全永磁悬浮风力发电机</w:t>
      </w:r>
    </w:p>
    <w:p>
      <w:pPr>
        <w:spacing w:after="150"/>
      </w:pPr>
      <w:r>
        <w:rPr/>
        <w:t xml:space="preserve">第四节 2022年中国风力发电机组产业解析</w:t>
      </w:r>
    </w:p>
    <w:p>
      <w:pPr>
        <w:spacing w:after="150"/>
      </w:pPr>
      <w:r>
        <w:rPr/>
        <w:t xml:space="preserve">一、中国并网风力发电机组发展分析</w:t>
      </w:r>
    </w:p>
    <w:p>
      <w:pPr>
        <w:spacing w:after="150"/>
      </w:pPr>
      <w:r>
        <w:rPr/>
        <w:t xml:space="preserve">二、中国风力发电机组设备制造业的国产化分析</w:t>
      </w:r>
    </w:p>
    <w:p>
      <w:pPr>
        <w:spacing w:after="150"/>
      </w:pPr>
      <w:r>
        <w:rPr>
          <w:b w:val="1"/>
          <w:bCs w:val="1"/>
        </w:rPr>
        <w:t xml:space="preserve">第九章 2022年中国其它发电机产业运行走势分析</w:t>
      </w:r>
    </w:p>
    <w:p>
      <w:pPr>
        <w:spacing w:after="150"/>
      </w:pPr>
      <w:r>
        <w:rPr/>
        <w:t xml:space="preserve">第一节 火力发电及机组</w:t>
      </w:r>
    </w:p>
    <w:p>
      <w:pPr>
        <w:spacing w:after="150"/>
      </w:pPr>
      <w:r>
        <w:rPr/>
        <w:t xml:space="preserve">一、电力供需分析</w:t>
      </w:r>
    </w:p>
    <w:p>
      <w:pPr>
        <w:spacing w:after="150"/>
      </w:pPr>
      <w:r>
        <w:rPr/>
        <w:t xml:space="preserve">二、火力发电机组超临界化技术的发展趋势</w:t>
      </w:r>
    </w:p>
    <w:p>
      <w:pPr>
        <w:spacing w:after="150"/>
      </w:pPr>
      <w:r>
        <w:rPr/>
        <w:t xml:space="preserve">三、火力发电机组运行优化技术介绍</w:t>
      </w:r>
    </w:p>
    <w:p>
      <w:pPr>
        <w:spacing w:after="150"/>
      </w:pPr>
      <w:r>
        <w:rPr/>
        <w:t xml:space="preserve">第二节 水力发电及机组</w:t>
      </w:r>
    </w:p>
    <w:p>
      <w:pPr>
        <w:spacing w:after="150"/>
      </w:pPr>
      <w:r>
        <w:rPr/>
        <w:t xml:space="preserve">一、水电发电量数据分析</w:t>
      </w:r>
    </w:p>
    <w:p>
      <w:pPr>
        <w:spacing w:after="150"/>
      </w:pPr>
      <w:r>
        <w:rPr/>
        <w:t xml:space="preserve">二、水电设备制造业迎来发展新机遇</w:t>
      </w:r>
    </w:p>
    <w:p>
      <w:pPr>
        <w:spacing w:after="150"/>
      </w:pPr>
      <w:r>
        <w:rPr/>
        <w:t xml:space="preserve">三、中国水轮发电机组制造已具备国际水平</w:t>
      </w:r>
    </w:p>
    <w:p>
      <w:pPr>
        <w:spacing w:after="150"/>
      </w:pPr>
      <w:r>
        <w:rPr>
          <w:b w:val="1"/>
          <w:bCs w:val="1"/>
        </w:rPr>
        <w:t xml:space="preserve">第十章 2022年中国发电机产业市场竞争格局分析</w:t>
      </w:r>
    </w:p>
    <w:p>
      <w:pPr>
        <w:spacing w:after="150"/>
      </w:pPr>
      <w:r>
        <w:rPr/>
        <w:t xml:space="preserve">第一节 2022年中国发电机产业竞争现状分析</w:t>
      </w:r>
    </w:p>
    <w:p>
      <w:pPr>
        <w:spacing w:after="150"/>
      </w:pPr>
      <w:r>
        <w:rPr/>
        <w:t xml:space="preserve">一、发电机产业竞争程度分析</w:t>
      </w:r>
    </w:p>
    <w:p>
      <w:pPr>
        <w:spacing w:after="150"/>
      </w:pPr>
      <w:r>
        <w:rPr/>
        <w:t xml:space="preserve">二、发电机主要应用领域竞争分析</w:t>
      </w:r>
    </w:p>
    <w:p>
      <w:pPr>
        <w:spacing w:after="150"/>
      </w:pPr>
      <w:r>
        <w:rPr/>
        <w:t xml:space="preserve">三、发电机技术竞争分析</w:t>
      </w:r>
    </w:p>
    <w:p>
      <w:pPr>
        <w:spacing w:after="150"/>
      </w:pPr>
      <w:r>
        <w:rPr/>
        <w:t xml:space="preserve">第二节 2022年中国发电机产业重点区域竞争格局分析</w:t>
      </w:r>
    </w:p>
    <w:p>
      <w:pPr>
        <w:spacing w:after="150"/>
      </w:pPr>
      <w:r>
        <w:rPr/>
        <w:t xml:space="preserve">一、主要产品生产区域分布</w:t>
      </w:r>
    </w:p>
    <w:p>
      <w:pPr>
        <w:spacing w:after="150"/>
      </w:pPr>
      <w:r>
        <w:rPr/>
        <w:t xml:space="preserve">二、市场销售分布</w:t>
      </w:r>
    </w:p>
    <w:p>
      <w:pPr>
        <w:spacing w:after="150"/>
      </w:pPr>
      <w:r>
        <w:rPr/>
        <w:t xml:space="preserve">三、重点省市竞争力对比分析</w:t>
      </w:r>
    </w:p>
    <w:p>
      <w:pPr>
        <w:spacing w:after="150"/>
      </w:pPr>
      <w:r>
        <w:rPr/>
        <w:t xml:space="preserve">第三节 2022年中国发电机企业提升竞争力策略分析</w:t>
      </w:r>
    </w:p>
    <w:p>
      <w:pPr>
        <w:spacing w:after="150"/>
      </w:pPr>
      <w:r>
        <w:rPr>
          <w:b w:val="1"/>
          <w:bCs w:val="1"/>
        </w:rPr>
        <w:t xml:space="preserve">第十一章 中国发电机产业优势企业竞争力与关键性数据分析</w:t>
      </w:r>
    </w:p>
    <w:p>
      <w:pPr>
        <w:spacing w:after="150"/>
      </w:pPr>
      <w:r>
        <w:rPr/>
        <w:t xml:space="preserve">第一节 东方电气股份有限公司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泰豪科技股份有限公司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哈尔滨电机厂有限责任公司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胜利油田胜利动力机械有限公司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天津阿尔斯通水电设备有限公司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北京北重汽轮电机有限责任公司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无锡万迪动力工程集团有限公司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英泰集团有限公司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常州常发动力机械有限公司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2024-2029年中国发电机产业发展趋势预测分析</w:t>
      </w:r>
    </w:p>
    <w:p>
      <w:pPr>
        <w:spacing w:after="150"/>
      </w:pPr>
      <w:r>
        <w:rPr/>
        <w:t xml:space="preserve">第一节 2024-2029年中国发电机产业发展前景分析</w:t>
      </w:r>
    </w:p>
    <w:p>
      <w:pPr>
        <w:spacing w:after="150"/>
      </w:pPr>
      <w:r>
        <w:rPr/>
        <w:t xml:space="preserve">一、细分产品市场发展趋势分析</w:t>
      </w:r>
    </w:p>
    <w:p>
      <w:pPr>
        <w:spacing w:after="150"/>
      </w:pPr>
      <w:r>
        <w:rPr/>
        <w:t xml:space="preserve">二、发电机发展方向分析</w:t>
      </w:r>
    </w:p>
    <w:p>
      <w:pPr>
        <w:spacing w:after="150"/>
      </w:pPr>
      <w:r>
        <w:rPr/>
        <w:t xml:space="preserve">三、发电机未来规划分析</w:t>
      </w:r>
    </w:p>
    <w:p>
      <w:pPr>
        <w:spacing w:after="150"/>
      </w:pPr>
      <w:r>
        <w:rPr/>
        <w:t xml:space="preserve">第二节 2024-2029年中国发电机产业市场预测分析</w:t>
      </w:r>
    </w:p>
    <w:p>
      <w:pPr>
        <w:spacing w:after="150"/>
      </w:pPr>
      <w:r>
        <w:rPr/>
        <w:t xml:space="preserve">一、发电机主要产品产量预测分析</w:t>
      </w:r>
    </w:p>
    <w:p>
      <w:pPr>
        <w:spacing w:after="150"/>
      </w:pPr>
      <w:r>
        <w:rPr/>
        <w:t xml:space="preserve">二、发电机进出口形势预测分析</w:t>
      </w:r>
    </w:p>
    <w:p>
      <w:pPr>
        <w:spacing w:after="150"/>
      </w:pPr>
      <w:r>
        <w:rPr/>
        <w:t xml:space="preserve">三、发电机市场需求预测分析</w:t>
      </w:r>
    </w:p>
    <w:p>
      <w:pPr>
        <w:spacing w:after="150"/>
      </w:pPr>
      <w:r>
        <w:rPr/>
        <w:t xml:space="preserve">第三节 2024-2029年中国发电机产业市场盈利预测分析</w:t>
      </w:r>
    </w:p>
    <w:p>
      <w:pPr>
        <w:spacing w:after="150"/>
      </w:pPr>
      <w:r>
        <w:rPr>
          <w:b w:val="1"/>
          <w:bCs w:val="1"/>
        </w:rPr>
        <w:t xml:space="preserve">第十三章 2024-2029年中国发电机产业投资机会与风险分析</w:t>
      </w:r>
    </w:p>
    <w:p>
      <w:pPr>
        <w:spacing w:after="150"/>
      </w:pPr>
      <w:r>
        <w:rPr/>
        <w:t xml:space="preserve">第一节 2024-2029年中国发电机产业投资环境分析</w:t>
      </w:r>
    </w:p>
    <w:p>
      <w:pPr>
        <w:spacing w:after="150"/>
      </w:pPr>
      <w:r>
        <w:rPr/>
        <w:t xml:space="preserve">第二节 2024-2029年中国发电机产业投资机会分析</w:t>
      </w:r>
    </w:p>
    <w:p>
      <w:pPr>
        <w:spacing w:after="150"/>
      </w:pPr>
      <w:r>
        <w:rPr/>
        <w:t xml:space="preserve">一、区域投资热点分析</w:t>
      </w:r>
    </w:p>
    <w:p>
      <w:pPr>
        <w:spacing w:after="150"/>
      </w:pPr>
      <w:r>
        <w:rPr/>
        <w:t xml:space="preserve">二、投资吸引力分析</w:t>
      </w:r>
    </w:p>
    <w:p>
      <w:pPr>
        <w:spacing w:after="150"/>
      </w:pPr>
      <w:r>
        <w:rPr/>
        <w:t xml:space="preserve">第三节 2024-2029年中国发电机产业投资风险分析</w:t>
      </w:r>
    </w:p>
    <w:p>
      <w:pPr>
        <w:spacing w:after="150"/>
      </w:pPr>
      <w:r>
        <w:rPr/>
        <w:t xml:space="preserve">一、市场竞争风险</w:t>
      </w:r>
    </w:p>
    <w:p>
      <w:pPr>
        <w:spacing w:after="150"/>
      </w:pPr>
      <w:r>
        <w:rPr/>
        <w:t xml:space="preserve">二、政策风险</w:t>
      </w:r>
    </w:p>
    <w:p>
      <w:pPr>
        <w:spacing w:after="150"/>
      </w:pPr>
      <w:r>
        <w:rPr/>
        <w:t xml:space="preserve">三、技术风险</w:t>
      </w:r>
    </w:p>
    <w:p>
      <w:pPr>
        <w:spacing w:after="150"/>
      </w:pPr>
      <w:r>
        <w:rPr/>
        <w:t xml:space="preserve">四、进入退出风险</w:t>
      </w:r>
    </w:p>
    <w:p>
      <w:pPr>
        <w:spacing w:after="150"/>
      </w:pPr>
      <w:r>
        <w:rPr/>
        <w:t xml:space="preserve">第四节 建议</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图表：2022年全球发电机行业市场规模</w:t>
      </w:r>
    </w:p>
    <w:p>
      <w:pPr>
        <w:spacing w:after="150"/>
      </w:pPr>
      <w:r>
        <w:rPr/>
        <w:t xml:space="preserve">图表：2022年中国发电机行业市场规模</w:t>
      </w:r>
    </w:p>
    <w:p>
      <w:pPr>
        <w:spacing w:after="150"/>
      </w:pPr>
      <w:r>
        <w:rPr/>
        <w:t xml:space="preserve">图表：2022年中国发电机市场占全球份额比较</w:t>
      </w:r>
    </w:p>
    <w:p>
      <w:pPr>
        <w:spacing w:after="150"/>
      </w:pPr>
      <w:r>
        <w:rPr/>
        <w:t xml:space="preserve">图表：2022年发电机行业集中度</w:t>
      </w:r>
    </w:p>
    <w:p>
      <w:pPr>
        <w:spacing w:after="150"/>
      </w:pPr>
      <w:r>
        <w:rPr/>
        <w:t xml:space="preserve">图表：2022年发电机市场价格走势</w:t>
      </w:r>
    </w:p>
    <w:p>
      <w:pPr>
        <w:spacing w:after="150"/>
      </w:pPr>
      <w:r>
        <w:rPr/>
        <w:t xml:space="preserve">图表：2022年发电机行业重要数据指标比较</w:t>
      </w:r>
    </w:p>
    <w:p>
      <w:pPr>
        <w:spacing w:after="150"/>
      </w:pPr>
      <w:r>
        <w:rPr/>
        <w:t xml:space="preserve">图表：2024-2029年发电机行业市场规模预测</w:t>
      </w:r>
    </w:p>
    <w:p>
      <w:pPr>
        <w:spacing w:after="150"/>
      </w:pPr>
      <w:r>
        <w:rPr/>
        <w:t xml:space="preserve">图表：2024-2029年发电机行业竞争格局预测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本文地址：https://www.51baogao.cn/baogao/20211013/227745.shtml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3/22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中国发电机行业市场深度调研及发展趋势与投资前景研究报告(2024-2029版)</dc:title>
  <dc:description>中国发电机行业市场深度调研及发展趋势与投资前景研究报告(2024-2029版)</dc:description>
  <dc:subject>中国发电机行业市场深度调研及发展趋势与投资前景研究报告(2024-2029版)</dc:subject>
  <cp:keywords>研究报告</cp:keywords>
  <cp:category>研究报告</cp:category>
  <cp:lastModifiedBy>北京中道泰和信息咨询有限公司</cp:lastModifiedBy>
  <dcterms:created xsi:type="dcterms:W3CDTF">2024-01-29T09:31:58+08:00</dcterms:created>
  <dcterms:modified xsi:type="dcterms:W3CDTF">2024-01-29T09:31:58+08:00</dcterms:modified>
</cp:coreProperties>
</file>

<file path=docProps/custom.xml><?xml version="1.0" encoding="utf-8"?>
<Properties xmlns="http://schemas.openxmlformats.org/officeDocument/2006/custom-properties" xmlns:vt="http://schemas.openxmlformats.org/officeDocument/2006/docPropsVTypes"/>
</file>