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中国海鲜水产电商行业市场发展分析及发展趋势与投资前景研究报告(2024-2029版)</w:t>
      </w:r>
    </w:p>
    <w:p>
      <w:pPr>
        <w:spacing w:after="150"/>
      </w:pPr>
      <w:r>
        <w:rPr>
          <w:b w:val="1"/>
          <w:bCs w:val="1"/>
        </w:rPr>
        <w:t xml:space="preserve">报告简介</w:t>
      </w:r>
    </w:p>
    <w:p>
      <w:pPr>
        <w:spacing w:after="150"/>
      </w:pPr>
      <w:r>
        <w:rPr/>
        <w:t xml:space="preserve">近年来，生鲜电商发展的速度很快，作为生鲜市场的细分市场——海鲜水产品电商，也有了较快的发展。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鲜水产电商行业的市场走向和发展趋势。</w:t>
      </w:r>
    </w:p>
    <w:p>
      <w:pPr>
        <w:spacing w:after="150"/>
      </w:pPr>
      <w:r>
        <w:rPr/>
        <w:t xml:space="preserve">本报告专业!权威!报告根据海鲜水产电商行业的发展轨迹及多年的实践经验，对中国海鲜水产电商行业的内外部环境、行业发展现状、产业链发展状况、市场供需、竞争格局、标杆企业、发展趋势、机会风险、发展策略与投资建议等进行了分析，并重点分析了我国海鲜水产电商行业将面临的机遇与挑战，对海鲜水产电商行业未来的发展趋势及前景作出审慎分析与预测。是海鲜水产电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互联网环境下海鲜水产行业的机会与挑战</w:t>
      </w:r>
    </w:p>
    <w:p>
      <w:pPr>
        <w:spacing w:after="150"/>
      </w:pPr>
      <w:r>
        <w:rPr/>
        <w:t xml:space="preserve">第一节 2022年中国互联网环境分析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互联网环境下海鲜水产行业的机会与挑战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互联网海鲜水产行业的改造与重构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海鲜水产与互联网融合创新机会孕育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海鲜水产行业市场规模与电商未来空间预测</w:t>
      </w:r>
    </w:p>
    <w:p>
      <w:pPr>
        <w:spacing w:after="150"/>
      </w:pPr>
      <w:r>
        <w:rPr/>
        <w:t xml:space="preserve">第一节 海鲜水产行业发展现状分析</w:t>
      </w:r>
    </w:p>
    <w:p>
      <w:pPr>
        <w:spacing w:after="150"/>
      </w:pPr>
      <w:r>
        <w:rPr/>
        <w:t xml:space="preserve">一、海鲜水产行业产业政策分析</w:t>
      </w:r>
    </w:p>
    <w:p>
      <w:pPr>
        <w:spacing w:after="150"/>
      </w:pPr>
      <w:r>
        <w:rPr/>
        <w:t xml:space="preserve">二、海鲜水产行业发展现状分析</w:t>
      </w:r>
    </w:p>
    <w:p>
      <w:pPr>
        <w:spacing w:after="150"/>
      </w:pPr>
      <w:r>
        <w:rPr/>
        <w:t xml:space="preserve">三、海鲜水产行业市场规模分析</w:t>
      </w:r>
    </w:p>
    <w:p>
      <w:pPr>
        <w:spacing w:after="150"/>
      </w:pPr>
      <w:r>
        <w:rPr/>
        <w:t xml:space="preserve">四、海鲜水产行业经营效益分析</w:t>
      </w:r>
    </w:p>
    <w:p>
      <w:pPr>
        <w:spacing w:after="150"/>
      </w:pPr>
      <w:r>
        <w:rPr/>
        <w:t xml:space="preserve">五、海鲜水产行业竞争格局分析</w:t>
      </w:r>
    </w:p>
    <w:p>
      <w:pPr>
        <w:spacing w:after="150"/>
      </w:pPr>
      <w:r>
        <w:rPr/>
        <w:t xml:space="preserve">六、海鲜水产行业发展前景预测</w:t>
      </w:r>
    </w:p>
    <w:p>
      <w:pPr>
        <w:spacing w:after="150"/>
      </w:pPr>
      <w:r>
        <w:rPr/>
        <w:t xml:space="preserve">第二节 海鲜水产电商市场规模与渗透率</w:t>
      </w:r>
    </w:p>
    <w:p>
      <w:pPr>
        <w:spacing w:after="150"/>
      </w:pPr>
      <w:r>
        <w:rPr/>
        <w:t xml:space="preserve">一、海鲜水产电商总体开展情况</w:t>
      </w:r>
    </w:p>
    <w:p>
      <w:pPr>
        <w:spacing w:after="150"/>
      </w:pPr>
      <w:r>
        <w:rPr/>
        <w:t xml:space="preserve">二、海鲜水产电商交易规模分析</w:t>
      </w:r>
    </w:p>
    <w:p>
      <w:pPr>
        <w:spacing w:after="150"/>
      </w:pPr>
      <w:r>
        <w:rPr/>
        <w:t xml:space="preserve">三、海鲜水产电商渠道渗透率分析</w:t>
      </w:r>
    </w:p>
    <w:p>
      <w:pPr>
        <w:spacing w:after="150"/>
      </w:pPr>
      <w:r>
        <w:rPr/>
        <w:t xml:space="preserve">第三节 海鲜水产电商行业盈利能力分析</w:t>
      </w:r>
    </w:p>
    <w:p>
      <w:pPr>
        <w:spacing w:after="150"/>
      </w:pPr>
      <w:r>
        <w:rPr/>
        <w:t xml:space="preserve">一、海鲜水产电子商务发展有利因素</w:t>
      </w:r>
    </w:p>
    <w:p>
      <w:pPr>
        <w:spacing w:after="150"/>
      </w:pPr>
      <w:r>
        <w:rPr/>
        <w:t xml:space="preserve">二、海鲜水产电子商务发展制约因素</w:t>
      </w:r>
    </w:p>
    <w:p>
      <w:pPr>
        <w:spacing w:after="150"/>
      </w:pPr>
      <w:r>
        <w:rPr/>
        <w:t xml:space="preserve">三、海鲜水产电商行业经营成本分析</w:t>
      </w:r>
    </w:p>
    <w:p>
      <w:pPr>
        <w:spacing w:after="150"/>
      </w:pPr>
      <w:r>
        <w:rPr/>
        <w:t xml:space="preserve">四、海鲜水产电商行业盈利模式分析</w:t>
      </w:r>
    </w:p>
    <w:p>
      <w:pPr>
        <w:spacing w:after="150"/>
      </w:pPr>
      <w:r>
        <w:rPr/>
        <w:t xml:space="preserve">五、海鲜水产电商行业盈利水平分析</w:t>
      </w:r>
    </w:p>
    <w:p>
      <w:pPr>
        <w:spacing w:after="150"/>
      </w:pPr>
      <w:r>
        <w:rPr/>
        <w:t xml:space="preserve">第四节 电商行业未来前景及趋势预测</w:t>
      </w:r>
    </w:p>
    <w:p>
      <w:pPr>
        <w:spacing w:after="150"/>
      </w:pPr>
      <w:r>
        <w:rPr/>
        <w:t xml:space="preserve">一、海鲜水产电商行业市场空间测算</w:t>
      </w:r>
    </w:p>
    <w:p>
      <w:pPr>
        <w:spacing w:after="150"/>
      </w:pPr>
      <w:r>
        <w:rPr/>
        <w:t xml:space="preserve">二、海鲜水产电商市场规模预测分析</w:t>
      </w:r>
    </w:p>
    <w:p>
      <w:pPr>
        <w:spacing w:after="150"/>
      </w:pPr>
      <w:r>
        <w:rPr/>
        <w:t xml:space="preserve">三、海鲜水产电商发展趋势预测分析</w:t>
      </w:r>
    </w:p>
    <w:p>
      <w:pPr>
        <w:spacing w:after="150"/>
      </w:pPr>
      <w:r>
        <w:rPr>
          <w:b w:val="1"/>
          <w:bCs w:val="1"/>
        </w:rPr>
        <w:t xml:space="preserve">第四章 海鲜水产企业转型电子商务战略分析</w:t>
      </w:r>
    </w:p>
    <w:p>
      <w:pPr>
        <w:spacing w:after="150"/>
      </w:pPr>
      <w:r>
        <w:rPr/>
        <w:t xml:space="preserve">第一节 海鲜水产企业转型电商优势分析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海鲜水产企业转型电商流程管理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海鲜水产强企业电子商务成本分析</w:t>
      </w:r>
    </w:p>
    <w:p>
      <w:pPr>
        <w:spacing w:after="150"/>
      </w:pPr>
      <w:r>
        <w:rPr/>
        <w:t xml:space="preserve">一、海鲜水产电商成本构成分析</w:t>
      </w:r>
    </w:p>
    <w:p>
      <w:pPr>
        <w:spacing w:after="150"/>
      </w:pPr>
      <w:r>
        <w:rPr/>
        <w:t xml:space="preserve">二、海鲜水产电商采购成本分析</w:t>
      </w:r>
    </w:p>
    <w:p>
      <w:pPr>
        <w:spacing w:after="150"/>
      </w:pPr>
      <w:r>
        <w:rPr/>
        <w:t xml:space="preserve">三、海鲜水产电商运营成本分析</w:t>
      </w:r>
    </w:p>
    <w:p>
      <w:pPr>
        <w:spacing w:after="150"/>
      </w:pPr>
      <w:r>
        <w:rPr/>
        <w:t xml:space="preserve">四、海鲜水产电商履约成本分析</w:t>
      </w:r>
    </w:p>
    <w:p>
      <w:pPr>
        <w:spacing w:after="150"/>
      </w:pPr>
      <w:r>
        <w:rPr/>
        <w:t xml:space="preserve">五、海鲜水产电商交易成本分析</w:t>
      </w:r>
    </w:p>
    <w:p>
      <w:pPr>
        <w:spacing w:after="150"/>
      </w:pPr>
      <w:r>
        <w:rPr>
          <w:b w:val="1"/>
          <w:bCs w:val="1"/>
        </w:rPr>
        <w:t xml:space="preserve">第五章 海鲜水产企业转型电商体系构建及平台选择</w:t>
      </w:r>
    </w:p>
    <w:p>
      <w:pPr>
        <w:spacing w:after="150"/>
      </w:pPr>
      <w:r>
        <w:rPr/>
        <w:t xml:space="preserve">第一节 海鲜水产企业转型电商构建分析</w:t>
      </w:r>
    </w:p>
    <w:p>
      <w:pPr>
        <w:spacing w:after="150"/>
      </w:pPr>
      <w:r>
        <w:rPr/>
        <w:t xml:space="preserve">一、电子商务关键环节分析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海鲜水产企业转型电商发展途径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海鲜水产企业转型电商平台选择分析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五、海鲜水产企业电商平台选择策略</w:t>
      </w:r>
    </w:p>
    <w:p>
      <w:pPr>
        <w:spacing w:after="150"/>
      </w:pPr>
      <w:r>
        <w:rPr>
          <w:b w:val="1"/>
          <w:bCs w:val="1"/>
        </w:rPr>
        <w:t xml:space="preserve">第六章 海鲜水产行业电子商务运营模式分析</w:t>
      </w:r>
    </w:p>
    <w:p>
      <w:pPr>
        <w:spacing w:after="150"/>
      </w:pPr>
      <w:r>
        <w:rPr/>
        <w:t xml:space="preserve">第一节 海鲜水产电子商务b2b模式分析</w:t>
      </w:r>
    </w:p>
    <w:p>
      <w:pPr>
        <w:spacing w:after="150"/>
      </w:pPr>
      <w:r>
        <w:rPr/>
        <w:t xml:space="preserve">一、海鲜水产电子商务b2b市场概况</w:t>
      </w:r>
    </w:p>
    <w:p>
      <w:pPr>
        <w:spacing w:after="150"/>
      </w:pPr>
      <w:r>
        <w:rPr/>
        <w:t xml:space="preserve">二、海鲜水产电子商务b2b盈利模式</w:t>
      </w:r>
    </w:p>
    <w:p>
      <w:pPr>
        <w:spacing w:after="150"/>
      </w:pPr>
      <w:r>
        <w:rPr/>
        <w:t xml:space="preserve">三、海鲜水产电子商务b2b运营模式</w:t>
      </w:r>
    </w:p>
    <w:p>
      <w:pPr>
        <w:spacing w:after="150"/>
      </w:pPr>
      <w:r>
        <w:rPr/>
        <w:t xml:space="preserve">四、海鲜水产电子商务b2b的供应链</w:t>
      </w:r>
    </w:p>
    <w:p>
      <w:pPr>
        <w:spacing w:after="150"/>
      </w:pPr>
      <w:r>
        <w:rPr/>
        <w:t xml:space="preserve">第二节 海鲜水产电子商务b2c模式分析</w:t>
      </w:r>
    </w:p>
    <w:p>
      <w:pPr>
        <w:spacing w:after="150"/>
      </w:pPr>
      <w:r>
        <w:rPr/>
        <w:t xml:space="preserve">一、海鲜水产电子商务b2c市场概况</w:t>
      </w:r>
    </w:p>
    <w:p>
      <w:pPr>
        <w:spacing w:after="150"/>
      </w:pPr>
      <w:r>
        <w:rPr/>
        <w:t xml:space="preserve">二、海鲜水产电子商务b2c市场规模</w:t>
      </w:r>
    </w:p>
    <w:p>
      <w:pPr>
        <w:spacing w:after="150"/>
      </w:pPr>
      <w:r>
        <w:rPr/>
        <w:t xml:space="preserve">三、海鲜水产电子商务b2c盈利模式</w:t>
      </w:r>
    </w:p>
    <w:p>
      <w:pPr>
        <w:spacing w:after="150"/>
      </w:pPr>
      <w:r>
        <w:rPr/>
        <w:t xml:space="preserve">四、海鲜水产电子商务b2c物流模式</w:t>
      </w:r>
    </w:p>
    <w:p>
      <w:pPr>
        <w:spacing w:after="150"/>
      </w:pPr>
      <w:r>
        <w:rPr/>
        <w:t xml:space="preserve">五、海鲜水产电商b2c物流模式选择</w:t>
      </w:r>
    </w:p>
    <w:p>
      <w:pPr>
        <w:spacing w:after="150"/>
      </w:pPr>
      <w:r>
        <w:rPr/>
        <w:t xml:space="preserve">第三节 海鲜水产电子商务c2c模式分析</w:t>
      </w:r>
    </w:p>
    <w:p>
      <w:pPr>
        <w:spacing w:after="150"/>
      </w:pPr>
      <w:r>
        <w:rPr/>
        <w:t xml:space="preserve">一、海鲜水产电子商务c2c市场概况</w:t>
      </w:r>
    </w:p>
    <w:p>
      <w:pPr>
        <w:spacing w:after="150"/>
      </w:pPr>
      <w:r>
        <w:rPr/>
        <w:t xml:space="preserve">二、海鲜水产电子商务c2c盈利模式</w:t>
      </w:r>
    </w:p>
    <w:p>
      <w:pPr>
        <w:spacing w:after="150"/>
      </w:pPr>
      <w:r>
        <w:rPr/>
        <w:t xml:space="preserve">三、海鲜水产电子商务c2c信用体系</w:t>
      </w:r>
    </w:p>
    <w:p>
      <w:pPr>
        <w:spacing w:after="150"/>
      </w:pPr>
      <w:r>
        <w:rPr/>
        <w:t xml:space="preserve">四、海鲜水产电子商务c2c物流特征</w:t>
      </w:r>
    </w:p>
    <w:p>
      <w:pPr>
        <w:spacing w:after="150"/>
      </w:pPr>
      <w:r>
        <w:rPr/>
        <w:t xml:space="preserve">五、重点c2c电商企业发展分析</w:t>
      </w:r>
    </w:p>
    <w:p>
      <w:pPr>
        <w:spacing w:after="150"/>
      </w:pPr>
      <w:r>
        <w:rPr/>
        <w:t xml:space="preserve">第四节 海鲜水产电子商务o2o模式分析</w:t>
      </w:r>
    </w:p>
    <w:p>
      <w:pPr>
        <w:spacing w:after="150"/>
      </w:pPr>
      <w:r>
        <w:rPr/>
        <w:t xml:space="preserve">一、海鲜水产电子商务o2o市场概况</w:t>
      </w:r>
    </w:p>
    <w:p>
      <w:pPr>
        <w:spacing w:after="150"/>
      </w:pPr>
      <w:r>
        <w:rPr/>
        <w:t xml:space="preserve">二、海鲜水产电子商务o2o优势分析</w:t>
      </w:r>
    </w:p>
    <w:p>
      <w:pPr>
        <w:spacing w:after="150"/>
      </w:pPr>
      <w:r>
        <w:rPr/>
        <w:t xml:space="preserve">三、海鲜水产电子商务o2o营销模式</w:t>
      </w:r>
    </w:p>
    <w:p>
      <w:pPr>
        <w:spacing w:after="150"/>
      </w:pPr>
      <w:r>
        <w:rPr/>
        <w:t xml:space="preserve">四、海鲜水产电子商务o2o潜在风险</w:t>
      </w:r>
    </w:p>
    <w:p>
      <w:pPr>
        <w:spacing w:after="150"/>
      </w:pPr>
      <w:r>
        <w:rPr>
          <w:b w:val="1"/>
          <w:bCs w:val="1"/>
        </w:rPr>
        <w:t xml:space="preserve">第七章 海鲜水产行业电子商务营销推广模式分析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海鲜水产行业电商运营优秀案例研究</w:t>
      </w:r>
    </w:p>
    <w:p>
      <w:pPr>
        <w:spacing w:after="150"/>
      </w:pPr>
      <w:r>
        <w:rPr/>
        <w:t xml:space="preserve">第一节 獐子岛集团股份有限公司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湛江国联水产开发股份有限公司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山东好当家海洋发展股份有限公司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大连壹桥海参股份有限公司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大连东霖食品股份有限公司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浙江大洋世家股份有限公司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第九章 海鲜水产主流电商平台比较及企业入驻选择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b w:val="1"/>
          <w:bCs w:val="1"/>
        </w:rPr>
        <w:t xml:space="preserve">第十章 海鲜水产企业进入电子商务领域投资策略分析</w:t>
      </w:r>
    </w:p>
    <w:p>
      <w:pPr>
        <w:spacing w:after="150"/>
      </w:pPr>
      <w:r>
        <w:rPr/>
        <w:t xml:space="preserve">第一节 海鲜水产企业电子商务市场投资要素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海鲜水产企业转型电商物流投资分析</w:t>
      </w:r>
    </w:p>
    <w:p>
      <w:pPr>
        <w:spacing w:after="150"/>
      </w:pPr>
      <w:r>
        <w:rPr/>
        <w:t xml:space="preserve">一、海鲜水产企业电商自建物流分析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二、海鲜水产企业电商外包物流分析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三、海鲜水产电商物流构建策略分析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海鲜水产企业电商市场策略分析</w:t>
      </w:r>
    </w:p>
    <w:p>
      <w:pPr>
        <w:spacing w:after="150"/>
      </w:pPr>
      <w:r>
        <w:rPr>
          <w:b w:val="1"/>
          <w:bCs w:val="1"/>
        </w:rPr>
        <w:t xml:space="preserve">图表目录</w:t>
      </w:r>
    </w:p>
    <w:p>
      <w:pPr>
        <w:spacing w:after="150"/>
      </w:pPr>
      <w:r>
        <w:rPr/>
        <w:t xml:space="preserve">图表：2019-2023年9月我国网民规模及互联网普及率</w:t>
      </w:r>
    </w:p>
    <w:p>
      <w:pPr>
        <w:spacing w:after="150"/>
      </w:pPr>
      <w:r>
        <w:rPr/>
        <w:t xml:space="preserve">图表：2019-2023年9月中国网民各类网络应用的使用率</w:t>
      </w:r>
    </w:p>
    <w:p>
      <w:pPr>
        <w:spacing w:after="150"/>
      </w:pPr>
      <w:r>
        <w:rPr/>
        <w:t xml:space="preserve">图表：2019-2023年9月中国网民各类手机网络应用的使用率</w:t>
      </w:r>
    </w:p>
    <w:p>
      <w:pPr>
        <w:spacing w:after="150"/>
      </w:pPr>
      <w:r>
        <w:rPr/>
        <w:t xml:space="preserve">图表：2019-2023年9月我国网络零售市场交易规模</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图表：海鲜水产电子商务重构供应链流程</w:t>
      </w:r>
    </w:p>
    <w:p>
      <w:pPr>
        <w:spacing w:after="150"/>
      </w:pPr>
      <w:r>
        <w:rPr/>
        <w:t xml:space="preserve">图表：中国电商相关政策汇总</w:t>
      </w:r>
    </w:p>
    <w:p>
      <w:pPr>
        <w:spacing w:after="150"/>
      </w:pPr>
      <w:r>
        <w:rPr/>
        <w:t xml:space="preserve">图表：中国海鲜水产b2c市场amc模型</w:t>
      </w:r>
    </w:p>
    <w:p>
      <w:pPr>
        <w:spacing w:after="150"/>
      </w:pPr>
      <w:r>
        <w:rPr/>
        <w:t xml:space="preserve">图表：2019-2023年9月中国海鲜水产电商交易规模趋势图</w:t>
      </w:r>
    </w:p>
    <w:p>
      <w:pPr>
        <w:spacing w:after="150"/>
      </w:pPr>
      <w:r>
        <w:rPr/>
        <w:t xml:space="preserve">图表：2019-2023年9月中国海鲜水产电商市场渗透率趋势图</w:t>
      </w:r>
    </w:p>
    <w:p>
      <w:pPr>
        <w:spacing w:after="150"/>
      </w:pPr>
      <w:r>
        <w:rPr/>
        <w:t xml:space="preserve">图表：2024-2029年中国海鲜水产电商交易规模预测趋势图</w:t>
      </w:r>
    </w:p>
    <w:p>
      <w:pPr>
        <w:spacing w:after="150"/>
      </w:pPr>
      <w:r>
        <w:rPr/>
        <w:t xml:space="preserve">图表：2024-2029年中国海鲜水产电商市场渗透率预测趋势图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中国海鲜水产电商行业市场发展分析及发展趋势与投资前景研究报告(2024-2029版)</dc:title>
  <dc:description>中国海鲜水产电商行业市场发展分析及发展趋势与投资前景研究报告(2024-2029版)</dc:description>
  <dc:subject>中国海鲜水产电商行业市场发展分析及发展趋势与投资前景研究报告(2024-2029版)</dc:subject>
  <cp:keywords>研究报告</cp:keywords>
  <cp:category>研究报告</cp:category>
  <cp:lastModifiedBy>北京中道泰和信息咨询有限公司</cp:lastModifiedBy>
  <dcterms:created xsi:type="dcterms:W3CDTF">2024-01-29T09:17:35+08:00</dcterms:created>
  <dcterms:modified xsi:type="dcterms:W3CDTF">2024-01-29T09:17:35+08:00</dcterms:modified>
</cp:coreProperties>
</file>

<file path=docProps/custom.xml><?xml version="1.0" encoding="utf-8"?>
<Properties xmlns="http://schemas.openxmlformats.org/officeDocument/2006/custom-properties" xmlns:vt="http://schemas.openxmlformats.org/officeDocument/2006/docPropsVTypes"/>
</file>