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中国膏霜类化妆品行业市场发展分析及发展趋势与投资前景研究报告(2024-2029版)</w:t>
      </w:r>
    </w:p>
    <w:p>
      <w:pPr>
        <w:spacing w:after="150"/>
      </w:pPr>
      <w:r>
        <w:rPr>
          <w:b w:val="1"/>
          <w:bCs w:val="1"/>
        </w:rPr>
        <w:t xml:space="preserve">报告简介</w:t>
      </w:r>
    </w:p>
    <w:p>
      <w:pPr>
        <w:spacing w:after="150"/>
      </w:pPr>
      <w:r>
        <w:rPr/>
        <w:t xml:space="preserve">膏霜类化妆品通常指的是质地像膏体的产品，它们呈半固态或乳化状的形态，流动性不是特别强，比如类似于面霜、眼霜、气垫bb霜这样的就属于膏霜类。但它也分液体膏、粉质膏两种，而且还会根据含油量分为油包水、水包油两种。</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膏霜类化妆品行业的市场走向和发展趋势。</w:t>
      </w:r>
    </w:p>
    <w:p>
      <w:pPr>
        <w:spacing w:after="150"/>
      </w:pPr>
      <w:r>
        <w:rPr/>
        <w:t xml:space="preserve">本报告专业!权威!报告根据膏霜类化妆品行业的发展轨迹及多年的实践经验，对中国膏霜类化妆品行业的内外部环境、行业发展现状、产业链发展状况、市场供需、竞争格局、标杆企业、发展趋势、机会风险、发展策略与投资建议等进行了分析，并重点分析了我国膏霜类化妆品行业将面临的机遇与挑战，对膏霜类化妆品行业未来的发展趋势及前景作出审慎分析与预测。是膏霜类化妆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膏霜类化妆品市场特征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二、膏霜类化妆品行业相关政策分析</w:t>
      </w:r>
    </w:p>
    <w:p>
      <w:pPr>
        <w:spacing w:after="150"/>
      </w:pPr>
      <w:r>
        <w:rPr/>
        <w:t xml:space="preserve">第四节 膏霜类化妆品行业发展分析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中国膏霜类化妆品行业产业链（上、下游及关联产业）状况分析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t xml:space="preserve">第二部分行业深度分析</w:t>
      </w:r>
    </w:p>
    <w:p>
      <w:pPr>
        <w:spacing w:after="150"/>
      </w:pPr>
      <w:r>
        <w:rPr>
          <w:b w:val="1"/>
          <w:bCs w:val="1"/>
        </w:rPr>
        <w:t xml:space="preserve">第三章 中国膏霜类化妆品市场规模分析</w:t>
      </w:r>
    </w:p>
    <w:p>
      <w:pPr>
        <w:spacing w:after="150"/>
      </w:pPr>
      <w:r>
        <w:rPr/>
        <w:t xml:space="preserve">第一节 2022年中国膏霜类化妆品市场规模分析</w:t>
      </w:r>
    </w:p>
    <w:p>
      <w:pPr>
        <w:spacing w:after="150"/>
      </w:pPr>
      <w:r>
        <w:rPr/>
        <w:t xml:space="preserve">第二节 2022年中国膏霜类化妆品区域结构分析</w:t>
      </w:r>
    </w:p>
    <w:p>
      <w:pPr>
        <w:spacing w:after="150"/>
      </w:pPr>
      <w:r>
        <w:rPr/>
        <w:t xml:space="preserve">第三节 2022年中国膏霜类化妆品区域市场规模分析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中国膏霜类化妆品国内市场综述</w:t>
      </w:r>
    </w:p>
    <w:p>
      <w:pPr>
        <w:spacing w:after="150"/>
      </w:pPr>
      <w:r>
        <w:rPr/>
        <w:t xml:space="preserve">第一节 中国膏霜类化妆品产品产量分析及预测</w:t>
      </w:r>
    </w:p>
    <w:p>
      <w:pPr>
        <w:spacing w:after="150"/>
      </w:pPr>
      <w:r>
        <w:rPr/>
        <w:t xml:space="preserve">一、膏霜类化妆品产业总体产能规模</w:t>
      </w:r>
    </w:p>
    <w:p>
      <w:pPr>
        <w:spacing w:after="150"/>
      </w:pPr>
      <w:r>
        <w:rPr/>
        <w:t xml:space="preserve">二、膏霜类化妆品生产区域分布</w:t>
      </w:r>
    </w:p>
    <w:p>
      <w:pPr>
        <w:spacing w:after="150"/>
      </w:pPr>
      <w:r>
        <w:rPr/>
        <w:t xml:space="preserve">三、2022年产量</w:t>
      </w:r>
    </w:p>
    <w:p>
      <w:pPr>
        <w:spacing w:after="150"/>
      </w:pPr>
      <w:r>
        <w:rPr/>
        <w:t xml:space="preserve">四、2022年消费情况</w:t>
      </w:r>
    </w:p>
    <w:p>
      <w:pPr>
        <w:spacing w:after="150"/>
      </w:pPr>
      <w:r>
        <w:rPr/>
        <w:t xml:space="preserve">第二节 中国膏霜类化妆品市场需求分析及预测</w:t>
      </w:r>
    </w:p>
    <w:p>
      <w:pPr>
        <w:spacing w:after="150"/>
      </w:pPr>
      <w:r>
        <w:rPr/>
        <w:t xml:space="preserve">一、中国膏霜类化妆品需求特点</w:t>
      </w:r>
    </w:p>
    <w:p>
      <w:pPr>
        <w:spacing w:after="150"/>
      </w:pPr>
      <w:r>
        <w:rPr/>
        <w:t xml:space="preserve">二、主要地域分布</w:t>
      </w:r>
    </w:p>
    <w:p>
      <w:pPr>
        <w:spacing w:after="150"/>
      </w:pPr>
      <w:r>
        <w:rPr/>
        <w:t xml:space="preserve">第三节 2024-2029年中国膏霜类化妆品供需平衡预测</w:t>
      </w:r>
    </w:p>
    <w:p>
      <w:pPr>
        <w:spacing w:after="150"/>
      </w:pPr>
      <w:r>
        <w:rPr/>
        <w:t xml:space="preserve">第四节 中国膏霜类化妆品价格趋势分析</w:t>
      </w:r>
    </w:p>
    <w:p>
      <w:pPr>
        <w:spacing w:after="150"/>
      </w:pPr>
      <w:r>
        <w:rPr/>
        <w:t xml:space="preserve">一、中国膏霜类化妆品2022年价格趋势</w:t>
      </w:r>
    </w:p>
    <w:p>
      <w:pPr>
        <w:spacing w:after="150"/>
      </w:pPr>
      <w:r>
        <w:rPr/>
        <w:t xml:space="preserve">二、中国膏霜类化妆品当前市场价格及分析</w:t>
      </w:r>
    </w:p>
    <w:p>
      <w:pPr>
        <w:spacing w:after="150"/>
      </w:pPr>
      <w:r>
        <w:rPr/>
        <w:t xml:space="preserve">三、影响膏霜类化妆品价格因素分析</w:t>
      </w:r>
    </w:p>
    <w:p>
      <w:pPr>
        <w:spacing w:after="150"/>
      </w:pPr>
      <w:r>
        <w:rPr/>
        <w:t xml:space="preserve">四、2024-2029年中国膏霜类化妆品价格走势预测</w:t>
      </w:r>
    </w:p>
    <w:p>
      <w:pPr>
        <w:spacing w:after="150"/>
      </w:pPr>
      <w:r>
        <w:rPr>
          <w:b w:val="1"/>
          <w:bCs w:val="1"/>
        </w:rPr>
        <w:t xml:space="preserve">第五章 中国膏霜类化妆品所属行业进出口市场情况分析</w:t>
      </w:r>
    </w:p>
    <w:p>
      <w:pPr>
        <w:spacing w:after="150"/>
      </w:pPr>
      <w:r>
        <w:rPr/>
        <w:t xml:space="preserve">第一节 2022年中国膏霜类化妆品所属行业进出口量分析</w:t>
      </w:r>
    </w:p>
    <w:p>
      <w:pPr>
        <w:spacing w:after="150"/>
      </w:pPr>
      <w:r>
        <w:rPr/>
        <w:t xml:space="preserve">一、2022年中国膏霜类化妆品所属行业进口分析</w:t>
      </w:r>
    </w:p>
    <w:p>
      <w:pPr>
        <w:spacing w:after="150"/>
      </w:pPr>
      <w:r>
        <w:rPr/>
        <w:t xml:space="preserve">二、2022年中国膏霜类化妆品所属行业出口分析</w:t>
      </w:r>
    </w:p>
    <w:p>
      <w:pPr>
        <w:spacing w:after="150"/>
      </w:pPr>
      <w:r>
        <w:rPr/>
        <w:t xml:space="preserve">第二节 2024-2029年中国膏霜类化妆品所属行业进出口市场预测分析</w:t>
      </w:r>
    </w:p>
    <w:p>
      <w:pPr>
        <w:spacing w:after="150"/>
      </w:pPr>
      <w:r>
        <w:rPr/>
        <w:t xml:space="preserve">一、2024-2029年中国膏霜类化妆品所属行业进口预测</w:t>
      </w:r>
    </w:p>
    <w:p>
      <w:pPr>
        <w:spacing w:after="150"/>
      </w:pPr>
      <w:r>
        <w:rPr/>
        <w:t xml:space="preserve">二、2024-2029年中国膏霜类化妆品所属行业出口预测</w:t>
      </w:r>
    </w:p>
    <w:p>
      <w:pPr>
        <w:spacing w:after="150"/>
      </w:pPr>
      <w:r>
        <w:rPr/>
        <w:t xml:space="preserve">第三节 影响进出口变化的主要原因分析</w:t>
      </w:r>
    </w:p>
    <w:p>
      <w:pPr>
        <w:spacing w:after="150"/>
      </w:pPr>
      <w:r>
        <w:rPr>
          <w:b w:val="1"/>
          <w:bCs w:val="1"/>
        </w:rPr>
        <w:t xml:space="preserve">第六章 全国膏霜类化妆品所属行业财务状况分析</w:t>
      </w:r>
    </w:p>
    <w:p>
      <w:pPr>
        <w:spacing w:after="150"/>
      </w:pPr>
      <w:r>
        <w:rPr/>
        <w:t xml:space="preserve">第一节 2022年膏霜类化妆品所属行业规模分析</w:t>
      </w:r>
    </w:p>
    <w:p>
      <w:pPr>
        <w:spacing w:after="150"/>
      </w:pPr>
      <w:r>
        <w:rPr/>
        <w:t xml:space="preserve">一、膏霜类化妆品所属行业总资产对比分析</w:t>
      </w:r>
    </w:p>
    <w:p>
      <w:pPr>
        <w:spacing w:after="150"/>
      </w:pPr>
      <w:r>
        <w:rPr/>
        <w:t xml:space="preserve">二、2022年膏霜类化妆品所属行业企业单位数对比分析</w:t>
      </w:r>
    </w:p>
    <w:p>
      <w:pPr>
        <w:spacing w:after="150"/>
      </w:pPr>
      <w:r>
        <w:rPr/>
        <w:t xml:space="preserve">三、2022年膏霜类化妆品所属行业从业人员平均人数对比分析</w:t>
      </w:r>
    </w:p>
    <w:p>
      <w:pPr>
        <w:spacing w:after="150"/>
      </w:pPr>
      <w:r>
        <w:rPr/>
        <w:t xml:space="preserve">第二节 2022年膏霜类化妆品所属行业经济效益分析</w:t>
      </w:r>
    </w:p>
    <w:p>
      <w:pPr>
        <w:spacing w:after="150"/>
      </w:pPr>
      <w:r>
        <w:rPr/>
        <w:t xml:space="preserve">一、2022年膏霜类化妆品所属行业产值利税率对比分析</w:t>
      </w:r>
    </w:p>
    <w:p>
      <w:pPr>
        <w:spacing w:after="150"/>
      </w:pPr>
      <w:r>
        <w:rPr/>
        <w:t xml:space="preserve">二、2022年膏霜类化妆品所属行业资金利润率对比分析</w:t>
      </w:r>
    </w:p>
    <w:p>
      <w:pPr>
        <w:spacing w:after="150"/>
      </w:pPr>
      <w:r>
        <w:rPr/>
        <w:t xml:space="preserve">三、2022年膏霜类化妆品所属行业成本费用利润率对比分析</w:t>
      </w:r>
    </w:p>
    <w:p>
      <w:pPr>
        <w:spacing w:after="150"/>
      </w:pPr>
      <w:r>
        <w:rPr/>
        <w:t xml:space="preserve">第三节 2022年膏霜类化妆品所属行业效率分析</w:t>
      </w:r>
    </w:p>
    <w:p>
      <w:pPr>
        <w:spacing w:after="150"/>
      </w:pPr>
      <w:r>
        <w:rPr/>
        <w:t xml:space="preserve">一、2022年膏霜类化妆品所属行业资产负债率对比分析</w:t>
      </w:r>
    </w:p>
    <w:p>
      <w:pPr>
        <w:spacing w:after="150"/>
      </w:pPr>
      <w:r>
        <w:rPr/>
        <w:t xml:space="preserve">二、2022年膏霜类化妆品所属行业流动资产周转次数对比分析</w:t>
      </w:r>
    </w:p>
    <w:p>
      <w:pPr>
        <w:spacing w:after="150"/>
      </w:pPr>
      <w:r>
        <w:rPr/>
        <w:t xml:space="preserve">第四节 2022年膏霜类化妆品所属行业结构分析</w:t>
      </w:r>
    </w:p>
    <w:p>
      <w:pPr>
        <w:spacing w:after="150"/>
      </w:pPr>
      <w:r>
        <w:rPr/>
        <w:t xml:space="preserve">一、2022年膏霜类化妆品所属行业地区结构分析</w:t>
      </w:r>
    </w:p>
    <w:p>
      <w:pPr>
        <w:spacing w:after="150"/>
      </w:pPr>
      <w:r>
        <w:rPr/>
        <w:t xml:space="preserve">二、2022年膏霜类化妆品所属行业所有制结构分析</w:t>
      </w:r>
    </w:p>
    <w:p>
      <w:pPr>
        <w:spacing w:after="150"/>
      </w:pPr>
      <w:r>
        <w:rPr/>
        <w:t xml:space="preserve">三、2022年膏霜类化妆品所属行业不同规模企业结构分析</w:t>
      </w:r>
    </w:p>
    <w:p>
      <w:pPr>
        <w:spacing w:after="150"/>
      </w:pPr>
      <w:r>
        <w:rPr/>
        <w:t xml:space="preserve">第五节 2022年膏霜类化妆品所属行业不同规模企业财务状况分析</w:t>
      </w:r>
    </w:p>
    <w:p>
      <w:pPr>
        <w:spacing w:after="150"/>
      </w:pPr>
      <w:r>
        <w:rPr/>
        <w:t xml:space="preserve">一、2022年膏霜类化妆品所属行业不同规模企业人均指标分析</w:t>
      </w:r>
    </w:p>
    <w:p>
      <w:pPr>
        <w:spacing w:after="150"/>
      </w:pPr>
      <w:r>
        <w:rPr/>
        <w:t xml:space="preserve">二、2022年膏霜类化妆品所属行业不同规模企业盈利能力分析</w:t>
      </w:r>
    </w:p>
    <w:p>
      <w:pPr>
        <w:spacing w:after="150"/>
      </w:pPr>
      <w:r>
        <w:rPr/>
        <w:t xml:space="preserve">三、2022年膏霜类化妆品所属行业不同规模企业营运能力分析</w:t>
      </w:r>
    </w:p>
    <w:p>
      <w:pPr>
        <w:spacing w:after="150"/>
      </w:pPr>
      <w:r>
        <w:rPr/>
        <w:t xml:space="preserve">四、2022年膏霜类化妆品所属行业不同规模企业偿债能力分析</w:t>
      </w:r>
    </w:p>
    <w:p>
      <w:pPr>
        <w:spacing w:after="150"/>
      </w:pPr>
      <w:r>
        <w:rPr>
          <w:b w:val="1"/>
          <w:bCs w:val="1"/>
        </w:rPr>
        <w:t xml:space="preserve">第七章 膏霜类化妆品行业企业竞争格局分析</w:t>
      </w:r>
    </w:p>
    <w:p>
      <w:pPr>
        <w:spacing w:after="150"/>
      </w:pPr>
      <w:r>
        <w:rPr/>
        <w:t xml:space="preserve">第一节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欧莱雅(中国)有限公司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lancome兰蔻</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宝洁(中国)有限公司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资生堂(中国)投资有限公司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sk-ii</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雅诗兰黛(上海)商贸有限公司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kiehl's科颜氏</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皮尔法伯(上海)管理咨询有限公司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上海家化联合股份有限公司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中国膏霜类化妆品行业发展预测</w:t>
      </w:r>
    </w:p>
    <w:p>
      <w:pPr>
        <w:spacing w:after="150"/>
      </w:pPr>
      <w:r>
        <w:rPr/>
        <w:t xml:space="preserve">第一节 2024-2029年中国膏霜类化妆品行业产量预测</w:t>
      </w:r>
    </w:p>
    <w:p>
      <w:pPr>
        <w:spacing w:after="150"/>
      </w:pPr>
      <w:r>
        <w:rPr/>
        <w:t xml:space="preserve">第二节 2024-2029年中国膏霜类化妆品行业消费量预测</w:t>
      </w:r>
    </w:p>
    <w:p>
      <w:pPr>
        <w:spacing w:after="150"/>
      </w:pPr>
      <w:r>
        <w:rPr/>
        <w:t xml:space="preserve">第三节 2024-2029年中国膏霜类化妆品行业产值预测</w:t>
      </w:r>
    </w:p>
    <w:p>
      <w:pPr>
        <w:spacing w:after="150"/>
      </w:pPr>
      <w:r>
        <w:rPr/>
        <w:t xml:space="preserve">第四节 2024-2029年中国膏霜类化妆品行业销售收入预测</w:t>
      </w:r>
    </w:p>
    <w:p>
      <w:pPr>
        <w:spacing w:after="150"/>
      </w:pPr>
      <w:r>
        <w:rPr>
          <w:b w:val="1"/>
          <w:bCs w:val="1"/>
        </w:rPr>
        <w:t xml:space="preserve">第九章 膏霜类化妆品行业投资前景与投资策略分析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膏霜类化妆品行业发展的pest分析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膏霜类化妆品行业投资价值分析</w:t>
      </w:r>
    </w:p>
    <w:p>
      <w:pPr>
        <w:spacing w:after="150"/>
      </w:pPr>
      <w:r>
        <w:rPr/>
        <w:t xml:space="preserve">一、膏霜类化妆品行业发展前景分析</w:t>
      </w:r>
    </w:p>
    <w:p>
      <w:pPr>
        <w:spacing w:after="150"/>
      </w:pPr>
      <w:r>
        <w:rPr/>
        <w:t xml:space="preserve">二、膏霜类化妆品行业盈利能力预测</w:t>
      </w:r>
    </w:p>
    <w:p>
      <w:pPr>
        <w:spacing w:after="150"/>
      </w:pPr>
      <w:r>
        <w:rPr/>
        <w:t xml:space="preserve">三、投资机会分析</w:t>
      </w:r>
    </w:p>
    <w:p>
      <w:pPr>
        <w:spacing w:after="150"/>
      </w:pPr>
      <w:r>
        <w:rPr/>
        <w:t xml:space="preserve">第四节 膏霜类化妆品行业投资风险分析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膏霜类化妆品行业投资策略分析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对中国膏霜类化妆品行业总结及企业重点客户管理建议</w:t>
      </w:r>
    </w:p>
    <w:p>
      <w:pPr>
        <w:spacing w:after="150"/>
      </w:pPr>
      <w:r>
        <w:rPr/>
        <w:t xml:space="preserve">第一节 膏霜类化妆品行业企业问题总结</w:t>
      </w:r>
    </w:p>
    <w:p>
      <w:pPr>
        <w:spacing w:after="150"/>
      </w:pPr>
      <w:r>
        <w:rPr/>
        <w:t xml:space="preserve">第二节 膏霜类化妆品企业应对策略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膏霜类化妆品市场的重点客户战略实施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膏霜类化妆品项目投资建议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图表：膏霜类化妆品产业链分析</w:t>
      </w:r>
    </w:p>
    <w:p>
      <w:pPr>
        <w:spacing w:after="150"/>
      </w:pPr>
      <w:r>
        <w:rPr/>
        <w:t xml:space="preserve">图表：膏霜类化妆品行业生命周期</w:t>
      </w:r>
    </w:p>
    <w:p>
      <w:pPr>
        <w:spacing w:after="150"/>
      </w:pPr>
      <w:r>
        <w:rPr/>
        <w:t xml:space="preserve">图表：2019-2023年中国膏霜类化妆品行业市场规模</w:t>
      </w:r>
    </w:p>
    <w:p>
      <w:pPr>
        <w:spacing w:after="150"/>
      </w:pPr>
      <w:r>
        <w:rPr/>
        <w:t xml:space="preserve">图表：2019-2023年全球膏霜类化妆品产业市场规模</w:t>
      </w:r>
    </w:p>
    <w:p>
      <w:pPr>
        <w:spacing w:after="150"/>
      </w:pPr>
      <w:r>
        <w:rPr/>
        <w:t xml:space="preserve">图表：2019-2023年膏霜类化妆品重要数据指标比较</w:t>
      </w:r>
    </w:p>
    <w:p>
      <w:pPr>
        <w:spacing w:after="150"/>
      </w:pPr>
      <w:r>
        <w:rPr/>
        <w:t xml:space="preserve">图表：2019-2023年中国膏霜类化妆品所属行业利润情况分析</w:t>
      </w:r>
    </w:p>
    <w:p>
      <w:pPr>
        <w:spacing w:after="150"/>
      </w:pPr>
      <w:r>
        <w:rPr/>
        <w:t xml:space="preserve">图表：2019-2023年中国膏霜类化妆品所属行业资产情况分析</w:t>
      </w:r>
    </w:p>
    <w:p>
      <w:pPr>
        <w:spacing w:after="150"/>
      </w:pPr>
      <w:r>
        <w:rPr/>
        <w:t xml:space="preserve">图表：2019-2023年中国膏霜类化妆品竞争力分析</w:t>
      </w:r>
    </w:p>
    <w:p>
      <w:pPr>
        <w:spacing w:after="150"/>
      </w:pPr>
      <w:r>
        <w:rPr/>
        <w:t xml:space="preserve">图表：2024-2029年中国膏霜类化妆品市场前景预测</w:t>
      </w:r>
    </w:p>
    <w:p>
      <w:pPr>
        <w:spacing w:after="150"/>
      </w:pPr>
      <w:r>
        <w:rPr/>
        <w:t xml:space="preserve">图表：2024-2029年中国膏霜类化妆品市场价格走势预测</w:t>
      </w:r>
    </w:p>
    <w:p>
      <w:pPr>
        <w:spacing w:after="150"/>
      </w:pPr>
      <w:r>
        <w:rPr/>
        <w:t xml:space="preserve">图表：2024-2029年中国膏霜类化妆品发展前景预测</w:t>
      </w:r>
    </w:p>
    <w:p>
      <w:pPr>
        <w:spacing w:after="150"/>
      </w:pPr>
      <w:r>
        <w:rPr/>
        <w:t xml:space="preserve">图表：2019-2023年膏霜类化妆品行业集中度分析</w:t>
      </w:r>
    </w:p>
    <w:p>
      <w:pPr>
        <w:spacing w:after="150"/>
      </w:pPr>
      <w:r>
        <w:rPr/>
        <w:t xml:space="preserve">图表：2019-2023年膏霜类化妆品行业区域集中度分析</w:t>
      </w:r>
    </w:p>
    <w:p>
      <w:pPr>
        <w:spacing w:after="150"/>
      </w:pPr>
      <w:r>
        <w:rPr/>
        <w:t xml:space="preserve">图表：2019-2023年膏霜类化妆品行业企业集中度分析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本文地址：https://www.51baogao.cn/baogao/20211022/228652.shtml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2/22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中国膏霜类化妆品行业市场发展分析及发展趋势与投资前景研究报告(2024-2029版)</dc:title>
  <dc:description>中国膏霜类化妆品行业市场发展分析及发展趋势与投资前景研究报告(2024-2029版)</dc:description>
  <dc:subject>中国膏霜类化妆品行业市场发展分析及发展趋势与投资前景研究报告(2024-2029版)</dc:subject>
  <cp:keywords>研究报告</cp:keywords>
  <cp:category>研究报告</cp:category>
  <cp:lastModifiedBy>北京中道泰和信息咨询有限公司</cp:lastModifiedBy>
  <dcterms:created xsi:type="dcterms:W3CDTF">2024-01-29T09:09:28+08:00</dcterms:created>
  <dcterms:modified xsi:type="dcterms:W3CDTF">2024-01-29T09:09:28+08:00</dcterms:modified>
</cp:coreProperties>
</file>

<file path=docProps/custom.xml><?xml version="1.0" encoding="utf-8"?>
<Properties xmlns="http://schemas.openxmlformats.org/officeDocument/2006/custom-properties" xmlns:vt="http://schemas.openxmlformats.org/officeDocument/2006/docPropsVTypes"/>
</file>