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中国深度学习行业市场发展分析及发展趋势与投资前景研究报告(2024-2029版)</w:t>
      </w:r>
    </w:p>
    <w:p>
      <w:pPr>
        <w:spacing w:after="150"/>
      </w:pPr>
      <w:r>
        <w:rPr>
          <w:b w:val="1"/>
          <w:bCs w:val="1"/>
        </w:rPr>
        <w:t xml:space="preserve">报告简介</w:t>
      </w:r>
    </w:p>
    <w:p>
      <w:pPr>
        <w:spacing w:after="150"/>
      </w:pPr>
      <w:r>
        <w:rPr/>
        <w:t xml:space="preserve">深度学习本质上是一种新兴的机器学习算法，其基本模型框架是基于ANN的，如含有多隐层的感知器。其可以通过对数据的底层特征进行学习从而得到更加抽象的隐藏特征，从而特到数据的分布式规律，进而预测或分类数据。深度学习是一种学习数据表征的算法，它可以从无规律、抽象的观测值即输入值中学习到数据的隐藏特征，比如CNN算法通过输入的图片像素点RGB值可以学习到图片的内部特征，例如图片中的实体、数字等。深度学习的好处是其用高效的特征提取算法替代了原始的手工获取特征的手段。</w:t>
      </w:r>
    </w:p>
    <w:p>
      <w:pPr>
        <w:spacing w:after="150"/>
      </w:pPr>
      <w:r>
        <w:rPr/>
        <w:t xml:space="preserve">深度学习概念由Hinton于2006年在《Science》上发表的论文《DeepLearning》提出。</w:t>
      </w:r>
    </w:p>
    <w:p>
      <w:pPr>
        <w:spacing w:after="150"/>
      </w:pPr>
      <w:r>
        <w:rPr/>
        <w:t xml:space="preserve">提到：1、在ANN中，感知器的隐层数量越多，对于数据隐藏特征的学习能力就越强，而且学习到的特征会更好的帮助理解数据，从而能够更好的对数据进行可视化或分类;</w:t>
      </w:r>
    </w:p>
    <w:p>
      <w:pPr>
        <w:spacing w:after="150"/>
      </w:pPr>
      <w:r>
        <w:rPr/>
        <w:t xml:space="preserve">2、由于ANN层数越多，参数就会以几何倍数的增加，因此ANN的层数会加大对整个网络的训练效率，由此Hinton提出了基于无监督学习的“逐层初始化”来有效克服该难题。在深度学习领域中，最先出现的算法是Hinton提出的限制玻尔兹曼机(RBM)以及基于此提出的深度置信网络(DBN)，这两种算法为解决复杂的优化难题提供了思路，为解决多层复杂网络带来了希望。之后提出的自动编码器算法也风靡一时。</w:t>
      </w:r>
    </w:p>
    <w:p>
      <w:pPr>
        <w:spacing w:after="150"/>
      </w:pPr>
      <w:r>
        <w:rPr/>
        <w:t xml:space="preserve">此外Hinton的得意弟子Lecun等人提出的卷积神经网络(CNN)真正将深度学习研究领上了高潮，其本质上是用来解决图片或视频中的实体识别等难题的，它利用图片2维或3维空间特性有效的减少了网络的训练参数。</w:t>
      </w:r>
    </w:p>
    <w:p>
      <w:pPr>
        <w:spacing w:after="150"/>
      </w:pPr>
      <w:r>
        <w:rPr/>
        <w:t xml:space="preserve">国外的深度学习研究在整体上呈现出三个基本趋势：一是关注真实课堂条件下深度学习与学生素养发展的实证研究;二是从个别具体操作策略的探讨转向为一般化操作模式的建构;三是从单纯关注深度学习的技术性支持转向为情境性的环境支持系统设计。深度学习研究又呈现出两个较为明显的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深度学习市场进行了分析研究。报告在总结中国深度学习发展历程的基础上，结合新时期的各方面因素，对中国深度学习的发展趋势给予了细致和审慎的预测论证。报告资料详实，图表丰富，既有深入的分析，又有直观的比较，为深度学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深度学习基本概述</w:t>
      </w:r>
    </w:p>
    <w:p>
      <w:pPr>
        <w:spacing w:after="150"/>
      </w:pPr>
      <w:r>
        <w:rPr/>
        <w:t xml:space="preserve">第一节 基于人工神经网络的深度学习算法综述</w:t>
      </w:r>
    </w:p>
    <w:p>
      <w:pPr>
        <w:spacing w:after="150"/>
      </w:pPr>
      <w:r>
        <w:rPr/>
        <w:t xml:space="preserve">一、人工神经网络介绍</w:t>
      </w:r>
    </w:p>
    <w:p>
      <w:pPr>
        <w:spacing w:after="150"/>
      </w:pPr>
      <w:r>
        <w:rPr/>
        <w:t xml:space="preserve">二、人工神经网络背景</w:t>
      </w:r>
    </w:p>
    <w:p>
      <w:pPr>
        <w:spacing w:after="150"/>
      </w:pPr>
      <w:r>
        <w:rPr/>
        <w:t xml:space="preserve">三、深度学习的定义</w:t>
      </w:r>
    </w:p>
    <w:p>
      <w:pPr>
        <w:spacing w:after="150"/>
      </w:pPr>
      <w:r>
        <w:rPr/>
        <w:t xml:space="preserve">四、深度学习背景介绍</w:t>
      </w:r>
    </w:p>
    <w:p>
      <w:pPr>
        <w:spacing w:after="150"/>
      </w:pPr>
      <w:r>
        <w:rPr/>
        <w:t xml:space="preserve">五、深度学习生命周期研究</w:t>
      </w:r>
    </w:p>
    <w:p>
      <w:pPr>
        <w:spacing w:after="150"/>
      </w:pPr>
      <w:r>
        <w:rPr/>
        <w:t xml:space="preserve">六、典型的深度学习算法</w:t>
      </w:r>
    </w:p>
    <w:p>
      <w:pPr>
        <w:spacing w:after="150"/>
      </w:pPr>
      <w:r>
        <w:rPr/>
        <w:t xml:space="preserve">第二节 深度学习与机器学习的比较</w:t>
      </w:r>
    </w:p>
    <w:p>
      <w:pPr>
        <w:spacing w:after="150"/>
      </w:pPr>
      <w:r>
        <w:rPr/>
        <w:t xml:space="preserve">一、应用场景</w:t>
      </w:r>
    </w:p>
    <w:p>
      <w:pPr>
        <w:spacing w:after="150"/>
      </w:pPr>
      <w:r>
        <w:rPr/>
        <w:t xml:space="preserve">二、所需数据量</w:t>
      </w:r>
    </w:p>
    <w:p>
      <w:pPr>
        <w:spacing w:after="150"/>
      </w:pPr>
      <w:r>
        <w:rPr/>
        <w:t xml:space="preserve">三、执行时间</w:t>
      </w:r>
    </w:p>
    <w:p>
      <w:pPr>
        <w:spacing w:after="150"/>
      </w:pPr>
      <w:r>
        <w:rPr/>
        <w:t xml:space="preserve">四、解决问题的方法</w:t>
      </w:r>
    </w:p>
    <w:p>
      <w:pPr>
        <w:spacing w:after="150"/>
      </w:pPr>
      <w:r>
        <w:rPr/>
        <w:t xml:space="preserve">第三节 中国人工智能百强企业产业链分布情况</w:t>
      </w:r>
    </w:p>
    <w:p>
      <w:pPr>
        <w:spacing w:after="150"/>
      </w:pPr>
      <w:r>
        <w:rPr/>
        <w:t xml:space="preserve">一、中国人工智能百强企业产业链基础层</w:t>
      </w:r>
    </w:p>
    <w:p>
      <w:pPr>
        <w:spacing w:after="150"/>
      </w:pPr>
      <w:r>
        <w:rPr/>
        <w:t xml:space="preserve">二、中国人工智能百强企业产业链技术层</w:t>
      </w:r>
    </w:p>
    <w:p>
      <w:pPr>
        <w:spacing w:after="150"/>
      </w:pPr>
      <w:r>
        <w:rPr/>
        <w:t xml:space="preserve">三、中国人工智能百强企业产业链应用层</w:t>
      </w:r>
    </w:p>
    <w:p>
      <w:pPr>
        <w:spacing w:after="150"/>
      </w:pPr>
      <w:r>
        <w:rPr/>
        <w:t xml:space="preserve">第四节 机器学习、深度学习和人工智能的关系</w:t>
      </w:r>
    </w:p>
    <w:p>
      <w:pPr>
        <w:spacing w:after="150"/>
      </w:pPr>
      <w:r>
        <w:rPr/>
        <w:t xml:space="preserve">一、人工智能(artificialintelligence)——为机器赋予人的智能</w:t>
      </w:r>
    </w:p>
    <w:p>
      <w:pPr>
        <w:spacing w:after="150"/>
      </w:pPr>
      <w:r>
        <w:rPr/>
        <w:t xml:space="preserve">二、机器学习——一种实现人工智能的方法</w:t>
      </w:r>
    </w:p>
    <w:p>
      <w:pPr>
        <w:spacing w:after="150"/>
      </w:pPr>
      <w:r>
        <w:rPr/>
        <w:t xml:space="preserve">三、深度学习——一种实现机器学习的技术</w:t>
      </w:r>
    </w:p>
    <w:p>
      <w:pPr>
        <w:spacing w:after="150"/>
      </w:pPr>
      <w:r>
        <w:rPr/>
        <w:t xml:space="preserve">四、深度学习使得机器学习能够实现众多的应用，并拓展了人工智能的领域范围</w:t>
      </w:r>
    </w:p>
    <w:p>
      <w:pPr>
        <w:spacing w:after="150"/>
      </w:pPr>
      <w:r>
        <w:rPr/>
        <w:t xml:space="preserve">五、人工智能、机器学习、深度学习技术的辨析</w:t>
      </w:r>
    </w:p>
    <w:p>
      <w:pPr>
        <w:spacing w:after="150"/>
      </w:pPr>
      <w:r>
        <w:rPr>
          <w:b w:val="1"/>
          <w:bCs w:val="1"/>
        </w:rPr>
        <w:t xml:space="preserve">第二章 全球深度学习发展研究及应用前景</w:t>
      </w:r>
    </w:p>
    <w:p>
      <w:pPr>
        <w:spacing w:after="150"/>
      </w:pPr>
      <w:r>
        <w:rPr/>
        <w:t xml:space="preserve">第一节 国外深度学习研究进展及成果</w:t>
      </w:r>
    </w:p>
    <w:p>
      <w:pPr>
        <w:spacing w:after="150"/>
      </w:pPr>
      <w:r>
        <w:rPr/>
        <w:t xml:space="preserve">一、国外深度学习研究的进展与动向</w:t>
      </w:r>
    </w:p>
    <w:p>
      <w:pPr>
        <w:spacing w:after="150"/>
      </w:pPr>
      <w:r>
        <w:rPr/>
        <w:t xml:space="preserve">二、国外深度学习的研究问题及其成果</w:t>
      </w:r>
    </w:p>
    <w:p>
      <w:pPr>
        <w:spacing w:after="150"/>
      </w:pPr>
      <w:r>
        <w:rPr/>
        <w:t xml:space="preserve">三、国外深度学习研究未来可能取得的突破</w:t>
      </w:r>
    </w:p>
    <w:p>
      <w:pPr>
        <w:spacing w:after="150"/>
      </w:pPr>
      <w:r>
        <w:rPr/>
        <w:t xml:space="preserve">第二节 主要国家在深度学习的发展</w:t>
      </w:r>
    </w:p>
    <w:p>
      <w:pPr>
        <w:spacing w:after="150"/>
      </w:pPr>
      <w:r>
        <w:rPr/>
        <w:t xml:space="preserve">一、美国</w:t>
      </w:r>
    </w:p>
    <w:p>
      <w:pPr>
        <w:spacing w:after="150"/>
      </w:pPr>
      <w:r>
        <w:rPr/>
        <w:t xml:space="preserve">二、英国</w:t>
      </w:r>
    </w:p>
    <w:p>
      <w:pPr>
        <w:spacing w:after="150"/>
      </w:pPr>
      <w:r>
        <w:rPr/>
        <w:t xml:space="preserve">三、德国</w:t>
      </w:r>
    </w:p>
    <w:p>
      <w:pPr>
        <w:spacing w:after="150"/>
      </w:pPr>
      <w:r>
        <w:rPr/>
        <w:t xml:space="preserve">第三节 巨头科技企业深度学习研究对比</w:t>
      </w:r>
    </w:p>
    <w:p>
      <w:pPr>
        <w:spacing w:after="150"/>
      </w:pPr>
      <w:r>
        <w:rPr/>
        <w:t xml:space="preserve">一、deepmind</w:t>
      </w:r>
    </w:p>
    <w:p>
      <w:pPr>
        <w:spacing w:after="150"/>
      </w:pPr>
      <w:r>
        <w:rPr/>
        <w:t xml:space="preserve">二、openai</w:t>
      </w:r>
    </w:p>
    <w:p>
      <w:pPr>
        <w:spacing w:after="150"/>
      </w:pPr>
      <w:r>
        <w:rPr/>
        <w:t xml:space="preserve">三、谷歌</w:t>
      </w:r>
    </w:p>
    <w:p>
      <w:pPr>
        <w:spacing w:after="150"/>
      </w:pPr>
      <w:r>
        <w:rPr/>
        <w:t xml:space="preserve">四、微软</w:t>
      </w:r>
    </w:p>
    <w:p>
      <w:pPr>
        <w:spacing w:after="150"/>
      </w:pPr>
      <w:r>
        <w:rPr/>
        <w:t xml:space="preserve">五、bvlc</w:t>
      </w:r>
    </w:p>
    <w:p>
      <w:pPr>
        <w:spacing w:after="150"/>
      </w:pPr>
      <w:r>
        <w:rPr/>
        <w:t xml:space="preserve">六、facebook</w:t>
      </w:r>
    </w:p>
    <w:p>
      <w:pPr>
        <w:spacing w:after="150"/>
      </w:pPr>
      <w:r>
        <w:rPr/>
        <w:t xml:space="preserve">七、亚马逊</w:t>
      </w:r>
    </w:p>
    <w:p>
      <w:pPr>
        <w:spacing w:after="150"/>
      </w:pPr>
      <w:r>
        <w:rPr/>
        <w:t xml:space="preserve">八、apple</w:t>
      </w:r>
    </w:p>
    <w:p>
      <w:pPr>
        <w:spacing w:after="150"/>
      </w:pPr>
      <w:r>
        <w:rPr>
          <w:b w:val="1"/>
          <w:bCs w:val="1"/>
        </w:rPr>
        <w:t xml:space="preserve">第三章 深度学习发展环境分析</w:t>
      </w:r>
    </w:p>
    <w:p>
      <w:pPr>
        <w:spacing w:after="150"/>
      </w:pPr>
      <w:r>
        <w:rPr/>
        <w:t xml:space="preserve">第一节 政策环境分析</w:t>
      </w:r>
    </w:p>
    <w:p>
      <w:pPr>
        <w:spacing w:after="150"/>
      </w:pPr>
      <w:r>
        <w:rPr/>
        <w:t xml:space="preserve">一、国外政府出台相关政策分析</w:t>
      </w:r>
    </w:p>
    <w:p>
      <w:pPr>
        <w:spacing w:after="150"/>
      </w:pPr>
      <w:r>
        <w:rPr/>
        <w:t xml:space="preserve">二、国内政府相关扶持政策分析</w:t>
      </w:r>
    </w:p>
    <w:p>
      <w:pPr>
        <w:spacing w:after="150"/>
      </w:pPr>
      <w:r>
        <w:rPr/>
        <w:t xml:space="preserve">三、政策动向及环境影响</w:t>
      </w:r>
    </w:p>
    <w:p>
      <w:pPr>
        <w:spacing w:after="150"/>
      </w:pPr>
      <w:r>
        <w:rPr/>
        <w:t xml:space="preserve">第二节 社会经济环境分析</w:t>
      </w:r>
    </w:p>
    <w:p>
      <w:pPr>
        <w:spacing w:after="150"/>
      </w:pPr>
      <w:r>
        <w:rPr/>
        <w:t xml:space="preserve">一、中国宏观经济发展分析</w:t>
      </w:r>
    </w:p>
    <w:p>
      <w:pPr>
        <w:spacing w:after="150"/>
      </w:pPr>
      <w:r>
        <w:rPr/>
        <w:t xml:space="preserve">二、宏观经济数据发展研究</w:t>
      </w:r>
    </w:p>
    <w:p>
      <w:pPr>
        <w:spacing w:after="150"/>
      </w:pPr>
      <w:r>
        <w:rPr/>
        <w:t xml:space="preserve">三、人工智能经济时代下的社会经济发展</w:t>
      </w:r>
    </w:p>
    <w:p>
      <w:pPr>
        <w:spacing w:after="150"/>
      </w:pPr>
      <w:r>
        <w:rPr/>
        <w:t xml:space="preserve">四、智慧城市建设提速，产生数据量巨大</w:t>
      </w:r>
    </w:p>
    <w:p>
      <w:pPr>
        <w:spacing w:after="150"/>
      </w:pPr>
      <w:r>
        <w:rPr/>
        <w:t xml:space="preserve">五、社会经济环境的影响</w:t>
      </w:r>
    </w:p>
    <w:p>
      <w:pPr>
        <w:spacing w:after="150"/>
      </w:pPr>
      <w:r>
        <w:rPr/>
        <w:t xml:space="preserve">第三节 技术环境分析</w:t>
      </w:r>
    </w:p>
    <w:p>
      <w:pPr>
        <w:spacing w:after="150"/>
      </w:pPr>
      <w:r>
        <w:rPr/>
        <w:t xml:space="preserve">一、深度学习技术壁垒</w:t>
      </w:r>
    </w:p>
    <w:p>
      <w:pPr>
        <w:spacing w:after="150"/>
      </w:pPr>
      <w:r>
        <w:rPr/>
        <w:t xml:space="preserve">二、技术发展现状</w:t>
      </w:r>
    </w:p>
    <w:p>
      <w:pPr>
        <w:spacing w:after="150"/>
      </w:pPr>
      <w:r>
        <w:rPr/>
        <w:t xml:space="preserve">三、技术环境影响</w:t>
      </w:r>
    </w:p>
    <w:p>
      <w:pPr>
        <w:spacing w:after="150"/>
      </w:pPr>
      <w:r>
        <w:rPr/>
        <w:t xml:space="preserve">第四节 投资环境分析</w:t>
      </w:r>
    </w:p>
    <w:p>
      <w:pPr>
        <w:spacing w:after="150"/>
      </w:pPr>
      <w:r>
        <w:rPr/>
        <w:t xml:space="preserve">一、投融资环境情况分析</w:t>
      </w:r>
    </w:p>
    <w:p>
      <w:pPr>
        <w:spacing w:after="150"/>
      </w:pPr>
      <w:r>
        <w:rPr/>
        <w:t xml:space="preserve">二、环境影响</w:t>
      </w:r>
    </w:p>
    <w:p>
      <w:pPr>
        <w:spacing w:after="150"/>
      </w:pPr>
      <w:r>
        <w:rPr>
          <w:b w:val="1"/>
          <w:bCs w:val="1"/>
        </w:rPr>
        <w:t xml:space="preserve">第四章 我国深度学习运行现状分析</w:t>
      </w:r>
    </w:p>
    <w:p>
      <w:pPr>
        <w:spacing w:after="150"/>
      </w:pPr>
      <w:r>
        <w:rPr/>
        <w:t xml:space="preserve">第一节 深度学习发展分析</w:t>
      </w:r>
    </w:p>
    <w:p>
      <w:pPr>
        <w:spacing w:after="150"/>
      </w:pPr>
      <w:r>
        <w:rPr/>
        <w:t xml:space="preserve">一、深度学习框架重要性日益凸显</w:t>
      </w:r>
    </w:p>
    <w:p>
      <w:pPr>
        <w:spacing w:after="150"/>
      </w:pPr>
      <w:r>
        <w:rPr/>
        <w:t xml:space="preserve">二、深度学习的优缺点</w:t>
      </w:r>
    </w:p>
    <w:p>
      <w:pPr>
        <w:spacing w:after="150"/>
      </w:pPr>
      <w:r>
        <w:rPr/>
        <w:t xml:space="preserve">三、深度学习是人工智能发展的主要驱动力</w:t>
      </w:r>
    </w:p>
    <w:p>
      <w:pPr>
        <w:spacing w:after="150"/>
      </w:pPr>
      <w:r>
        <w:rPr/>
        <w:t xml:space="preserve">四、深度学习模型在边缘计算中发挥作用</w:t>
      </w:r>
    </w:p>
    <w:p>
      <w:pPr>
        <w:spacing w:after="150"/>
      </w:pPr>
      <w:r>
        <w:rPr/>
        <w:t xml:space="preserve">五、深度学习的瓶颈依旧困扰着产学研</w:t>
      </w:r>
    </w:p>
    <w:p>
      <w:pPr>
        <w:spacing w:after="150"/>
      </w:pPr>
      <w:r>
        <w:rPr/>
        <w:t xml:space="preserve">六、近3年内深度学习技术的重点行业新产品特点介绍</w:t>
      </w:r>
    </w:p>
    <w:p>
      <w:pPr>
        <w:spacing w:after="150"/>
      </w:pPr>
      <w:r>
        <w:rPr/>
        <w:t xml:space="preserve">第二节 深度学习训练过程</w:t>
      </w:r>
    </w:p>
    <w:p>
      <w:pPr>
        <w:spacing w:after="150"/>
      </w:pPr>
      <w:r>
        <w:rPr/>
        <w:t xml:space="preserve">一、在非监督数据上建立多层神经网络的一个有效方法</w:t>
      </w:r>
    </w:p>
    <w:p>
      <w:pPr>
        <w:spacing w:after="150"/>
      </w:pPr>
      <w:r>
        <w:rPr/>
        <w:t xml:space="preserve">二、自下上升的非监督学习</w:t>
      </w:r>
    </w:p>
    <w:p>
      <w:pPr>
        <w:spacing w:after="150"/>
      </w:pPr>
      <w:r>
        <w:rPr/>
        <w:t xml:space="preserve">三、自顶向下的监督学习</w:t>
      </w:r>
    </w:p>
    <w:p>
      <w:pPr>
        <w:spacing w:after="150"/>
      </w:pPr>
      <w:r>
        <w:rPr/>
        <w:t xml:space="preserve">第三节 深度学习技术发展态势及研究进展</w:t>
      </w:r>
    </w:p>
    <w:p>
      <w:pPr>
        <w:spacing w:after="150"/>
      </w:pPr>
      <w:r>
        <w:rPr/>
        <w:t xml:space="preserve">一、传统机器学习和深度学习的核心区别</w:t>
      </w:r>
    </w:p>
    <w:p>
      <w:pPr>
        <w:spacing w:after="150"/>
      </w:pPr>
      <w:r>
        <w:rPr/>
        <w:t xml:space="preserve">二、深度学习技术发展</w:t>
      </w:r>
    </w:p>
    <w:p>
      <w:pPr>
        <w:spacing w:after="150"/>
      </w:pPr>
      <w:r>
        <w:rPr/>
        <w:t xml:space="preserve">三、深度学习技术研究进展</w:t>
      </w:r>
    </w:p>
    <w:p>
      <w:pPr>
        <w:spacing w:after="150"/>
      </w:pPr>
      <w:r>
        <w:rPr/>
        <w:t xml:space="preserve">四、深度学习市场发展态势分析</w:t>
      </w:r>
    </w:p>
    <w:p>
      <w:pPr>
        <w:spacing w:after="150"/>
      </w:pPr>
      <w:r>
        <w:rPr/>
        <w:t xml:space="preserve">第四节 深度学习发展动态</w:t>
      </w:r>
    </w:p>
    <w:p>
      <w:pPr>
        <w:spacing w:after="150"/>
      </w:pPr>
      <w:r>
        <w:rPr/>
        <w:t xml:space="preserve">一、1月，openai宣布将pytorch作为其标准的深度学习框架</w:t>
      </w:r>
    </w:p>
    <w:p>
      <w:pPr>
        <w:spacing w:after="150"/>
      </w:pPr>
      <w:r>
        <w:rPr/>
        <w:t xml:space="preserve">二、3月，megvii开源深度学习ai框架</w:t>
      </w:r>
    </w:p>
    <w:p>
      <w:pPr>
        <w:spacing w:after="150"/>
      </w:pPr>
      <w:r>
        <w:rPr/>
        <w:t xml:space="preserve">三、3月，keras2.4.0发布</w:t>
      </w:r>
    </w:p>
    <w:p>
      <w:pPr>
        <w:spacing w:after="150"/>
      </w:pPr>
      <w:r>
        <w:rPr/>
        <w:t xml:space="preserve">四、3月，华为技术有限公司开源"mindspore</w:t>
      </w:r>
    </w:p>
    <w:p>
      <w:pPr>
        <w:spacing w:after="150"/>
      </w:pPr>
      <w:r>
        <w:rPr/>
        <w:t xml:space="preserve">五、4月，ibm公司的cogmol加速了covid-19的治疗开发</w:t>
      </w:r>
    </w:p>
    <w:p>
      <w:pPr>
        <w:spacing w:after="150"/>
      </w:pPr>
      <w:r>
        <w:rPr/>
        <w:t xml:space="preserve">六、6月，abbyy开源neoml，深度学习和算法的框架</w:t>
      </w:r>
    </w:p>
    <w:p>
      <w:pPr>
        <w:spacing w:after="150"/>
      </w:pPr>
      <w:r>
        <w:rPr/>
        <w:t xml:space="preserve">七、6月，finder发布</w:t>
      </w:r>
    </w:p>
    <w:p>
      <w:pPr>
        <w:spacing w:after="150"/>
      </w:pPr>
      <w:r>
        <w:rPr/>
        <w:t xml:space="preserve">八、8月，scikit-learn发布了0.23版本</w:t>
      </w:r>
    </w:p>
    <w:p>
      <w:pPr>
        <w:spacing w:after="150"/>
      </w:pPr>
      <w:r>
        <w:rPr/>
        <w:t xml:space="preserve">九、10月，《自然机器智能》杂志发表了一个突破性的模型</w:t>
      </w:r>
    </w:p>
    <w:p>
      <w:pPr>
        <w:spacing w:after="150"/>
      </w:pPr>
      <w:r>
        <w:rPr/>
        <w:t xml:space="preserve">十、10月，miscnn发布</w:t>
      </w:r>
    </w:p>
    <w:p>
      <w:pPr>
        <w:spacing w:after="150"/>
      </w:pPr>
      <w:r>
        <w:rPr/>
        <w:t xml:space="preserve">十一、10月，tensorflow2.3发布</w:t>
      </w:r>
    </w:p>
    <w:p>
      <w:pPr>
        <w:spacing w:after="150"/>
      </w:pPr>
      <w:r>
        <w:rPr/>
        <w:t xml:space="preserve">十二、10月，pytorch1.7.0发布</w:t>
      </w:r>
    </w:p>
    <w:p>
      <w:pPr>
        <w:spacing w:after="150"/>
      </w:pPr>
      <w:r>
        <w:rPr>
          <w:b w:val="1"/>
          <w:bCs w:val="1"/>
        </w:rPr>
        <w:t xml:space="preserve">第五章 深度学习技术主要应用领域及发展分析</w:t>
      </w:r>
    </w:p>
    <w:p>
      <w:pPr>
        <w:spacing w:after="150"/>
      </w:pPr>
      <w:r>
        <w:rPr/>
        <w:t xml:space="preserve">第一节 计算机视觉领域</w:t>
      </w:r>
    </w:p>
    <w:p>
      <w:pPr>
        <w:spacing w:after="150"/>
      </w:pPr>
      <w:r>
        <w:rPr/>
        <w:t xml:space="preserve">一、计算机视觉领域主要场景</w:t>
      </w:r>
    </w:p>
    <w:p>
      <w:pPr>
        <w:spacing w:after="150"/>
      </w:pPr>
      <w:r>
        <w:rPr/>
        <w:t xml:space="preserve">二、计算机视觉技术发展的趋势</w:t>
      </w:r>
    </w:p>
    <w:p>
      <w:pPr>
        <w:spacing w:after="150"/>
      </w:pPr>
      <w:r>
        <w:rPr/>
        <w:t xml:space="preserve">三、深度学习技术在计算机视觉领域研究进展</w:t>
      </w:r>
    </w:p>
    <w:p>
      <w:pPr>
        <w:spacing w:after="150"/>
      </w:pPr>
      <w:r>
        <w:rPr/>
        <w:t xml:space="preserve">四、深度学习在计算机视觉领域应用分析</w:t>
      </w:r>
    </w:p>
    <w:p>
      <w:pPr>
        <w:spacing w:after="150"/>
      </w:pPr>
      <w:r>
        <w:rPr/>
        <w:t xml:space="preserve">第二节 人脸识别领域</w:t>
      </w:r>
    </w:p>
    <w:p>
      <w:pPr>
        <w:spacing w:after="150"/>
      </w:pPr>
      <w:r>
        <w:rPr/>
        <w:t xml:space="preserve">一、人脸识别领域主要场景</w:t>
      </w:r>
    </w:p>
    <w:p>
      <w:pPr>
        <w:spacing w:after="150"/>
      </w:pPr>
      <w:r>
        <w:rPr/>
        <w:t xml:space="preserve">二、人脸识别技术发展的趋势</w:t>
      </w:r>
    </w:p>
    <w:p>
      <w:pPr>
        <w:spacing w:after="150"/>
      </w:pPr>
      <w:r>
        <w:rPr/>
        <w:t xml:space="preserve">三、深度学习技术在人脸识别研究进展</w:t>
      </w:r>
    </w:p>
    <w:p>
      <w:pPr>
        <w:spacing w:after="150"/>
      </w:pPr>
      <w:r>
        <w:rPr/>
        <w:t xml:space="preserve">四、深度学习在人脸识别领域应用分析</w:t>
      </w:r>
    </w:p>
    <w:p>
      <w:pPr>
        <w:spacing w:after="150"/>
      </w:pPr>
      <w:r>
        <w:rPr/>
        <w:t xml:space="preserve">第三节 图像识别领域</w:t>
      </w:r>
    </w:p>
    <w:p>
      <w:pPr>
        <w:spacing w:after="150"/>
      </w:pPr>
      <w:r>
        <w:rPr/>
        <w:t xml:space="preserve">一、图像识别领域主要场景</w:t>
      </w:r>
    </w:p>
    <w:p>
      <w:pPr>
        <w:spacing w:after="150"/>
      </w:pPr>
      <w:r>
        <w:rPr/>
        <w:t xml:space="preserve">二、图像识别技术发展的趋势</w:t>
      </w:r>
    </w:p>
    <w:p>
      <w:pPr>
        <w:spacing w:after="150"/>
      </w:pPr>
      <w:r>
        <w:rPr/>
        <w:t xml:space="preserve">三、深度学习技术在图像识别领域研究进展</w:t>
      </w:r>
    </w:p>
    <w:p>
      <w:pPr>
        <w:spacing w:after="150"/>
      </w:pPr>
      <w:r>
        <w:rPr/>
        <w:t xml:space="preserve">四、深度学习在图像识别领域应用分析</w:t>
      </w:r>
    </w:p>
    <w:p>
      <w:pPr>
        <w:spacing w:after="150"/>
      </w:pPr>
      <w:r>
        <w:rPr/>
        <w:t xml:space="preserve">第四节 语音及理解领域</w:t>
      </w:r>
    </w:p>
    <w:p>
      <w:pPr>
        <w:spacing w:after="150"/>
      </w:pPr>
      <w:r>
        <w:rPr/>
        <w:t xml:space="preserve">一、语音及理解领域主要场景</w:t>
      </w:r>
    </w:p>
    <w:p>
      <w:pPr>
        <w:spacing w:after="150"/>
      </w:pPr>
      <w:r>
        <w:rPr/>
        <w:t xml:space="preserve">二、语音及理解技术发展的趋势</w:t>
      </w:r>
    </w:p>
    <w:p>
      <w:pPr>
        <w:spacing w:after="150"/>
      </w:pPr>
      <w:r>
        <w:rPr/>
        <w:t xml:space="preserve">三、深度学习技术在语音及理解领域研究进展</w:t>
      </w:r>
    </w:p>
    <w:p>
      <w:pPr>
        <w:spacing w:after="150"/>
      </w:pPr>
      <w:r>
        <w:rPr/>
        <w:t xml:space="preserve">四、深度学习在语音及理解领域应用分析</w:t>
      </w:r>
    </w:p>
    <w:p>
      <w:pPr>
        <w:spacing w:after="150"/>
      </w:pPr>
      <w:r>
        <w:rPr>
          <w:b w:val="1"/>
          <w:bCs w:val="1"/>
        </w:rPr>
        <w:t xml:space="preserve">第六章 深度学习竞争分析及企业格局分布</w:t>
      </w:r>
    </w:p>
    <w:p>
      <w:pPr>
        <w:spacing w:after="150"/>
      </w:pPr>
      <w:r>
        <w:rPr/>
        <w:t xml:space="preserve">第一节 总体市场竞争状况分析</w:t>
      </w:r>
    </w:p>
    <w:p>
      <w:pPr>
        <w:spacing w:after="150"/>
      </w:pPr>
      <w:r>
        <w:rPr/>
        <w:t xml:space="preserve">一、深度学习竞争特征</w:t>
      </w:r>
    </w:p>
    <w:p>
      <w:pPr>
        <w:spacing w:after="150"/>
      </w:pPr>
      <w:r>
        <w:rPr/>
        <w:t xml:space="preserve">二、深度学习竞争状况</w:t>
      </w:r>
    </w:p>
    <w:p>
      <w:pPr>
        <w:spacing w:after="150"/>
      </w:pPr>
      <w:r>
        <w:rPr/>
        <w:t xml:space="preserve">三、深度学习平台市场份额</w:t>
      </w:r>
    </w:p>
    <w:p>
      <w:pPr>
        <w:spacing w:after="150"/>
      </w:pPr>
      <w:r>
        <w:rPr/>
        <w:t xml:space="preserve">四、深度学习企业竞争比较分析</w:t>
      </w:r>
    </w:p>
    <w:p>
      <w:pPr>
        <w:spacing w:after="150"/>
      </w:pPr>
      <w:r>
        <w:rPr/>
        <w:t xml:space="preserve">第二节 企业竞争格局分析</w:t>
      </w:r>
    </w:p>
    <w:p>
      <w:pPr>
        <w:spacing w:after="150"/>
      </w:pPr>
      <w:r>
        <w:rPr/>
        <w:t xml:space="preserve">一、华为</w:t>
      </w:r>
    </w:p>
    <w:p>
      <w:pPr>
        <w:spacing w:after="150"/>
      </w:pPr>
      <w:r>
        <w:rPr/>
        <w:t xml:space="preserve">二、百度</w:t>
      </w:r>
    </w:p>
    <w:p>
      <w:pPr>
        <w:spacing w:after="150"/>
      </w:pPr>
      <w:r>
        <w:rPr/>
        <w:t xml:space="preserve">三、阿里</w:t>
      </w:r>
    </w:p>
    <w:p>
      <w:pPr>
        <w:spacing w:after="150"/>
      </w:pPr>
      <w:r>
        <w:rPr/>
        <w:t xml:space="preserve">四、腾讯</w:t>
      </w:r>
    </w:p>
    <w:p>
      <w:pPr>
        <w:spacing w:after="150"/>
      </w:pPr>
      <w:r>
        <w:rPr/>
        <w:t xml:space="preserve">五、滴滴</w:t>
      </w:r>
    </w:p>
    <w:p>
      <w:pPr>
        <w:spacing w:after="150"/>
      </w:pPr>
      <w:r>
        <w:rPr/>
        <w:t xml:space="preserve">六、海帆数据</w:t>
      </w:r>
    </w:p>
    <w:p>
      <w:pPr>
        <w:spacing w:after="150"/>
      </w:pPr>
      <w:r>
        <w:rPr/>
        <w:t xml:space="preserve">七、字节跳动</w:t>
      </w:r>
    </w:p>
    <w:p>
      <w:pPr>
        <w:spacing w:after="150"/>
      </w:pPr>
      <w:r>
        <w:rPr/>
        <w:t xml:space="preserve">第三节 深度学习的swot分析</w:t>
      </w:r>
    </w:p>
    <w:p>
      <w:pPr>
        <w:spacing w:after="150"/>
      </w:pPr>
      <w:r>
        <w:rPr/>
        <w:t xml:space="preserve">一、机会与威胁</w:t>
      </w:r>
    </w:p>
    <w:p>
      <w:pPr>
        <w:spacing w:after="150"/>
      </w:pPr>
      <w:r>
        <w:rPr/>
        <w:t xml:space="preserve">二、优势与劣势</w:t>
      </w:r>
    </w:p>
    <w:p>
      <w:pPr>
        <w:spacing w:after="150"/>
      </w:pPr>
      <w:r>
        <w:rPr>
          <w:b w:val="1"/>
          <w:bCs w:val="1"/>
        </w:rPr>
        <w:t xml:space="preserve">第七章 深度学习发展方向研究及前景分析</w:t>
      </w:r>
    </w:p>
    <w:p>
      <w:pPr>
        <w:spacing w:after="150"/>
      </w:pPr>
      <w:r>
        <w:rPr/>
        <w:t xml:space="preserve">第一节 深度学习影响的重点领域</w:t>
      </w:r>
    </w:p>
    <w:p>
      <w:pPr>
        <w:spacing w:after="150"/>
      </w:pPr>
      <w:r>
        <w:rPr/>
        <w:t xml:space="preserve">一、机器学习在汽车领域的前景</w:t>
      </w:r>
    </w:p>
    <w:p>
      <w:pPr>
        <w:spacing w:after="150"/>
      </w:pPr>
      <w:r>
        <w:rPr/>
        <w:t xml:space="preserve">二、机器学习在制造业的前景</w:t>
      </w:r>
    </w:p>
    <w:p>
      <w:pPr>
        <w:spacing w:after="150"/>
      </w:pPr>
      <w:r>
        <w:rPr/>
        <w:t xml:space="preserve">三、机器学习在零售业的前景</w:t>
      </w:r>
    </w:p>
    <w:p>
      <w:pPr>
        <w:spacing w:after="150"/>
      </w:pPr>
      <w:r>
        <w:rPr/>
        <w:t xml:space="preserve">四、机器学习在金融业的前景</w:t>
      </w:r>
    </w:p>
    <w:p>
      <w:pPr>
        <w:spacing w:after="150"/>
      </w:pPr>
      <w:r>
        <w:rPr/>
        <w:t xml:space="preserve">五、机器学习在农业的前景</w:t>
      </w:r>
    </w:p>
    <w:p>
      <w:pPr>
        <w:spacing w:after="150"/>
      </w:pPr>
      <w:r>
        <w:rPr/>
        <w:t xml:space="preserve">六、机器学习在能源领域的前景</w:t>
      </w:r>
    </w:p>
    <w:p>
      <w:pPr>
        <w:spacing w:after="150"/>
      </w:pPr>
      <w:r>
        <w:rPr/>
        <w:t xml:space="preserve">七、机器学习在卫生保健领域的前景</w:t>
      </w:r>
    </w:p>
    <w:p>
      <w:pPr>
        <w:spacing w:after="150"/>
      </w:pPr>
      <w:r>
        <w:rPr/>
        <w:t xml:space="preserve">八、机器学习在医药制剂领域的前景</w:t>
      </w:r>
    </w:p>
    <w:p>
      <w:pPr>
        <w:spacing w:after="150"/>
      </w:pPr>
      <w:r>
        <w:rPr/>
        <w:t xml:space="preserve">九、机器学习在公共社会领域的前景</w:t>
      </w:r>
    </w:p>
    <w:p>
      <w:pPr>
        <w:spacing w:after="150"/>
      </w:pPr>
      <w:r>
        <w:rPr/>
        <w:t xml:space="preserve">十、机器学习在媒体领域的前景</w:t>
      </w:r>
    </w:p>
    <w:p>
      <w:pPr>
        <w:spacing w:after="150"/>
      </w:pPr>
      <w:r>
        <w:rPr/>
        <w:t xml:space="preserve">十一、机器学习在电信领域的前景</w:t>
      </w:r>
    </w:p>
    <w:p>
      <w:pPr>
        <w:spacing w:after="150"/>
      </w:pPr>
      <w:r>
        <w:rPr/>
        <w:t xml:space="preserve">第二节 深度学习技术发展方向</w:t>
      </w:r>
    </w:p>
    <w:p>
      <w:pPr>
        <w:spacing w:after="150"/>
      </w:pPr>
      <w:r>
        <w:rPr/>
        <w:t xml:space="preserve">一、深度学习技术发展方向研究</w:t>
      </w:r>
    </w:p>
    <w:p>
      <w:pPr>
        <w:spacing w:after="150"/>
      </w:pPr>
      <w:r>
        <w:rPr/>
        <w:t xml:space="preserve">二、大数据拓展深度学习的道路</w:t>
      </w:r>
    </w:p>
    <w:p>
      <w:pPr>
        <w:spacing w:after="150"/>
      </w:pPr>
      <w:r>
        <w:rPr/>
        <w:t xml:space="preserve">三、深度学习进一步发展方向分析</w:t>
      </w:r>
    </w:p>
    <w:p>
      <w:pPr>
        <w:spacing w:after="150"/>
      </w:pPr>
      <w:r>
        <w:rPr/>
        <w:t xml:space="preserve">四、深度学习市场的应用方向预测</w:t>
      </w:r>
    </w:p>
    <w:p>
      <w:pPr>
        <w:spacing w:after="150"/>
      </w:pPr>
      <w:r>
        <w:rPr/>
        <w:t xml:space="preserve">第三节 全球深度学习发展方向</w:t>
      </w:r>
    </w:p>
    <w:p>
      <w:pPr>
        <w:spacing w:after="150"/>
      </w:pPr>
      <w:r>
        <w:rPr/>
        <w:t xml:space="preserve">一、深度学习应用覆盖更广泛，市场增速加快</w:t>
      </w:r>
    </w:p>
    <w:p>
      <w:pPr>
        <w:spacing w:after="150"/>
      </w:pPr>
      <w:r>
        <w:rPr/>
        <w:t xml:space="preserve">二、深度学习技术研究持续深入</w:t>
      </w:r>
    </w:p>
    <w:p>
      <w:pPr>
        <w:spacing w:after="150"/>
      </w:pPr>
      <w:r>
        <w:rPr/>
        <w:t xml:space="preserve">三、边缘计算将给深度学习和芯片带来更多市场</w:t>
      </w:r>
    </w:p>
    <w:p>
      <w:pPr>
        <w:spacing w:after="150"/>
      </w:pPr>
      <w:r>
        <w:rPr/>
        <w:t xml:space="preserve">四、深度学习芯片迎来高速发展的阶段</w:t>
      </w:r>
    </w:p>
    <w:p>
      <w:pPr>
        <w:spacing w:after="150"/>
      </w:pPr>
      <w:r>
        <w:rPr/>
        <w:t xml:space="preserve">第四节 技术趋势预测</w:t>
      </w:r>
    </w:p>
    <w:p>
      <w:pPr>
        <w:spacing w:after="150"/>
      </w:pPr>
      <w:r>
        <w:rPr/>
        <w:t xml:space="preserve">一、深度学习在过去几年中保持了稳定的增长趋势</w:t>
      </w:r>
    </w:p>
    <w:p>
      <w:pPr>
        <w:spacing w:after="150"/>
      </w:pPr>
      <w:r>
        <w:rPr/>
        <w:t xml:space="preserve">二、深度学习是大数据时代的算法利器，成为近几年的研究热点</w:t>
      </w:r>
    </w:p>
    <w:p>
      <w:pPr>
        <w:spacing w:after="150"/>
      </w:pPr>
      <w:r>
        <w:rPr/>
        <w:t xml:space="preserve">三、深度学习各类模型全面赋能基础应用</w:t>
      </w:r>
    </w:p>
    <w:p>
      <w:pPr>
        <w:spacing w:after="150"/>
      </w:pPr>
      <w:r>
        <w:rPr/>
        <w:t xml:space="preserve">四、深度神经网络呈现层数越来越深，结构越来越复杂</w:t>
      </w:r>
    </w:p>
    <w:p>
      <w:pPr>
        <w:spacing w:after="150"/>
      </w:pPr>
      <w:r>
        <w:rPr/>
        <w:t xml:space="preserve">五、深度神经网络节点功能不断丰富</w:t>
      </w:r>
    </w:p>
    <w:p>
      <w:pPr>
        <w:spacing w:after="150"/>
      </w:pPr>
      <w:r>
        <w:rPr/>
        <w:t xml:space="preserve">六、深度神经网络工程化应用技术不断深化</w:t>
      </w:r>
    </w:p>
    <w:p>
      <w:pPr>
        <w:spacing w:after="150"/>
      </w:pPr>
      <w:r>
        <w:rPr/>
        <w:t xml:space="preserve">七、深度学习与多种机器学习技术不断融合发展</w:t>
      </w:r>
    </w:p>
    <w:p>
      <w:pPr>
        <w:spacing w:after="150"/>
      </w:pPr>
      <w:r>
        <w:rPr>
          <w:b w:val="1"/>
          <w:bCs w:val="1"/>
        </w:rPr>
        <w:t xml:space="preserve">第八章 深度学习研究结论及建议</w:t>
      </w:r>
    </w:p>
    <w:p>
      <w:pPr>
        <w:spacing w:after="150"/>
      </w:pPr>
      <w:r>
        <w:rPr/>
        <w:t xml:space="preserve">第一节 深度学习研究结论</w:t>
      </w:r>
    </w:p>
    <w:p>
      <w:pPr>
        <w:spacing w:after="150"/>
      </w:pPr>
      <w:r>
        <w:rPr/>
        <w:t xml:space="preserve">第二节 深度学习发展建议</w:t>
      </w:r>
    </w:p>
    <w:p>
      <w:pPr>
        <w:spacing w:after="150"/>
      </w:pPr>
      <w:r>
        <w:rPr>
          <w:b w:val="1"/>
          <w:bCs w:val="1"/>
        </w:rPr>
        <w:t xml:space="preserve">图表目录</w:t>
      </w:r>
    </w:p>
    <w:p>
      <w:pPr>
        <w:spacing w:after="150"/>
      </w:pPr>
      <w:r>
        <w:rPr/>
        <w:t xml:space="preserve">图表：深度学习步骤</w:t>
      </w:r>
    </w:p>
    <w:p>
      <w:pPr>
        <w:spacing w:after="150"/>
      </w:pPr>
      <w:r>
        <w:rPr/>
        <w:t xml:space="preserve">图表：「监督学习」在ai知识结构中的位置</w:t>
      </w:r>
    </w:p>
    <w:p>
      <w:pPr>
        <w:spacing w:after="150"/>
      </w:pPr>
      <w:r>
        <w:rPr/>
        <w:t xml:space="preserve">图表：中国人工智能百强企业产业链基础层</w:t>
      </w:r>
    </w:p>
    <w:p>
      <w:pPr>
        <w:spacing w:after="150"/>
      </w:pPr>
      <w:r>
        <w:rPr/>
        <w:t xml:space="preserve">图表：中国人工智能百强企业产业链技术层</w:t>
      </w:r>
    </w:p>
    <w:p>
      <w:pPr>
        <w:spacing w:after="150"/>
      </w:pPr>
      <w:r>
        <w:rPr/>
        <w:t xml:space="preserve">图表：中国人工智能百强企业产业链应用层</w:t>
      </w:r>
    </w:p>
    <w:p>
      <w:pPr>
        <w:spacing w:after="150"/>
      </w:pPr>
      <w:r>
        <w:rPr/>
        <w:t xml:space="preserve">图表：人工智能、机器学习、深度学习技术的辨析</w:t>
      </w:r>
    </w:p>
    <w:p>
      <w:pPr>
        <w:spacing w:after="150"/>
      </w:pPr>
      <w:r>
        <w:rPr/>
        <w:t xml:space="preserve">图表：nhtsa对自动驾驶等级的定义</w:t>
      </w:r>
    </w:p>
    <w:p>
      <w:pPr>
        <w:spacing w:after="150"/>
      </w:pPr>
      <w:r>
        <w:rPr/>
        <w:t xml:space="preserve">图表：deepmind智能体与现实的互动</w:t>
      </w:r>
    </w:p>
    <w:p>
      <w:pPr>
        <w:spacing w:after="150"/>
      </w:pPr>
      <w:r>
        <w:rPr/>
        <w:t xml:space="preserve">图表：全球提出ai合作计划的国家分布情况【截止2019-2023年12月底】</w:t>
      </w:r>
    </w:p>
    <w:p>
      <w:pPr>
        <w:spacing w:after="150"/>
      </w:pPr>
      <w:r>
        <w:rPr/>
        <w:t xml:space="preserve">图表：中国人工智能相关政策</w:t>
      </w:r>
    </w:p>
    <w:p>
      <w:pPr>
        <w:spacing w:after="150"/>
      </w:pPr>
      <w:r>
        <w:rPr/>
        <w:t xml:space="preserve">图表：人脸识别领域主要场景</w:t>
      </w:r>
    </w:p>
    <w:p>
      <w:pPr>
        <w:spacing w:after="150"/>
      </w:pPr>
      <w:r>
        <w:rPr/>
        <w:t xml:space="preserve">图表：人脸识别技术具体应用领域</w:t>
      </w:r>
    </w:p>
    <w:p>
      <w:pPr>
        <w:spacing w:after="150"/>
      </w:pPr>
      <w:r>
        <w:rPr/>
        <w:t xml:space="preserve">图表：中国深度学习平台市场综合份额排名</w:t>
      </w:r>
    </w:p>
    <w:p>
      <w:pPr>
        <w:spacing w:after="150"/>
      </w:pPr>
      <w:r>
        <w:rPr/>
        <w:t xml:space="preserve">图表：无人驾驶车辆基本组成</w:t>
      </w:r>
    </w:p>
    <w:p>
      <w:pPr>
        <w:spacing w:after="150"/>
      </w:pPr>
      <w:r>
        <w:rPr/>
        <w:t xml:space="preserve">图表：mnn、ncnn、tnn框架在多款主流平台上的实测性能(1)</w:t>
      </w:r>
    </w:p>
    <w:p>
      <w:pPr>
        <w:spacing w:after="150"/>
      </w:pPr>
      <w:r>
        <w:rPr/>
        <w:t xml:space="preserve">图表：mnn、ncnn、tnn框架在多款主流平台上的实测性能(2)</w:t>
      </w:r>
    </w:p>
    <w:p>
      <w:pPr>
        <w:spacing w:after="150"/>
      </w:pPr>
      <w:r>
        <w:rPr/>
        <w:t xml:space="preserve">图表：mnn、ncnn、tnn框架在多款主流平台上的实测性能(3)</w:t>
      </w:r>
    </w:p>
    <w:p>
      <w:pPr>
        <w:spacing w:after="150"/>
      </w:pPr>
      <w:r>
        <w:rPr/>
        <w:t xml:space="preserve">图表：mnn、ncnn、tnn框架在多款主流平台上的实测性能(4)</w:t>
      </w:r>
    </w:p>
    <w:p>
      <w:pPr>
        <w:spacing w:after="150"/>
      </w:pPr>
      <w:r>
        <w:rPr/>
        <w:t xml:space="preserve">图表：机器学习在汽车领域的前景</w:t>
      </w:r>
    </w:p>
    <w:p>
      <w:pPr>
        <w:spacing w:after="150"/>
      </w:pPr>
      <w:r>
        <w:rPr/>
        <w:t xml:space="preserve">图表：机器学习在制造业的前景</w:t>
      </w:r>
    </w:p>
    <w:p>
      <w:pPr>
        <w:spacing w:after="150"/>
      </w:pPr>
      <w:r>
        <w:rPr/>
        <w:t xml:space="preserve">图表：机器学习在零售业的前景</w:t>
      </w:r>
    </w:p>
    <w:p>
      <w:pPr>
        <w:spacing w:after="150"/>
      </w:pPr>
      <w:r>
        <w:rPr/>
        <w:t xml:space="preserve">图表：机器学习在金融业的前景</w:t>
      </w:r>
    </w:p>
    <w:p>
      <w:pPr>
        <w:spacing w:after="150"/>
      </w:pPr>
      <w:r>
        <w:rPr/>
        <w:t xml:space="preserve">图表：机器学习在农业的前景</w:t>
      </w:r>
    </w:p>
    <w:p>
      <w:pPr>
        <w:spacing w:after="150"/>
      </w:pPr>
      <w:r>
        <w:rPr/>
        <w:t xml:space="preserve">图表：机器学习在能源领域的前景</w:t>
      </w:r>
    </w:p>
    <w:p>
      <w:pPr>
        <w:spacing w:after="150"/>
      </w:pPr>
      <w:r>
        <w:rPr/>
        <w:t xml:space="preserve">图表：机器学习在卫生保健领域的前景</w:t>
      </w:r>
    </w:p>
    <w:p>
      <w:pPr>
        <w:spacing w:after="150"/>
      </w:pPr>
      <w:r>
        <w:rPr/>
        <w:t xml:space="preserve">图表：机器学习在医药制剂领域的前景</w:t>
      </w:r>
    </w:p>
    <w:p>
      <w:pPr>
        <w:spacing w:after="150"/>
      </w:pPr>
      <w:r>
        <w:rPr/>
        <w:t xml:space="preserve">图表：机器学习在公共社会领域的前景</w:t>
      </w:r>
    </w:p>
    <w:p>
      <w:pPr>
        <w:spacing w:after="150"/>
      </w:pPr>
      <w:r>
        <w:rPr/>
        <w:t xml:space="preserve">图表：机器学习在媒体领域的前景</w:t>
      </w:r>
    </w:p>
    <w:p>
      <w:pPr>
        <w:spacing w:after="150"/>
      </w:pPr>
      <w:r>
        <w:rPr/>
        <w:t xml:space="preserve">图表：机器学习在电信领域的前景</w:t>
      </w:r>
    </w:p>
    <w:p>
      <w:pPr>
        <w:spacing w:after="150"/>
      </w:pPr>
      <w:r>
        <w:rPr/>
        <w:t xml:space="preserve">图表：全球深度学习软件喜营收(按区域):2021-2025</w:t>
      </w:r>
    </w:p>
    <w:p>
      <w:pPr>
        <w:spacing w:after="150"/>
      </w:pPr>
      <w:r>
        <w:rPr/>
        <w:t xml:space="preserve">图表：全球边缘计算设备出货量(按设备种类):2021-2025年</w:t>
      </w:r>
    </w:p>
    <w:p>
      <w:pPr>
        <w:spacing w:after="150"/>
      </w:pPr>
      <w:r>
        <w:rPr/>
        <w:t xml:space="preserve">图表：全球深度学习芯片收入(按类型):2016-2025年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中国深度学习行业市场发展分析及发展趋势与投资前景研究报告(2024-2029版)</dc:title>
  <dc:description>中国深度学习行业市场发展分析及发展趋势与投资前景研究报告(2024-2029版)</dc:description>
  <dc:subject>中国深度学习行业市场发展分析及发展趋势与投资前景研究报告(2024-2029版)</dc:subject>
  <cp:keywords>研究报告</cp:keywords>
  <cp:category>研究报告</cp:category>
  <cp:lastModifiedBy>北京中道泰和信息咨询有限公司</cp:lastModifiedBy>
  <dcterms:created xsi:type="dcterms:W3CDTF">2024-01-29T08:36:50+08:00</dcterms:created>
  <dcterms:modified xsi:type="dcterms:W3CDTF">2024-01-29T08:36:50+08:00</dcterms:modified>
</cp:coreProperties>
</file>

<file path=docProps/custom.xml><?xml version="1.0" encoding="utf-8"?>
<Properties xmlns="http://schemas.openxmlformats.org/officeDocument/2006/custom-properties" xmlns:vt="http://schemas.openxmlformats.org/officeDocument/2006/docPropsVTypes"/>
</file>