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返利网站行业运行分析及投资前景预测研究报告(2024-2029版)</w:t>
      </w:r>
    </w:p>
    <w:p>
      <w:pPr>
        <w:spacing w:after="150"/>
      </w:pPr>
      <w:r>
        <w:rPr>
          <w:b w:val="1"/>
          <w:bCs w:val="1"/>
        </w:rPr>
        <w:t xml:space="preserve">报告简介</w:t>
      </w:r>
    </w:p>
    <w:p>
      <w:pPr>
        <w:spacing w:after="150"/>
      </w:pPr>
      <w:r>
        <w:rPr/>
        <w:t xml:space="preserve">返利是厂家或供货商为了刺激销售，提高经销商(或代理商)的销售积极性而采取的一种正常商业操作模式。随着电子商务的发展，网上购物正成为一种流行的消费福利方式，大多数的网上商城为了促进产品销量，将一部分利润分给推广者，而推广者又将利润返还给消费者，从而滋生了一个新生的行业---返还利润平台，也就是返利网站。返利网站属于CPS(商品推广解决方案)中的一种，主要是按销量分成的方式付费。返利网站可以分为两大类，一类是专业性的返利网站，一类是非专业性的返利网站，或者可以理解为一个是全职性质的，一个是兼职性质的。专业的返利网站平台是以帮助其它广告主网站推广商品为主要业务，商品成功售出之后广告主会将利润返还给这些返利网站平台，之后这些网站又会将利润返还给消费者，达到三赢的目的，且这些平台对返利无时限和达到多少量的要求，属购物即返。</w:t>
      </w:r>
    </w:p>
    <w:p>
      <w:pPr>
        <w:spacing w:after="150"/>
      </w:pPr>
      <w:r>
        <w:rPr/>
        <w:t xml:space="preserve">目前，中国以返利为经营模式的企业组织已超过2,000家，参与消费返利经营模式的代理商、商家会员人数达到3,000万人，市场规模不断扩大。行业中游返利平台通过推广商品，将消费者利益与上游广告主利益最大化，帮助广告主有效获取用户流量，提升商品的销量，同时为消费者提供更加优惠的价格，提升消费体验。根据拥有8年对返利平台产品发展及运营管理经验的“返利网”产品运营总监高总表示，返利平台行业的成本组成为运营成本、人员成本、对消费者佣金返还花费及市场营销成本，其中市场营销推广成本达到总成本的25%以上。此外，返利平台作为网购的一个入口，面临着被创新模式替代的威胁。以“蘑菇街”、“美丽说”为代表的社交营销电商平台关注度不断提高，此类平台更能引导和激发消费者的购买行为，并对各大电商商品推广具有重要价值。</w:t>
      </w:r>
    </w:p>
    <w:p>
      <w:pPr>
        <w:spacing w:after="150"/>
      </w:pPr>
      <w:r>
        <w:rPr/>
        <w:t xml:space="preserve">返利类网站迅猛发展的同时，也带来了一系列的问题，截至2020年加入返利网的用户数量在迅速增长，但与此同时返利网的数量也在迅速增长，从而导致该行业内竞争十分激烈，若只是一味盲目进入返利网这个新兴行业，一味的效仿复制，而不增添新的内容吸引消费者，最终只能是以失败告终，返利网必须在现有的基础上，不断创新，不断改进自己的运营模式，形成自己的特色，打造自己的品牌，只有这样才能健康、持续、稳定的发展下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返利网站市场进行了分析研究。报告在总结中国返利网站发展历程的基础上，结合新时期的各方面因素，对中国返利网站的发展趋势给予了细致和审慎的预测论证。报告资料详实，图表丰富，既有深入的分析，又有直观的比较，为返利网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返利网站行业发展综述</w:t>
      </w:r>
    </w:p>
    <w:p>
      <w:pPr>
        <w:spacing w:after="150"/>
      </w:pPr>
      <w:r>
        <w:rPr/>
        <w:t xml:space="preserve">第一节 返利网站行业定义及分类</w:t>
      </w:r>
    </w:p>
    <w:p>
      <w:pPr>
        <w:spacing w:after="150"/>
      </w:pPr>
      <w:r>
        <w:rPr/>
        <w:t xml:space="preserve">一、行业定义</w:t>
      </w:r>
    </w:p>
    <w:p>
      <w:pPr>
        <w:spacing w:after="150"/>
      </w:pPr>
      <w:r>
        <w:rPr/>
        <w:t xml:space="preserve">二、行业主要分类</w:t>
      </w:r>
    </w:p>
    <w:p>
      <w:pPr>
        <w:spacing w:after="150"/>
      </w:pPr>
      <w:r>
        <w:rPr/>
        <w:t xml:space="preserve">第二节 返利网站行业特征分析</w:t>
      </w:r>
    </w:p>
    <w:p>
      <w:pPr>
        <w:spacing w:after="150"/>
      </w:pPr>
      <w:r>
        <w:rPr/>
        <w:t xml:space="preserve">一、产业链分析</w:t>
      </w:r>
    </w:p>
    <w:p>
      <w:pPr>
        <w:spacing w:after="150"/>
      </w:pPr>
      <w:r>
        <w:rPr/>
        <w:t xml:space="preserve">二、返利网站行业在国民经济中的地位</w:t>
      </w:r>
    </w:p>
    <w:p>
      <w:pPr>
        <w:spacing w:after="150"/>
      </w:pPr>
      <w:r>
        <w:rPr/>
        <w:t xml:space="preserve">三、返利网站行业生命周期分析</w:t>
      </w:r>
    </w:p>
    <w:p>
      <w:pPr>
        <w:spacing w:after="150"/>
      </w:pPr>
      <w:r>
        <w:rPr>
          <w:b w:val="1"/>
          <w:bCs w:val="1"/>
        </w:rPr>
        <w:t xml:space="preserve">第二章 中国返利网站行业运行分析</w:t>
      </w:r>
    </w:p>
    <w:p>
      <w:pPr>
        <w:spacing w:after="150"/>
      </w:pPr>
      <w:r>
        <w:rPr/>
        <w:t xml:space="preserve">第一节 中国返利网站行业发展状况分析</w:t>
      </w:r>
    </w:p>
    <w:p>
      <w:pPr>
        <w:spacing w:after="150"/>
      </w:pPr>
      <w:r>
        <w:rPr/>
        <w:t xml:space="preserve">一、中国返利网站行业发展阶段</w:t>
      </w:r>
    </w:p>
    <w:p>
      <w:pPr>
        <w:spacing w:after="150"/>
      </w:pPr>
      <w:r>
        <w:rPr/>
        <w:t xml:space="preserve">二、中国返利网站行业发展总体概况</w:t>
      </w:r>
    </w:p>
    <w:p>
      <w:pPr>
        <w:spacing w:after="150"/>
      </w:pPr>
      <w:r>
        <w:rPr/>
        <w:t xml:space="preserve">三、中国返利网站行业发展特点分析</w:t>
      </w:r>
    </w:p>
    <w:p>
      <w:pPr>
        <w:spacing w:after="150"/>
      </w:pPr>
      <w:r>
        <w:rPr/>
        <w:t xml:space="preserve">四、中国返利网站行业商业模式分析</w:t>
      </w:r>
    </w:p>
    <w:p>
      <w:pPr>
        <w:spacing w:after="150"/>
      </w:pPr>
      <w:r>
        <w:rPr/>
        <w:t xml:space="preserve">第二节 2019-2023年返利网站行业发展现状</w:t>
      </w:r>
    </w:p>
    <w:p>
      <w:pPr>
        <w:spacing w:after="150"/>
      </w:pPr>
      <w:r>
        <w:rPr/>
        <w:t xml:space="preserve">一、2019-2023年中国返利网站行业市场规模</w:t>
      </w:r>
    </w:p>
    <w:p>
      <w:pPr>
        <w:spacing w:after="150"/>
      </w:pPr>
      <w:r>
        <w:rPr/>
        <w:t xml:space="preserve">二、2019-2023年中国返利网站行业发展分析</w:t>
      </w:r>
    </w:p>
    <w:p>
      <w:pPr>
        <w:spacing w:after="150"/>
      </w:pPr>
      <w:r>
        <w:rPr/>
        <w:t xml:space="preserve">三、2019-2023年中国返利网站企业发展分析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返利网站细分市场分析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中国返利网站行业供求分析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返利网站行业产业结构分析</w:t>
      </w:r>
    </w:p>
    <w:p>
      <w:pPr>
        <w:spacing w:after="150"/>
      </w:pPr>
      <w:r>
        <w:rPr/>
        <w:t xml:space="preserve">第一节 返利网站产业结构分析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三、中国返利网站行业参与国际竞争的战略市场定位</w:t>
      </w:r>
    </w:p>
    <w:p>
      <w:pPr>
        <w:spacing w:after="150"/>
      </w:pPr>
      <w:r>
        <w:rPr/>
        <w:t xml:space="preserve">四、产业结构调整方向分析</w:t>
      </w:r>
    </w:p>
    <w:p>
      <w:pPr>
        <w:spacing w:after="150"/>
      </w:pPr>
      <w:r>
        <w:rPr>
          <w:b w:val="1"/>
          <w:bCs w:val="1"/>
        </w:rPr>
        <w:t xml:space="preserve">第五章 中国返利网站行业产业链分析</w:t>
      </w:r>
    </w:p>
    <w:p>
      <w:pPr>
        <w:spacing w:after="150"/>
      </w:pPr>
      <w:r>
        <w:rPr/>
        <w:t xml:space="preserve">第一节 返利网站行业产业链分析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返利网站上游行业分析</w:t>
      </w:r>
    </w:p>
    <w:p>
      <w:pPr>
        <w:spacing w:after="150"/>
      </w:pPr>
      <w:r>
        <w:rPr/>
        <w:t xml:space="preserve">一、返利网站成本构成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四、上游行业对返利网站行业的影响</w:t>
      </w:r>
    </w:p>
    <w:p>
      <w:pPr>
        <w:spacing w:after="150"/>
      </w:pPr>
      <w:r>
        <w:rPr/>
        <w:t xml:space="preserve">第三节 返利网站下游行业分析</w:t>
      </w:r>
    </w:p>
    <w:p>
      <w:pPr>
        <w:spacing w:after="150"/>
      </w:pPr>
      <w:r>
        <w:rPr/>
        <w:t xml:space="preserve">一、返利网站下游行业分布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四、下游需求对返利网站行业的影响</w:t>
      </w:r>
    </w:p>
    <w:p>
      <w:pPr>
        <w:spacing w:after="150"/>
      </w:pPr>
      <w:r>
        <w:rPr>
          <w:b w:val="1"/>
          <w:bCs w:val="1"/>
        </w:rPr>
        <w:t xml:space="preserve">第六章 中国返利网站行业竞争形势及策略</w:t>
      </w:r>
    </w:p>
    <w:p>
      <w:pPr>
        <w:spacing w:after="150"/>
      </w:pPr>
      <w:r>
        <w:rPr/>
        <w:t xml:space="preserve">第一节 行业总体市场竞争状况分析</w:t>
      </w:r>
    </w:p>
    <w:p>
      <w:pPr>
        <w:spacing w:after="150"/>
      </w:pPr>
      <w:r>
        <w:rPr/>
        <w:t xml:space="preserve">一、返利网站行业竞争结构分析</w:t>
      </w:r>
    </w:p>
    <w:p>
      <w:pPr>
        <w:spacing w:after="150"/>
      </w:pPr>
      <w:r>
        <w:rPr/>
        <w:t xml:space="preserve">二、返利网站行业企业间竞争格局分析</w:t>
      </w:r>
    </w:p>
    <w:p>
      <w:pPr>
        <w:spacing w:after="150"/>
      </w:pPr>
      <w:r>
        <w:rPr/>
        <w:t xml:space="preserve">三、返利网站行业集中度分析</w:t>
      </w:r>
    </w:p>
    <w:p>
      <w:pPr>
        <w:spacing w:after="150"/>
      </w:pPr>
      <w:r>
        <w:rPr/>
        <w:t xml:space="preserve">四、返利网站行业swot分析</w:t>
      </w:r>
    </w:p>
    <w:p>
      <w:pPr>
        <w:spacing w:after="150"/>
      </w:pPr>
      <w:r>
        <w:rPr/>
        <w:t xml:space="preserve">第二节 中国返利网站行业竞争格局综述</w:t>
      </w:r>
    </w:p>
    <w:p>
      <w:pPr>
        <w:spacing w:after="150"/>
      </w:pPr>
      <w:r>
        <w:rPr/>
        <w:t xml:space="preserve">一、返利网站行业竞争概况</w:t>
      </w:r>
    </w:p>
    <w:p>
      <w:pPr>
        <w:spacing w:after="150"/>
      </w:pPr>
      <w:r>
        <w:rPr/>
        <w:t xml:space="preserve">二、中国返利网站行业竞争力分析</w:t>
      </w:r>
    </w:p>
    <w:p>
      <w:pPr>
        <w:spacing w:after="150"/>
      </w:pPr>
      <w:r>
        <w:rPr/>
        <w:t xml:space="preserve">三、返利网站市场竞争策略分析</w:t>
      </w:r>
    </w:p>
    <w:p>
      <w:pPr>
        <w:spacing w:after="150"/>
      </w:pPr>
      <w:r>
        <w:rPr>
          <w:b w:val="1"/>
          <w:bCs w:val="1"/>
        </w:rPr>
        <w:t xml:space="preserve">第七章 返利网站行业领先企业经营形势分析</w:t>
      </w:r>
    </w:p>
    <w:p>
      <w:pPr>
        <w:spacing w:after="150"/>
      </w:pPr>
      <w:r>
        <w:rPr/>
        <w:t xml:space="preserve">第一节 返利网数字科技股份有限公司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瞧瞧返利网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寻购网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积分返利网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给惠网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qq返利</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网易返现</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315返利网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乐天株式会社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fatwallet</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2024-2029年返利网站行业投资前景</w:t>
      </w:r>
    </w:p>
    <w:p>
      <w:pPr>
        <w:spacing w:after="150"/>
      </w:pPr>
      <w:r>
        <w:rPr/>
        <w:t xml:space="preserve">第一节 2024-2029年返利网站市场发展前景</w:t>
      </w:r>
    </w:p>
    <w:p>
      <w:pPr>
        <w:spacing w:after="150"/>
      </w:pPr>
      <w:r>
        <w:rPr/>
        <w:t xml:space="preserve">一、2024-2029年返利网站市场发展潜力</w:t>
      </w:r>
    </w:p>
    <w:p>
      <w:pPr>
        <w:spacing w:after="150"/>
      </w:pPr>
      <w:r>
        <w:rPr/>
        <w:t xml:space="preserve">二、2024-2029年返利网站市场发展前景展望</w:t>
      </w:r>
    </w:p>
    <w:p>
      <w:pPr>
        <w:spacing w:after="150"/>
      </w:pPr>
      <w:r>
        <w:rPr/>
        <w:t xml:space="preserve">三、2024-2029年网络导购平台发展前景分析</w:t>
      </w:r>
    </w:p>
    <w:p>
      <w:pPr>
        <w:spacing w:after="150"/>
      </w:pPr>
      <w:r>
        <w:rPr/>
        <w:t xml:space="preserve">第二节 2024-2029年返利网站市场发展趋势预测</w:t>
      </w:r>
    </w:p>
    <w:p>
      <w:pPr>
        <w:spacing w:after="150"/>
      </w:pPr>
      <w:r>
        <w:rPr/>
        <w:t xml:space="preserve">一、2024-2029年返利网站行业发展趋势</w:t>
      </w:r>
    </w:p>
    <w:p>
      <w:pPr>
        <w:spacing w:after="150"/>
      </w:pPr>
      <w:r>
        <w:rPr/>
        <w:t xml:space="preserve">二、2024-2029年返利网站市场规模预测</w:t>
      </w:r>
    </w:p>
    <w:p>
      <w:pPr>
        <w:spacing w:after="150"/>
      </w:pPr>
      <w:r>
        <w:rPr/>
        <w:t xml:space="preserve">三、2024-2029年网站导购平台市场发展趋势预测</w:t>
      </w:r>
    </w:p>
    <w:p>
      <w:pPr>
        <w:spacing w:after="150"/>
      </w:pPr>
      <w:r>
        <w:rPr/>
        <w:t xml:space="preserve">第三节 2024-2029年中国返利网站行业供需预测</w:t>
      </w:r>
    </w:p>
    <w:p>
      <w:pPr>
        <w:spacing w:after="150"/>
      </w:pPr>
      <w:r>
        <w:rPr/>
        <w:t xml:space="preserve">一、2024-2029年中国返利网站行业供给预测</w:t>
      </w:r>
    </w:p>
    <w:p>
      <w:pPr>
        <w:spacing w:after="150"/>
      </w:pPr>
      <w:r>
        <w:rPr/>
        <w:t xml:space="preserve">二、2024-2029年中国返利网站行业需求预测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2024-2029年返利网站行业投资环境分析</w:t>
      </w:r>
    </w:p>
    <w:p>
      <w:pPr>
        <w:spacing w:after="150"/>
      </w:pPr>
      <w:r>
        <w:rPr/>
        <w:t xml:space="preserve">第一节 返利网站行业政治法律环境分析</w:t>
      </w:r>
    </w:p>
    <w:p>
      <w:pPr>
        <w:spacing w:after="150"/>
      </w:pPr>
      <w:r>
        <w:rPr/>
        <w:t xml:space="preserve">一、行业主要法律法规</w:t>
      </w:r>
    </w:p>
    <w:p>
      <w:pPr>
        <w:spacing w:after="150"/>
      </w:pPr>
      <w:r>
        <w:rPr/>
        <w:t xml:space="preserve">三、行业相关发展规划</w:t>
      </w:r>
    </w:p>
    <w:p>
      <w:pPr>
        <w:spacing w:after="150"/>
      </w:pPr>
      <w:r>
        <w:rPr/>
        <w:t xml:space="preserve">第二节 返利网站行业经济环境分析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返利网站行业社会环境分析</w:t>
      </w:r>
    </w:p>
    <w:p>
      <w:pPr>
        <w:spacing w:after="150"/>
      </w:pPr>
      <w:r>
        <w:rPr/>
        <w:t xml:space="preserve">一、返利网站产业社会环境</w:t>
      </w:r>
    </w:p>
    <w:p>
      <w:pPr>
        <w:spacing w:after="150"/>
      </w:pPr>
      <w:r>
        <w:rPr/>
        <w:t xml:space="preserve">二、社会环境对行业的影响</w:t>
      </w:r>
    </w:p>
    <w:p>
      <w:pPr>
        <w:spacing w:after="150"/>
      </w:pPr>
      <w:r>
        <w:rPr/>
        <w:t xml:space="preserve">三、返利网站产业发展对社会发展的影响</w:t>
      </w:r>
    </w:p>
    <w:p>
      <w:pPr>
        <w:spacing w:after="150"/>
      </w:pPr>
      <w:r>
        <w:rPr>
          <w:b w:val="1"/>
          <w:bCs w:val="1"/>
        </w:rPr>
        <w:t xml:space="preserve">第十章 2024-2029年返利网站行业投资机会与风险</w:t>
      </w:r>
    </w:p>
    <w:p>
      <w:pPr>
        <w:spacing w:after="150"/>
      </w:pPr>
      <w:r>
        <w:rPr/>
        <w:t xml:space="preserve">第一节 返利网站行业投融资情况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2024-2029年返利网站行业投资机会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2024-2029年返利网站行业投资风险及防范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四、技术风险及防范</w:t>
      </w:r>
    </w:p>
    <w:p>
      <w:pPr>
        <w:spacing w:after="150"/>
      </w:pPr>
      <w:r>
        <w:rPr/>
        <w:t xml:space="preserve">五、经营风险及防范</w:t>
      </w:r>
    </w:p>
    <w:p>
      <w:pPr>
        <w:spacing w:after="150"/>
      </w:pPr>
      <w:r>
        <w:rPr>
          <w:b w:val="1"/>
          <w:bCs w:val="1"/>
        </w:rPr>
        <w:t xml:space="preserve">第十一章 返利网站行业投资战略研究</w:t>
      </w:r>
    </w:p>
    <w:p>
      <w:pPr>
        <w:spacing w:after="150"/>
      </w:pPr>
      <w:r>
        <w:rPr/>
        <w:t xml:space="preserve">第一节 返利网站行业发展战略研究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返利网站行业投资战略研究</w:t>
      </w:r>
    </w:p>
    <w:p>
      <w:pPr>
        <w:spacing w:after="150"/>
      </w:pPr>
      <w:r>
        <w:rPr/>
        <w:t xml:space="preserve">一、2022年返利网站行业投资战略</w:t>
      </w:r>
    </w:p>
    <w:p>
      <w:pPr>
        <w:spacing w:after="150"/>
      </w:pPr>
      <w:r>
        <w:rPr/>
        <w:t xml:space="preserve">二、2024-2029年返利网站行业投资战略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返利网站行业研究结论</w:t>
      </w:r>
    </w:p>
    <w:p>
      <w:pPr>
        <w:spacing w:after="150"/>
      </w:pPr>
      <w:r>
        <w:rPr/>
        <w:t xml:space="preserve">第二节 返利网站行业投资价值评估</w:t>
      </w:r>
    </w:p>
    <w:p>
      <w:pPr>
        <w:spacing w:after="150"/>
      </w:pPr>
      <w:r>
        <w:rPr/>
        <w:t xml:space="preserve">第三节 中道泰和返利网站行业投资建议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图表：2019-2023年返利网站行业返利额(亿元)</w:t>
      </w:r>
    </w:p>
    <w:p>
      <w:pPr>
        <w:spacing w:after="150"/>
      </w:pPr>
      <w:r>
        <w:rPr/>
        <w:t xml:space="preserve">图表：2015-2019-2023年中国返利网站用户规模及使用率变化情况</w:t>
      </w:r>
    </w:p>
    <w:p>
      <w:pPr>
        <w:spacing w:after="150"/>
      </w:pPr>
      <w:r>
        <w:rPr/>
        <w:t xml:space="preserve">图表：中国返利网站市场用户年龄构成情况</w:t>
      </w:r>
    </w:p>
    <w:p>
      <w:pPr>
        <w:spacing w:after="150"/>
      </w:pPr>
      <w:r>
        <w:rPr/>
        <w:t xml:space="preserve">图表：返利网站行业主要收入区域占比情况</w:t>
      </w:r>
    </w:p>
    <w:p>
      <w:pPr>
        <w:spacing w:after="150"/>
      </w:pPr>
      <w:r>
        <w:rPr/>
        <w:t xml:space="preserve">图表：返利网站行业主要企业所在区域占比情况</w:t>
      </w:r>
    </w:p>
    <w:p>
      <w:pPr>
        <w:spacing w:after="150"/>
      </w:pPr>
      <w:r>
        <w:rPr/>
        <w:t xml:space="preserve">图表：中国返利平台行业产业链</w:t>
      </w:r>
    </w:p>
    <w:p>
      <w:pPr>
        <w:spacing w:after="150"/>
      </w:pPr>
      <w:r>
        <w:rPr/>
        <w:t xml:space="preserve">图表：电商推广费用</w:t>
      </w:r>
    </w:p>
    <w:p>
      <w:pPr>
        <w:spacing w:after="150"/>
      </w:pPr>
      <w:r>
        <w:rPr/>
        <w:t xml:space="preserve">图表：2019-2023年返利网企业经营情况</w:t>
      </w:r>
    </w:p>
    <w:p>
      <w:pPr>
        <w:spacing w:after="150"/>
      </w:pPr>
      <w:r>
        <w:rPr/>
        <w:t xml:space="preserve">图表：2024-2029年返利网站行业返利额预测(亿元)</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spacing w:after="150"/>
      </w:pPr>
      <w:r>
        <w:rPr/>
        <w:t xml:space="preserve">图表：返利网内部问题和外部竞争</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图表：企业投资方式选择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返利网站行业运行分析及投资前景预测研究报告(2024-2029版)</dc:title>
  <dc:description>返利网站行业运行分析及投资前景预测研究报告(2024-2029版)</dc:description>
  <dc:subject>返利网站行业运行分析及投资前景预测研究报告(2024-2029版)</dc:subject>
  <cp:keywords>研究报告</cp:keywords>
  <cp:category>研究报告</cp:category>
  <cp:lastModifiedBy>北京中道泰和信息咨询有限公司</cp:lastModifiedBy>
  <dcterms:created xsi:type="dcterms:W3CDTF">2024-01-29T08:06:04+08:00</dcterms:created>
  <dcterms:modified xsi:type="dcterms:W3CDTF">2024-01-29T08:06:04+08:00</dcterms:modified>
</cp:coreProperties>
</file>

<file path=docProps/custom.xml><?xml version="1.0" encoding="utf-8"?>
<Properties xmlns="http://schemas.openxmlformats.org/officeDocument/2006/custom-properties" xmlns:vt="http://schemas.openxmlformats.org/officeDocument/2006/docPropsVTypes"/>
</file>