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中国燃气轮机行业市场运行分析及投资前景预测研究报告(2024-2029版)</w:t>
      </w:r>
    </w:p>
    <w:p>
      <w:pPr>
        <w:spacing w:after="150"/>
      </w:pPr>
      <w:r>
        <w:rPr>
          <w:b w:val="1"/>
          <w:bCs w:val="1"/>
        </w:rPr>
        <w:t xml:space="preserve">报告简介</w:t>
      </w:r>
    </w:p>
    <w:p>
      <w:pPr>
        <w:spacing w:after="150"/>
      </w:pPr>
      <w:r>
        <w:rPr/>
        <w:t xml:space="preserve">燃气轮机是一种以空气为介质，内部连续回转燃烧、依靠高温燃气推动涡轮机械连续做功的大功率、高性能热机。燃气轮机由三大部件：压气机、燃烧室、涡轮组成，作为装备制造业的“皇冠上的明珠”，对能源安全和工业发展等方面具有重大的推动作用。当前轻型燃气轮机主要应用的四个领域中，中国动力公司的产品主要涉及舰船推进与管线动力两大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气轮机行业研究单位等公布和提供的大量资料。报告对我国燃气轮机行业的供需状况、发展现状、子行业发展变化等进行了分析，重点分析了国内外燃气轮机行业的发展现状、如何面对行业的发展挑战、行业的发展建议、行业竞争力，以及行业的投资分析和趋势预测等等。报告还综合了燃气轮机行业的整体发展动态，对行业在产品方面提供了参考建议和具体解决办法。报告对于燃气轮机产品生产企业、经销商、行业管理部门以及拟进入该行业的投资者具有重要的参考价值，对于研究我国燃气轮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燃气轮机相关概述</w:t>
      </w:r>
    </w:p>
    <w:p>
      <w:pPr>
        <w:spacing w:after="150"/>
      </w:pPr>
      <w:r>
        <w:rPr/>
        <w:t xml:space="preserve">第一节 燃气轮机概述</w:t>
      </w:r>
    </w:p>
    <w:p>
      <w:pPr>
        <w:spacing w:after="150"/>
      </w:pPr>
      <w:r>
        <w:rPr/>
        <w:t xml:space="preserve">一、燃气轮机行业定义</w:t>
      </w:r>
    </w:p>
    <w:p>
      <w:pPr>
        <w:spacing w:after="150"/>
      </w:pPr>
      <w:r>
        <w:rPr/>
        <w:t xml:space="preserve">二、燃气轮机的工作原理</w:t>
      </w:r>
    </w:p>
    <w:p>
      <w:pPr>
        <w:spacing w:after="150"/>
      </w:pPr>
      <w:r>
        <w:rPr/>
        <w:t xml:space="preserve">三、燃气轮机行业主要分类</w:t>
      </w:r>
    </w:p>
    <w:p>
      <w:pPr>
        <w:spacing w:after="150"/>
      </w:pPr>
      <w:r>
        <w:rPr/>
        <w:t xml:space="preserve">四、燃气轮机的原理与结构</w:t>
      </w:r>
    </w:p>
    <w:p>
      <w:pPr>
        <w:spacing w:after="150"/>
      </w:pPr>
      <w:r>
        <w:rPr/>
        <w:t xml:space="preserve">第二节 燃气轮机的应用前景</w:t>
      </w:r>
    </w:p>
    <w:p>
      <w:pPr>
        <w:spacing w:after="150"/>
      </w:pPr>
      <w:r>
        <w:rPr/>
        <w:t xml:space="preserve">第三节 我国燃气轮机的发展道路</w:t>
      </w:r>
    </w:p>
    <w:p>
      <w:pPr>
        <w:spacing w:after="150"/>
      </w:pPr>
      <w:r>
        <w:rPr/>
        <w:t xml:space="preserve">第四节 燃气轮机行业产业链分析</w:t>
      </w:r>
    </w:p>
    <w:p>
      <w:pPr>
        <w:spacing w:after="150"/>
      </w:pPr>
      <w:r>
        <w:rPr>
          <w:b w:val="1"/>
          <w:bCs w:val="1"/>
        </w:rPr>
        <w:t xml:space="preserve">第二章 2019-2023年世界燃气轮机行业发展现状分析</w:t>
      </w:r>
    </w:p>
    <w:p>
      <w:pPr>
        <w:spacing w:after="150"/>
      </w:pPr>
      <w:r>
        <w:rPr/>
        <w:t xml:space="preserve">第一节 2019-2023年世界燃气轮机业运行总况</w:t>
      </w:r>
    </w:p>
    <w:p>
      <w:pPr>
        <w:spacing w:after="150"/>
      </w:pPr>
      <w:r>
        <w:rPr/>
        <w:t xml:space="preserve">一、世界燃气轮机市场综述</w:t>
      </w:r>
    </w:p>
    <w:p>
      <w:pPr>
        <w:spacing w:after="150"/>
      </w:pPr>
      <w:r>
        <w:rPr/>
        <w:t xml:space="preserve">二、世界燃气轮机市场厂商与产品性能</w:t>
      </w:r>
    </w:p>
    <w:p>
      <w:pPr>
        <w:spacing w:after="150"/>
      </w:pPr>
      <w:r>
        <w:rPr/>
        <w:t xml:space="preserve">三、工业燃气轮机技术发展的四代技术</w:t>
      </w:r>
    </w:p>
    <w:p>
      <w:pPr>
        <w:spacing w:after="150"/>
      </w:pPr>
      <w:r>
        <w:rPr/>
        <w:t xml:space="preserve">四、世界燃气轮机行业发展历程</w:t>
      </w:r>
    </w:p>
    <w:p>
      <w:pPr>
        <w:spacing w:after="150"/>
      </w:pPr>
      <w:r>
        <w:rPr/>
        <w:t xml:space="preserve">第二节 2024-2029年世界燃气轮机市场发展趋势分析</w:t>
      </w:r>
    </w:p>
    <w:p>
      <w:pPr>
        <w:spacing w:after="150"/>
      </w:pPr>
      <w:r>
        <w:rPr/>
        <w:t xml:space="preserve">一、技术向高效率和低污染方向发展</w:t>
      </w:r>
    </w:p>
    <w:p>
      <w:pPr>
        <w:spacing w:after="150"/>
      </w:pPr>
      <w:r>
        <w:rPr/>
        <w:t xml:space="preserve">二、产品向系列化、谱系化发展</w:t>
      </w:r>
    </w:p>
    <w:p>
      <w:pPr>
        <w:spacing w:after="150"/>
      </w:pPr>
      <w:r>
        <w:rPr/>
        <w:t xml:space="preserve">第三节 2022年世界燃气轮机产品主要国家发展情况分析</w:t>
      </w:r>
    </w:p>
    <w:p>
      <w:pPr>
        <w:spacing w:after="150"/>
      </w:pPr>
      <w:r>
        <w:rPr/>
        <w:t xml:space="preserve">一、美国</w:t>
      </w:r>
    </w:p>
    <w:p>
      <w:pPr>
        <w:spacing w:after="150"/>
      </w:pPr>
      <w:r>
        <w:rPr/>
        <w:t xml:space="preserve">二、日本</w:t>
      </w:r>
    </w:p>
    <w:p>
      <w:pPr>
        <w:spacing w:after="150"/>
      </w:pPr>
      <w:r>
        <w:rPr/>
        <w:t xml:space="preserve">三、法国</w:t>
      </w:r>
    </w:p>
    <w:p>
      <w:pPr>
        <w:spacing w:after="150"/>
      </w:pPr>
      <w:r>
        <w:rPr/>
        <w:t xml:space="preserve">第四节 2022年世界燃气轮机重点企业运行现状分析</w:t>
      </w:r>
    </w:p>
    <w:p>
      <w:pPr>
        <w:spacing w:after="150"/>
      </w:pPr>
      <w:r>
        <w:rPr/>
        <w:t xml:space="preserve">一、美国通用电气公司</w:t>
      </w:r>
    </w:p>
    <w:p>
      <w:pPr>
        <w:spacing w:after="150"/>
      </w:pPr>
      <w:r>
        <w:rPr/>
        <w:t xml:space="preserve">二、法国阿尔斯通公司</w:t>
      </w:r>
    </w:p>
    <w:p>
      <w:pPr>
        <w:spacing w:after="150"/>
      </w:pPr>
      <w:r>
        <w:rPr/>
        <w:t xml:space="preserve">三、日本三菱重工公司</w:t>
      </w:r>
    </w:p>
    <w:p>
      <w:pPr>
        <w:spacing w:after="150"/>
      </w:pPr>
      <w:r>
        <w:rPr/>
        <w:t xml:space="preserve">四、英国罗尔斯•罗伊斯公司</w:t>
      </w:r>
    </w:p>
    <w:p>
      <w:pPr>
        <w:spacing w:after="150"/>
      </w:pPr>
      <w:r>
        <w:rPr/>
        <w:t xml:space="preserve">五、德国西门子(siemens)公司</w:t>
      </w:r>
    </w:p>
    <w:p>
      <w:pPr>
        <w:spacing w:after="150"/>
      </w:pPr>
      <w:r>
        <w:rPr>
          <w:b w:val="1"/>
          <w:bCs w:val="1"/>
        </w:rPr>
        <w:t xml:space="preserve">第三章 2019-2023年中国燃气轮机行业市场运行环境分析</w:t>
      </w:r>
    </w:p>
    <w:p>
      <w:pPr>
        <w:spacing w:after="150"/>
      </w:pPr>
      <w:r>
        <w:rPr/>
        <w:t xml:space="preserve">第一节 2019-2023年中国宏观经济环境分析</w:t>
      </w:r>
    </w:p>
    <w:p>
      <w:pPr>
        <w:spacing w:after="150"/>
      </w:pPr>
      <w:r>
        <w:rPr/>
        <w:t xml:space="preserve">第二节 2019-2023年中国燃气轮机行业政策环境分析</w:t>
      </w:r>
    </w:p>
    <w:p>
      <w:pPr>
        <w:spacing w:after="150"/>
      </w:pPr>
      <w:r>
        <w:rPr/>
        <w:t xml:space="preserve">一、燃气轮机运行规程</w:t>
      </w:r>
    </w:p>
    <w:p>
      <w:pPr>
        <w:spacing w:after="150"/>
      </w:pPr>
      <w:r>
        <w:rPr/>
        <w:t xml:space="preserve">二、国产重型燃气轮机可以享受税收优惠政策</w:t>
      </w:r>
    </w:p>
    <w:p>
      <w:pPr>
        <w:spacing w:after="150"/>
      </w:pPr>
      <w:r>
        <w:rPr/>
        <w:t xml:space="preserve">三、航空发动机和燃气轮机重大项目政策即将出台</w:t>
      </w:r>
    </w:p>
    <w:p>
      <w:pPr>
        <w:spacing w:after="150"/>
      </w:pPr>
      <w:r>
        <w:rPr/>
        <w:t xml:space="preserve">四、《国家能源科技“十三五”规划》</w:t>
      </w:r>
    </w:p>
    <w:p>
      <w:pPr>
        <w:spacing w:after="150"/>
      </w:pPr>
      <w:r>
        <w:rPr/>
        <w:t xml:space="preserve">第三节 2019-2023年中国燃气轮机行业技术环境分析</w:t>
      </w:r>
    </w:p>
    <w:p>
      <w:pPr>
        <w:spacing w:after="150"/>
      </w:pPr>
      <w:r>
        <w:rPr/>
        <w:t xml:space="preserve">第四节 2019-2023年中国燃气轮机行业社会环境分析</w:t>
      </w:r>
    </w:p>
    <w:p>
      <w:pPr>
        <w:spacing w:after="150"/>
      </w:pPr>
      <w:r>
        <w:rPr>
          <w:b w:val="1"/>
          <w:bCs w:val="1"/>
        </w:rPr>
        <w:t xml:space="preserve">第四章 2019-2023年中国燃气轮机行业发展现状分析</w:t>
      </w:r>
    </w:p>
    <w:p>
      <w:pPr>
        <w:spacing w:after="150"/>
      </w:pPr>
      <w:r>
        <w:rPr/>
        <w:t xml:space="preserve">第一节 2019-2023年中国燃气轮机行业发展现状分析</w:t>
      </w:r>
    </w:p>
    <w:p>
      <w:pPr>
        <w:spacing w:after="150"/>
      </w:pPr>
      <w:r>
        <w:rPr/>
        <w:t xml:space="preserve">一、中国燃气轮机行业发展现状分析</w:t>
      </w:r>
    </w:p>
    <w:p>
      <w:pPr>
        <w:spacing w:after="150"/>
      </w:pPr>
      <w:r>
        <w:rPr/>
        <w:t xml:space="preserve">二、中国燃气轮机行业的发展必要性</w:t>
      </w:r>
    </w:p>
    <w:p>
      <w:pPr>
        <w:spacing w:after="150"/>
      </w:pPr>
      <w:r>
        <w:rPr/>
        <w:t xml:space="preserve">三、中国燃气轮机掌握核心技术刻不容缓</w:t>
      </w:r>
    </w:p>
    <w:p>
      <w:pPr>
        <w:spacing w:after="150"/>
      </w:pPr>
      <w:r>
        <w:rPr/>
        <w:t xml:space="preserve">四、中国燃气轮机行业发展情景分析</w:t>
      </w:r>
    </w:p>
    <w:p>
      <w:pPr>
        <w:spacing w:after="150"/>
      </w:pPr>
      <w:r>
        <w:rPr/>
        <w:t xml:space="preserve">第二节 2019-2023年中国燃气轮机行业运行分析</w:t>
      </w:r>
    </w:p>
    <w:p>
      <w:pPr>
        <w:spacing w:after="150"/>
      </w:pPr>
      <w:r>
        <w:rPr/>
        <w:t xml:space="preserve">第三节 2019-2023年中国燃气轮机技术研究分析</w:t>
      </w:r>
    </w:p>
    <w:p>
      <w:pPr>
        <w:spacing w:after="150"/>
      </w:pPr>
      <w:r>
        <w:rPr/>
        <w:t xml:space="preserve">一、燃气轮机技术介绍</w:t>
      </w:r>
    </w:p>
    <w:p>
      <w:pPr>
        <w:spacing w:after="150"/>
      </w:pPr>
      <w:r>
        <w:rPr/>
        <w:t xml:space="preserve">二、现代燃气轮机技术</w:t>
      </w:r>
    </w:p>
    <w:p>
      <w:pPr>
        <w:spacing w:after="150"/>
      </w:pPr>
      <w:r>
        <w:rPr/>
        <w:t xml:space="preserve">三、微型燃气轮机的技术及进展</w:t>
      </w:r>
    </w:p>
    <w:p>
      <w:pPr>
        <w:spacing w:after="150"/>
      </w:pPr>
      <w:r>
        <w:rPr/>
        <w:t xml:space="preserve">四、重型燃气轮机技术进展分析</w:t>
      </w:r>
    </w:p>
    <w:p>
      <w:pPr>
        <w:spacing w:after="150"/>
      </w:pPr>
      <w:r>
        <w:rPr/>
        <w:t xml:space="preserve">五、燃气轮机技术的发展与应用</w:t>
      </w:r>
    </w:p>
    <w:p>
      <w:pPr>
        <w:spacing w:after="150"/>
      </w:pPr>
      <w:r>
        <w:rPr/>
        <w:t xml:space="preserve">六、国内外燃气轮机发电技术的进展与前景</w:t>
      </w:r>
    </w:p>
    <w:p>
      <w:pPr>
        <w:spacing w:after="150"/>
      </w:pPr>
      <w:r>
        <w:rPr/>
        <w:t xml:space="preserve">第四节 2019-2023年中国燃气轮机行业供需现状分析</w:t>
      </w:r>
    </w:p>
    <w:p>
      <w:pPr>
        <w:spacing w:after="150"/>
      </w:pPr>
      <w:r>
        <w:rPr/>
        <w:t xml:space="preserve">一、中国燃气轮机行业供应情况分析</w:t>
      </w:r>
    </w:p>
    <w:p>
      <w:pPr>
        <w:spacing w:after="150"/>
      </w:pPr>
      <w:r>
        <w:rPr/>
        <w:t xml:space="preserve">二、中国燃气轮机市场需求现状分析</w:t>
      </w:r>
    </w:p>
    <w:p>
      <w:pPr>
        <w:spacing w:after="150"/>
      </w:pPr>
      <w:r>
        <w:rPr/>
        <w:t xml:space="preserve">三、中国燃气轮机行业供需趋势分析</w:t>
      </w:r>
    </w:p>
    <w:p>
      <w:pPr>
        <w:spacing w:after="150"/>
      </w:pPr>
      <w:r>
        <w:rPr/>
        <w:t xml:space="preserve">第五节 中国燃气轮机发展困局分析</w:t>
      </w:r>
    </w:p>
    <w:p>
      <w:pPr>
        <w:spacing w:after="150"/>
      </w:pPr>
      <w:r>
        <w:rPr/>
        <w:t xml:space="preserve">一、困局类型</w:t>
      </w:r>
    </w:p>
    <w:p>
      <w:pPr>
        <w:spacing w:after="150"/>
      </w:pPr>
      <w:r>
        <w:rPr/>
        <w:t xml:space="preserve">1、市场与产品的矛盾</w:t>
      </w:r>
    </w:p>
    <w:p>
      <w:pPr>
        <w:spacing w:after="150"/>
      </w:pPr>
      <w:r>
        <w:rPr/>
        <w:t xml:space="preserve">2、产品研发与应用的矛盾</w:t>
      </w:r>
    </w:p>
    <w:p>
      <w:pPr>
        <w:spacing w:after="150"/>
      </w:pPr>
      <w:r>
        <w:rPr/>
        <w:t xml:space="preserve">3、引进与被制约的矛盾</w:t>
      </w:r>
    </w:p>
    <w:p>
      <w:pPr>
        <w:spacing w:after="150"/>
      </w:pPr>
      <w:r>
        <w:rPr/>
        <w:t xml:space="preserve">二、困局形成原因</w:t>
      </w:r>
    </w:p>
    <w:p>
      <w:pPr>
        <w:spacing w:after="150"/>
      </w:pPr>
      <w:r>
        <w:rPr/>
        <w:t xml:space="preserve">1、缺少国家层面的统一规划</w:t>
      </w:r>
    </w:p>
    <w:p>
      <w:pPr>
        <w:spacing w:after="150"/>
      </w:pPr>
      <w:r>
        <w:rPr/>
        <w:t xml:space="preserve">2、基础技术薄弱</w:t>
      </w:r>
    </w:p>
    <w:p>
      <w:pPr>
        <w:spacing w:after="150"/>
      </w:pPr>
      <w:r>
        <w:rPr/>
        <w:t xml:space="preserve">3、民用燃气轮机考核力度不够或无法实现考核</w:t>
      </w:r>
    </w:p>
    <w:p>
      <w:pPr>
        <w:spacing w:after="150"/>
      </w:pPr>
      <w:r>
        <w:rPr>
          <w:b w:val="1"/>
          <w:bCs w:val="1"/>
        </w:rPr>
        <w:t xml:space="preserve">第五章 2019-2023年中国燃气轮机行业市场分析</w:t>
      </w:r>
    </w:p>
    <w:p>
      <w:pPr>
        <w:spacing w:after="150"/>
      </w:pPr>
      <w:r>
        <w:rPr/>
        <w:t xml:space="preserve">第一节 2019-2023年中国燃气轮机市场现状分析</w:t>
      </w:r>
    </w:p>
    <w:p>
      <w:pPr>
        <w:spacing w:after="150"/>
      </w:pPr>
      <w:r>
        <w:rPr/>
        <w:t xml:space="preserve">一、中国燃气轮机市场规模分析</w:t>
      </w:r>
    </w:p>
    <w:p>
      <w:pPr>
        <w:spacing w:after="150"/>
      </w:pPr>
      <w:r>
        <w:rPr/>
        <w:t xml:space="preserve">二、中国燃气轮机市场增速分析</w:t>
      </w:r>
    </w:p>
    <w:p>
      <w:pPr>
        <w:spacing w:after="150"/>
      </w:pPr>
      <w:r>
        <w:rPr/>
        <w:t xml:space="preserve">三、中国燃气轮机市场份额分析</w:t>
      </w:r>
    </w:p>
    <w:p>
      <w:pPr>
        <w:spacing w:after="150"/>
      </w:pPr>
      <w:r>
        <w:rPr/>
        <w:t xml:space="preserve">四、中国燃气轮机未来市场前景</w:t>
      </w:r>
    </w:p>
    <w:p>
      <w:pPr>
        <w:spacing w:after="150"/>
      </w:pPr>
      <w:r>
        <w:rPr/>
        <w:t xml:space="preserve">第二节 中国燃气轮机重点产品市场分析</w:t>
      </w:r>
    </w:p>
    <w:p>
      <w:pPr>
        <w:spacing w:after="150"/>
      </w:pPr>
      <w:r>
        <w:rPr/>
        <w:t xml:space="preserve">一、重型燃气轮机</w:t>
      </w:r>
    </w:p>
    <w:p>
      <w:pPr>
        <w:spacing w:after="150"/>
      </w:pPr>
      <w:r>
        <w:rPr/>
        <w:t xml:space="preserve">二、轻型燃气轮机(航改型燃气轮机)</w:t>
      </w:r>
    </w:p>
    <w:p>
      <w:pPr>
        <w:spacing w:after="150"/>
      </w:pPr>
      <w:r>
        <w:rPr/>
        <w:t xml:space="preserve">三、微型燃气轮机</w:t>
      </w:r>
    </w:p>
    <w:p>
      <w:pPr>
        <w:spacing w:after="150"/>
      </w:pPr>
      <w:r>
        <w:rPr/>
        <w:t xml:space="preserve">第三节 2019-2023年中国燃气轮机所属行业进出口分析</w:t>
      </w:r>
    </w:p>
    <w:p>
      <w:pPr>
        <w:spacing w:after="150"/>
      </w:pPr>
      <w:r>
        <w:rPr/>
        <w:t xml:space="preserve">一、中国燃气轮机所属行业出口情况分析</w:t>
      </w:r>
    </w:p>
    <w:p>
      <w:pPr>
        <w:spacing w:after="150"/>
      </w:pPr>
      <w:r>
        <w:rPr/>
        <w:t xml:space="preserve">二、中国燃气轮机所属行业进口情况分析</w:t>
      </w:r>
    </w:p>
    <w:p>
      <w:pPr>
        <w:spacing w:after="150"/>
      </w:pPr>
      <w:r>
        <w:rPr/>
        <w:t xml:space="preserve">三、中国燃气轮机所属行业进出口趋势分析</w:t>
      </w:r>
    </w:p>
    <w:p>
      <w:pPr>
        <w:spacing w:after="150"/>
      </w:pPr>
      <w:r>
        <w:rPr/>
        <w:t xml:space="preserve">第四节 中国燃气轮机市场动态分析</w:t>
      </w:r>
    </w:p>
    <w:p>
      <w:pPr>
        <w:spacing w:after="150"/>
      </w:pPr>
      <w:r>
        <w:rPr>
          <w:b w:val="1"/>
          <w:bCs w:val="1"/>
        </w:rPr>
        <w:t xml:space="preserve">第六章 2019-2023年中国燃气轮机行业应用市场及前景分析</w:t>
      </w:r>
    </w:p>
    <w:p>
      <w:pPr>
        <w:spacing w:after="150"/>
      </w:pPr>
      <w:r>
        <w:rPr/>
        <w:t xml:space="preserve">第一节 电力行业市场及前景分析</w:t>
      </w:r>
    </w:p>
    <w:p>
      <w:pPr>
        <w:spacing w:after="150"/>
      </w:pPr>
      <w:r>
        <w:rPr/>
        <w:t xml:space="preserve">一、中国电力行业发展状况分析</w:t>
      </w:r>
    </w:p>
    <w:p>
      <w:pPr>
        <w:spacing w:after="150"/>
      </w:pPr>
      <w:r>
        <w:rPr/>
        <w:t xml:space="preserve">二、重点发电企业采购商分析</w:t>
      </w:r>
    </w:p>
    <w:p>
      <w:pPr>
        <w:spacing w:after="150"/>
      </w:pPr>
      <w:r>
        <w:rPr/>
        <w:t xml:space="preserve">三、中国燃气轮机发电技术的发展现况与展望</w:t>
      </w:r>
    </w:p>
    <w:p>
      <w:pPr>
        <w:spacing w:after="150"/>
      </w:pPr>
      <w:r>
        <w:rPr/>
        <w:t xml:space="preserve">1、我国燃气轮机发电技术的发展现状</w:t>
      </w:r>
    </w:p>
    <w:p>
      <w:pPr>
        <w:spacing w:after="150"/>
      </w:pPr>
      <w:r>
        <w:rPr/>
        <w:t xml:space="preserve">2、我国燃气轮机发电面临的挑战</w:t>
      </w:r>
    </w:p>
    <w:p>
      <w:pPr>
        <w:spacing w:after="150"/>
      </w:pPr>
      <w:r>
        <w:rPr/>
        <w:t xml:space="preserve">3、坚持加速发展燃气轮机发电的必要性</w:t>
      </w:r>
    </w:p>
    <w:p>
      <w:pPr>
        <w:spacing w:after="150"/>
      </w:pPr>
      <w:r>
        <w:rPr/>
        <w:t xml:space="preserve">4、发展燃气轮机发电的建议措施</w:t>
      </w:r>
    </w:p>
    <w:p>
      <w:pPr>
        <w:spacing w:after="150"/>
      </w:pPr>
      <w:r>
        <w:rPr/>
        <w:t xml:space="preserve">四、燃气轮机用于发电的主要形式</w:t>
      </w:r>
    </w:p>
    <w:p>
      <w:pPr>
        <w:spacing w:after="150"/>
      </w:pPr>
      <w:r>
        <w:rPr/>
        <w:t xml:space="preserve">五、燃气轮机发电站的建设概</w:t>
      </w:r>
    </w:p>
    <w:p>
      <w:pPr>
        <w:spacing w:after="150"/>
      </w:pPr>
      <w:r>
        <w:rPr/>
        <w:t xml:space="preserve">六、电力行业燃气轮机需求前景分析</w:t>
      </w:r>
    </w:p>
    <w:p>
      <w:pPr>
        <w:spacing w:after="150"/>
      </w:pPr>
      <w:r>
        <w:rPr/>
        <w:t xml:space="preserve">第二节 中国船舶行业市场及前景分析</w:t>
      </w:r>
    </w:p>
    <w:p>
      <w:pPr>
        <w:spacing w:after="150"/>
      </w:pPr>
      <w:r>
        <w:rPr/>
        <w:t xml:space="preserve">一、船舶行业发展状况分析</w:t>
      </w:r>
    </w:p>
    <w:p>
      <w:pPr>
        <w:spacing w:after="150"/>
      </w:pPr>
      <w:r>
        <w:rPr/>
        <w:t xml:space="preserve">二、船舶行业燃气轮机应用</w:t>
      </w:r>
    </w:p>
    <w:p>
      <w:pPr>
        <w:spacing w:after="150"/>
      </w:pPr>
      <w:r>
        <w:rPr/>
        <w:t xml:space="preserve">三、船用燃气轮机应用分布</w:t>
      </w:r>
    </w:p>
    <w:p>
      <w:pPr>
        <w:spacing w:after="150"/>
      </w:pPr>
      <w:r>
        <w:rPr/>
        <w:t xml:space="preserve">四、船舶企业采购商分析</w:t>
      </w:r>
    </w:p>
    <w:p>
      <w:pPr>
        <w:spacing w:after="150"/>
      </w:pPr>
      <w:r>
        <w:rPr/>
        <w:t xml:space="preserve">五、船用燃气轮机研发进展及发展趋势</w:t>
      </w:r>
    </w:p>
    <w:p>
      <w:pPr>
        <w:spacing w:after="150"/>
      </w:pPr>
      <w:r>
        <w:rPr/>
        <w:t xml:space="preserve">六、船舶行业燃气轮机需求前景分析</w:t>
      </w:r>
    </w:p>
    <w:p>
      <w:pPr>
        <w:spacing w:after="150"/>
      </w:pPr>
      <w:r>
        <w:rPr/>
        <w:t xml:space="preserve">第三节 中国航空行业市场及前景分析</w:t>
      </w:r>
    </w:p>
    <w:p>
      <w:pPr>
        <w:spacing w:after="150"/>
      </w:pPr>
      <w:r>
        <w:rPr/>
        <w:t xml:space="preserve">一、航空行业发展状况分析</w:t>
      </w:r>
    </w:p>
    <w:p>
      <w:pPr>
        <w:spacing w:after="150"/>
      </w:pPr>
      <w:r>
        <w:rPr/>
        <w:t xml:space="preserve">二、航空行业燃气轮机应用分析</w:t>
      </w:r>
    </w:p>
    <w:p>
      <w:pPr>
        <w:spacing w:after="150"/>
      </w:pPr>
      <w:r>
        <w:rPr/>
        <w:t xml:space="preserve">三、航空企业采购商分析</w:t>
      </w:r>
    </w:p>
    <w:p>
      <w:pPr>
        <w:spacing w:after="150"/>
      </w:pPr>
      <w:r>
        <w:rPr/>
        <w:t xml:space="preserve">四、航空燃气轮机研发进展与发展趋势</w:t>
      </w:r>
    </w:p>
    <w:p>
      <w:pPr>
        <w:spacing w:after="150"/>
      </w:pPr>
      <w:r>
        <w:rPr/>
        <w:t xml:space="preserve">五、航空行业燃气轮机需求前景分析</w:t>
      </w:r>
    </w:p>
    <w:p>
      <w:pPr>
        <w:spacing w:after="150"/>
      </w:pPr>
      <w:r>
        <w:rPr/>
        <w:t xml:space="preserve">第四节 其他行业市场及前景分析</w:t>
      </w:r>
    </w:p>
    <w:p>
      <w:pPr>
        <w:spacing w:after="150"/>
      </w:pPr>
      <w:r>
        <w:rPr/>
        <w:t xml:space="preserve">一、石油行业市场及前景分析</w:t>
      </w:r>
    </w:p>
    <w:p>
      <w:pPr>
        <w:spacing w:after="150"/>
      </w:pPr>
      <w:r>
        <w:rPr/>
        <w:t xml:space="preserve">二、铁路运输行业市场及前景分析</w:t>
      </w:r>
    </w:p>
    <w:p>
      <w:pPr>
        <w:spacing w:after="150"/>
      </w:pPr>
      <w:r>
        <w:rPr/>
        <w:t xml:space="preserve">三、军工行业市场及前景分析</w:t>
      </w:r>
    </w:p>
    <w:p>
      <w:pPr>
        <w:spacing w:after="150"/>
      </w:pPr>
      <w:r>
        <w:rPr>
          <w:b w:val="1"/>
          <w:bCs w:val="1"/>
        </w:rPr>
        <w:t xml:space="preserve">第七章 2019-2023年中国燃气轮机行业生产现状分析</w:t>
      </w:r>
    </w:p>
    <w:p>
      <w:pPr>
        <w:spacing w:after="150"/>
      </w:pPr>
      <w:r>
        <w:rPr/>
        <w:t xml:space="preserve">第一节 2019-2023年中国燃气轮机行业生产情况</w:t>
      </w:r>
    </w:p>
    <w:p>
      <w:pPr>
        <w:spacing w:after="150"/>
      </w:pPr>
      <w:r>
        <w:rPr/>
        <w:t xml:space="preserve">一、国内外燃气轮机行业生产现状分析</w:t>
      </w:r>
    </w:p>
    <w:p>
      <w:pPr>
        <w:spacing w:after="150"/>
      </w:pPr>
      <w:r>
        <w:rPr/>
        <w:t xml:space="preserve">二、中国燃气轮机行业生产产量分析</w:t>
      </w:r>
    </w:p>
    <w:p>
      <w:pPr>
        <w:spacing w:after="150"/>
      </w:pPr>
      <w:r>
        <w:rPr/>
        <w:t xml:space="preserve">三、中国燃气轮机行业生产增速分析</w:t>
      </w:r>
    </w:p>
    <w:p>
      <w:pPr>
        <w:spacing w:after="150"/>
      </w:pPr>
      <w:r>
        <w:rPr/>
        <w:t xml:space="preserve">四、中国燃气轮机行业生产趋势分析</w:t>
      </w:r>
    </w:p>
    <w:p>
      <w:pPr>
        <w:spacing w:after="150"/>
      </w:pPr>
      <w:r>
        <w:rPr/>
        <w:t xml:space="preserve">第二节 2019-2023年中国燃气轮机行业生产区域分析</w:t>
      </w:r>
    </w:p>
    <w:p>
      <w:pPr>
        <w:spacing w:after="150"/>
      </w:pPr>
      <w:r>
        <w:rPr/>
        <w:t xml:space="preserve">一、中国燃气轮机行业生产区域分布</w:t>
      </w:r>
    </w:p>
    <w:p>
      <w:pPr>
        <w:spacing w:after="150"/>
      </w:pPr>
      <w:r>
        <w:rPr/>
        <w:t xml:space="preserve">二、中国燃气轮机行业生产集中度分析</w:t>
      </w:r>
    </w:p>
    <w:p>
      <w:pPr>
        <w:spacing w:after="150"/>
      </w:pPr>
      <w:r>
        <w:rPr>
          <w:b w:val="1"/>
          <w:bCs w:val="1"/>
        </w:rPr>
        <w:t xml:space="preserve">第八章 2019-2023年中国燃气轮机行业竞争格局分析</w:t>
      </w:r>
    </w:p>
    <w:p>
      <w:pPr>
        <w:spacing w:after="150"/>
      </w:pPr>
      <w:r>
        <w:rPr/>
        <w:t xml:space="preserve">第一节 2019-2023年中国燃气轮机行业竞争现状</w:t>
      </w:r>
    </w:p>
    <w:p>
      <w:pPr>
        <w:spacing w:after="150"/>
      </w:pPr>
      <w:r>
        <w:rPr/>
        <w:t xml:space="preserve">一、燃气轮机行业核心竞争要素分析</w:t>
      </w:r>
    </w:p>
    <w:p>
      <w:pPr>
        <w:spacing w:after="150"/>
      </w:pPr>
      <w:r>
        <w:rPr/>
        <w:t xml:space="preserve">二、燃气轮机品牌竞争状况</w:t>
      </w:r>
    </w:p>
    <w:p>
      <w:pPr>
        <w:spacing w:after="150"/>
      </w:pPr>
      <w:r>
        <w:rPr/>
        <w:t xml:space="preserve">三、燃气轮机主要竞争企业状况</w:t>
      </w:r>
    </w:p>
    <w:p>
      <w:pPr>
        <w:spacing w:after="150"/>
      </w:pPr>
      <w:r>
        <w:rPr/>
        <w:t xml:space="preserve">四、国内外燃气轮机企业的竞争差距</w:t>
      </w:r>
    </w:p>
    <w:p>
      <w:pPr>
        <w:spacing w:after="150"/>
      </w:pPr>
      <w:r>
        <w:rPr/>
        <w:t xml:space="preserve">第二节 2019-2023年中国燃气轮机行业集中度分析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2024-2029年中国燃气轮机行业竞争态势分析</w:t>
      </w:r>
    </w:p>
    <w:p>
      <w:pPr>
        <w:spacing w:after="150"/>
      </w:pPr>
      <w:r>
        <w:rPr>
          <w:b w:val="1"/>
          <w:bCs w:val="1"/>
        </w:rPr>
        <w:t xml:space="preserve">第九章 中国燃气轮机行业部分企业运行分析</w:t>
      </w:r>
    </w:p>
    <w:p>
      <w:pPr>
        <w:spacing w:after="150"/>
      </w:pPr>
      <w:r>
        <w:rPr/>
        <w:t xml:space="preserve">第一节 东方汽轮机有限公司</w:t>
      </w:r>
    </w:p>
    <w:p>
      <w:pPr>
        <w:spacing w:after="150"/>
      </w:pPr>
      <w:r>
        <w:rPr/>
        <w:t xml:space="preserve">第二节 哈尔滨汽轮机厂有限责任公司</w:t>
      </w:r>
    </w:p>
    <w:p>
      <w:pPr>
        <w:spacing w:after="150"/>
      </w:pPr>
      <w:r>
        <w:rPr/>
        <w:t xml:space="preserve">第三节 杭州气轮机股份有限公司</w:t>
      </w:r>
    </w:p>
    <w:p>
      <w:pPr>
        <w:spacing w:after="150"/>
      </w:pPr>
      <w:r>
        <w:rPr/>
        <w:t xml:space="preserve">第四节 上海电气电站设备有限公司上海汽轮机厂</w:t>
      </w:r>
    </w:p>
    <w:p>
      <w:pPr>
        <w:spacing w:after="150"/>
      </w:pPr>
      <w:r>
        <w:rPr/>
        <w:t xml:space="preserve">第五节 南京汽轮电机(集团)有限责任公司</w:t>
      </w:r>
    </w:p>
    <w:p>
      <w:pPr>
        <w:spacing w:after="150"/>
      </w:pPr>
      <w:r>
        <w:rPr/>
        <w:t xml:space="preserve">第六节 哈电集团(秦皇岛)重型装备有限公司</w:t>
      </w:r>
    </w:p>
    <w:p>
      <w:pPr>
        <w:spacing w:after="150"/>
      </w:pPr>
      <w:r>
        <w:rPr/>
        <w:t xml:space="preserve">第七节 上海通华燃气轮机服务有限公司</w:t>
      </w:r>
    </w:p>
    <w:p>
      <w:pPr>
        <w:spacing w:after="150"/>
      </w:pPr>
      <w:r>
        <w:rPr/>
        <w:t xml:space="preserve">第八节 哈尔滨中航动科燃气轮机成套制造有限公司</w:t>
      </w:r>
    </w:p>
    <w:p>
      <w:pPr>
        <w:spacing w:after="150"/>
      </w:pPr>
      <w:r>
        <w:rPr/>
        <w:t xml:space="preserve">第九节 中航工业成都发动机(集团)有限公司</w:t>
      </w:r>
    </w:p>
    <w:p>
      <w:pPr>
        <w:spacing w:after="150"/>
      </w:pPr>
      <w:r>
        <w:rPr/>
        <w:t xml:space="preserve">第十节 中航工业世新燃气轮机股份有限公司</w:t>
      </w:r>
    </w:p>
    <w:p>
      <w:pPr>
        <w:spacing w:after="150"/>
      </w:pPr>
      <w:r>
        <w:rPr>
          <w:b w:val="1"/>
          <w:bCs w:val="1"/>
        </w:rPr>
        <w:t xml:space="preserve">第十章 2024-2029年中国燃气轮机行业投资与发展前景分析</w:t>
      </w:r>
    </w:p>
    <w:p>
      <w:pPr>
        <w:spacing w:after="150"/>
      </w:pPr>
      <w:r>
        <w:rPr/>
        <w:t xml:space="preserve">第一节 2024-2029年中国燃气轮机产品发展趋势分析</w:t>
      </w:r>
    </w:p>
    <w:p>
      <w:pPr>
        <w:spacing w:after="150"/>
      </w:pPr>
      <w:r>
        <w:rPr/>
        <w:t xml:space="preserve">一、我国微型燃气轮机的应用前景和研发基础</w:t>
      </w:r>
    </w:p>
    <w:p>
      <w:pPr>
        <w:spacing w:after="150"/>
      </w:pPr>
      <w:r>
        <w:rPr/>
        <w:t xml:space="preserve">二、中国燃气轮机产品的主要发展目标</w:t>
      </w:r>
    </w:p>
    <w:p>
      <w:pPr>
        <w:spacing w:after="150"/>
      </w:pPr>
      <w:r>
        <w:rPr/>
        <w:t xml:space="preserve">三、加速推进重型燃气轮机核心技术研究开发和国产化</w:t>
      </w:r>
    </w:p>
    <w:p>
      <w:pPr>
        <w:spacing w:after="150"/>
      </w:pPr>
      <w:r>
        <w:rPr/>
        <w:t xml:space="preserve">四、中国燃气轮机市场呈u字形发展趋势</w:t>
      </w:r>
    </w:p>
    <w:p>
      <w:pPr>
        <w:spacing w:after="150"/>
      </w:pPr>
      <w:r>
        <w:rPr/>
        <w:t xml:space="preserve">第二节 2024-2029年中国燃气轮机行业市场发展前景预测分析</w:t>
      </w:r>
    </w:p>
    <w:p>
      <w:pPr>
        <w:spacing w:after="150"/>
      </w:pPr>
      <w:r>
        <w:rPr/>
        <w:t xml:space="preserve">一、燃气轮机供给预测分析</w:t>
      </w:r>
    </w:p>
    <w:p>
      <w:pPr>
        <w:spacing w:after="150"/>
      </w:pPr>
      <w:r>
        <w:rPr/>
        <w:t xml:space="preserve">二、燃气轮机需求预测分析</w:t>
      </w:r>
    </w:p>
    <w:p>
      <w:pPr>
        <w:spacing w:after="150"/>
      </w:pPr>
      <w:r>
        <w:rPr/>
        <w:t xml:space="preserve">三、燃气轮机市场竞争格局预测分析</w:t>
      </w:r>
    </w:p>
    <w:p>
      <w:pPr>
        <w:spacing w:after="150"/>
      </w:pPr>
      <w:r>
        <w:rPr>
          <w:b w:val="1"/>
          <w:bCs w:val="1"/>
        </w:rPr>
        <w:t xml:space="preserve">第十一章 2024-2029年中国燃气轮机产业投资机会与风险分析</w:t>
      </w:r>
    </w:p>
    <w:p>
      <w:pPr>
        <w:spacing w:after="150"/>
      </w:pPr>
      <w:r>
        <w:rPr/>
        <w:t xml:space="preserve">第一节 2024-2029年中国燃气轮机产业投资环境分析</w:t>
      </w:r>
    </w:p>
    <w:p>
      <w:pPr>
        <w:spacing w:after="150"/>
      </w:pPr>
      <w:r>
        <w:rPr/>
        <w:t xml:space="preserve">第二节 2024-2029年中国燃气轮机产业投资机会分析</w:t>
      </w:r>
    </w:p>
    <w:p>
      <w:pPr>
        <w:spacing w:after="150"/>
      </w:pPr>
      <w:r>
        <w:rPr/>
        <w:t xml:space="preserve">一、燃气轮机投资前景分析</w:t>
      </w:r>
    </w:p>
    <w:p>
      <w:pPr>
        <w:spacing w:after="150"/>
      </w:pPr>
      <w:r>
        <w:rPr/>
        <w:t xml:space="preserve">二、燃气轮机投资吸引力分析</w:t>
      </w:r>
    </w:p>
    <w:p>
      <w:pPr>
        <w:spacing w:after="150"/>
      </w:pPr>
      <w:r>
        <w:rPr/>
        <w:t xml:space="preserve">第三节 2024-2029年中国燃气轮机产业投资风险分析</w:t>
      </w:r>
    </w:p>
    <w:p>
      <w:pPr>
        <w:spacing w:after="150"/>
      </w:pPr>
      <w:r>
        <w:rPr/>
        <w:t xml:space="preserve">一、市场竞争风险分析</w:t>
      </w:r>
    </w:p>
    <w:p>
      <w:pPr>
        <w:spacing w:after="150"/>
      </w:pPr>
      <w:r>
        <w:rPr/>
        <w:t xml:space="preserve">二、技术风险分析</w:t>
      </w:r>
    </w:p>
    <w:p>
      <w:pPr>
        <w:spacing w:after="150"/>
      </w:pPr>
      <w:r>
        <w:rPr/>
        <w:t xml:space="preserve">三、其它风险分析</w:t>
      </w:r>
    </w:p>
    <w:p>
      <w:pPr>
        <w:spacing w:after="150"/>
      </w:pPr>
      <w:r>
        <w:rPr/>
        <w:t xml:space="preserve">第四节 投资建议</w:t>
      </w:r>
    </w:p>
    <w:p>
      <w:pPr>
        <w:spacing w:after="150"/>
      </w:pPr>
      <w:r>
        <w:rPr>
          <w:b w:val="1"/>
          <w:bCs w:val="1"/>
        </w:rPr>
        <w:t xml:space="preserve">图表目录</w:t>
      </w:r>
    </w:p>
    <w:p>
      <w:pPr>
        <w:spacing w:after="150"/>
      </w:pPr>
      <w:r>
        <w:rPr/>
        <w:t xml:space="preserve">图表：燃气轮机制造产业与原油供应产业及电力供应产业相关性</w:t>
      </w:r>
    </w:p>
    <w:p>
      <w:pPr>
        <w:spacing w:after="150"/>
      </w:pPr>
      <w:r>
        <w:rPr/>
        <w:t xml:space="preserve">图表：2019-2023年国内生产总值及其增长速度</w:t>
      </w:r>
    </w:p>
    <w:p>
      <w:pPr>
        <w:spacing w:after="150"/>
      </w:pPr>
      <w:r>
        <w:rPr/>
        <w:t xml:space="preserve">图表：2019-2023年工业增加值及其增长速度</w:t>
      </w:r>
    </w:p>
    <w:p>
      <w:pPr>
        <w:spacing w:after="150"/>
      </w:pPr>
      <w:r>
        <w:rPr/>
        <w:t xml:space="preserve">图表：2019-2023年主要工业产品产量及其增长速度</w:t>
      </w:r>
    </w:p>
    <w:p>
      <w:pPr>
        <w:spacing w:after="150"/>
      </w:pPr>
      <w:r>
        <w:rPr/>
        <w:t xml:space="preserve">图表：2019-2023年全社会固定资产投资及其增长速度</w:t>
      </w:r>
    </w:p>
    <w:p>
      <w:pPr>
        <w:spacing w:after="150"/>
      </w:pPr>
      <w:r>
        <w:rPr/>
        <w:t xml:space="preserve">图表：2019-2023年固定资产投资新增主要生产能力</w:t>
      </w:r>
    </w:p>
    <w:p>
      <w:pPr>
        <w:spacing w:after="150"/>
      </w:pPr>
      <w:r>
        <w:rPr/>
        <w:t xml:space="preserve">图表：国内燃气轮机生产企业规模分类</w:t>
      </w:r>
    </w:p>
    <w:p>
      <w:pPr>
        <w:spacing w:after="150"/>
      </w:pPr>
      <w:r>
        <w:rPr/>
        <w:t xml:space="preserve">图表：我国燃气轮机制造行业人员规模</w:t>
      </w:r>
    </w:p>
    <w:p>
      <w:pPr>
        <w:spacing w:after="150"/>
      </w:pPr>
      <w:r>
        <w:rPr/>
        <w:t xml:space="preserve">图表：2019-2023年中国燃气轮机企业资产总计及变化情况</w:t>
      </w:r>
    </w:p>
    <w:p>
      <w:pPr>
        <w:spacing w:after="150"/>
      </w:pPr>
      <w:r>
        <w:rPr/>
        <w:t xml:space="preserve">图表：中国燃气轮机制造企业销售利润率</w:t>
      </w:r>
    </w:p>
    <w:p>
      <w:pPr>
        <w:spacing w:after="150"/>
      </w:pPr>
      <w:r>
        <w:rPr/>
        <w:t xml:space="preserve">图表：中燃气轮机企业资产负债率</w:t>
      </w:r>
    </w:p>
    <w:p>
      <w:pPr>
        <w:spacing w:after="150"/>
      </w:pPr>
      <w:r>
        <w:rPr/>
        <w:t xml:space="preserve">图表：中国燃气轮机企业资产周转率</w:t>
      </w:r>
    </w:p>
    <w:p>
      <w:pPr>
        <w:spacing w:after="150"/>
      </w:pPr>
      <w:r>
        <w:rPr/>
        <w:t xml:space="preserve">图表：中国燃气轮机企业资产增长率</w:t>
      </w:r>
    </w:p>
    <w:p>
      <w:pPr>
        <w:spacing w:after="150"/>
      </w:pPr>
      <w:r>
        <w:rPr/>
        <w:t xml:space="preserve">图表：2019-2023年中国燃气轮机进口数量结构</w:t>
      </w:r>
    </w:p>
    <w:p>
      <w:pPr>
        <w:spacing w:after="150"/>
      </w:pPr>
      <w:r>
        <w:rPr/>
        <w:t xml:space="preserve">图表：2019-2023年中国燃气轮机进口金额结构</w:t>
      </w:r>
    </w:p>
    <w:p>
      <w:pPr>
        <w:spacing w:after="150"/>
      </w:pPr>
      <w:r>
        <w:rPr/>
        <w:t xml:space="preserve">图表：2019-2023年中国燃气轮机出口数量结构</w:t>
      </w:r>
    </w:p>
    <w:p>
      <w:pPr>
        <w:spacing w:after="150"/>
      </w:pPr>
      <w:r>
        <w:rPr/>
        <w:t xml:space="preserve">图表：2019-2023年中国燃气轮机出口金额结构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中国燃气轮机行业市场运行分析及投资前景预测研究报告(2024-2029版)</dc:title>
  <dc:description>中国燃气轮机行业市场运行分析及投资前景预测研究报告(2024-2029版)</dc:description>
  <dc:subject>中国燃气轮机行业市场运行分析及投资前景预测研究报告(2024-2029版)</dc:subject>
  <cp:keywords>研究报告</cp:keywords>
  <cp:category>研究报告</cp:category>
  <cp:lastModifiedBy>北京中道泰和信息咨询有限公司</cp:lastModifiedBy>
  <dcterms:created xsi:type="dcterms:W3CDTF">2024-01-29T07:50:56+08:00</dcterms:created>
  <dcterms:modified xsi:type="dcterms:W3CDTF">2024-01-29T07:50:56+08:00</dcterms:modified>
</cp:coreProperties>
</file>

<file path=docProps/custom.xml><?xml version="1.0" encoding="utf-8"?>
<Properties xmlns="http://schemas.openxmlformats.org/officeDocument/2006/custom-properties" xmlns:vt="http://schemas.openxmlformats.org/officeDocument/2006/docPropsVTypes"/>
</file>