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中国水轮机行业市场发展分析及发展策略研究报告(2024-2029版)</w:t>
      </w:r>
    </w:p>
    <w:p>
      <w:pPr>
        <w:spacing w:after="150"/>
      </w:pPr>
      <w:r>
        <w:rPr>
          <w:b w:val="1"/>
          <w:bCs w:val="1"/>
        </w:rPr>
        <w:t xml:space="preserve">报告简介</w:t>
      </w:r>
    </w:p>
    <w:p>
      <w:pPr>
        <w:spacing w:after="150"/>
      </w:pPr>
      <w:r>
        <w:rPr/>
        <w:t xml:space="preserve">水轮机是把水流的能量转换为旋转机械能的动力机械，它属于流体机械中的透平机械。早在公元前100年前后，中国就出现了水轮机的雏形——水轮，用于提灌和驱动食加工器械。现代水轮机则大多数安装在水电站内，用来驱动发电机发电。在水电站中，上游水库中的水经引水管引向水轮机，推动水轮机转轮旋转，带动发电机发电。作完功的水则通过尾水管道排向下游。水头越高、流量越大，水轮机的输出功率也就越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轮机行业研究单位等公布和提供的大量资料。报告对我国水轮机行业的供需状况、发展现状、子行业发展变化等进行了分析，重点分析了国内外水轮机行业的发展现状、如何面对行业的发展挑战、行业的发展建议、行业竞争力，以及行业的投资分析和趋势预测等等。报告还综合了水轮机行业的整体发展动态，对行业在产品方面提供了参考建议和具体解决办法。报告对于水轮机产品生产企业、经销商、行业管理部门以及拟进入该行业的投资者具有重要的参考价值，对于研究我国水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水轮机产业相关概述</w:t>
      </w:r>
    </w:p>
    <w:p>
      <w:pPr>
        <w:spacing w:after="150"/>
      </w:pPr>
      <w:r>
        <w:rPr/>
        <w:t xml:space="preserve">第一节 水轮机概述</w:t>
      </w:r>
    </w:p>
    <w:p>
      <w:pPr>
        <w:spacing w:after="150"/>
      </w:pPr>
      <w:r>
        <w:rPr/>
        <w:t xml:space="preserve">一、发展简史</w:t>
      </w:r>
    </w:p>
    <w:p>
      <w:pPr>
        <w:spacing w:after="150"/>
      </w:pPr>
      <w:r>
        <w:rPr/>
        <w:t xml:space="preserve">二、水轮机工作原理</w:t>
      </w:r>
    </w:p>
    <w:p>
      <w:pPr>
        <w:spacing w:after="150"/>
      </w:pPr>
      <w:r>
        <w:rPr/>
        <w:t xml:space="preserve">三、水轮机基本参数</w:t>
      </w:r>
    </w:p>
    <w:p>
      <w:pPr>
        <w:spacing w:after="150"/>
      </w:pPr>
      <w:r>
        <w:rPr/>
        <w:t xml:space="preserve">第二节 水轮机分类</w:t>
      </w:r>
    </w:p>
    <w:p>
      <w:pPr>
        <w:spacing w:after="150"/>
      </w:pPr>
      <w:r>
        <w:rPr/>
        <w:t xml:space="preserve">一、反击式</w:t>
      </w:r>
    </w:p>
    <w:p>
      <w:pPr>
        <w:spacing w:after="150"/>
      </w:pPr>
      <w:r>
        <w:rPr/>
        <w:t xml:space="preserve">1、混流式</w:t>
      </w:r>
    </w:p>
    <w:p>
      <w:pPr>
        <w:spacing w:after="150"/>
      </w:pPr>
      <w:r>
        <w:rPr/>
        <w:t xml:space="preserve">2、轴流式</w:t>
      </w:r>
    </w:p>
    <w:p>
      <w:pPr>
        <w:spacing w:after="150"/>
      </w:pPr>
      <w:r>
        <w:rPr/>
        <w:t xml:space="preserve">3、斜流式</w:t>
      </w:r>
    </w:p>
    <w:p>
      <w:pPr>
        <w:spacing w:after="150"/>
      </w:pPr>
      <w:r>
        <w:rPr/>
        <w:t xml:space="preserve">4、贯流式</w:t>
      </w:r>
    </w:p>
    <w:p>
      <w:pPr>
        <w:spacing w:after="150"/>
      </w:pPr>
      <w:r>
        <w:rPr/>
        <w:t xml:space="preserve">二、冲击式</w:t>
      </w:r>
    </w:p>
    <w:p>
      <w:pPr>
        <w:spacing w:after="150"/>
      </w:pPr>
      <w:r>
        <w:rPr/>
        <w:t xml:space="preserve">第三节 检验标准和项目</w:t>
      </w:r>
    </w:p>
    <w:p>
      <w:pPr>
        <w:spacing w:after="150"/>
      </w:pPr>
      <w:r>
        <w:rPr/>
        <w:t xml:space="preserve">一、检验标准</w:t>
      </w:r>
    </w:p>
    <w:p>
      <w:pPr>
        <w:spacing w:after="150"/>
      </w:pPr>
      <w:r>
        <w:rPr/>
        <w:t xml:space="preserve">二、检验项目</w:t>
      </w:r>
    </w:p>
    <w:p>
      <w:pPr>
        <w:spacing w:after="150"/>
      </w:pPr>
      <w:r>
        <w:rPr>
          <w:b w:val="1"/>
          <w:bCs w:val="1"/>
        </w:rPr>
        <w:t xml:space="preserve">第二章 2019-2023年世界水轮机产业运行状况分析</w:t>
      </w:r>
    </w:p>
    <w:p>
      <w:pPr>
        <w:spacing w:after="150"/>
      </w:pPr>
      <w:r>
        <w:rPr/>
        <w:t xml:space="preserve">第一节 2019-2023年世界水轮机产业发展综述</w:t>
      </w:r>
    </w:p>
    <w:p>
      <w:pPr>
        <w:spacing w:after="150"/>
      </w:pPr>
      <w:r>
        <w:rPr/>
        <w:t xml:space="preserve">一、国外水轮机发展概况</w:t>
      </w:r>
    </w:p>
    <w:p>
      <w:pPr>
        <w:spacing w:after="150"/>
      </w:pPr>
      <w:r>
        <w:rPr/>
        <w:t xml:space="preserve">二、世界水轮机行业的发展动向</w:t>
      </w:r>
    </w:p>
    <w:p>
      <w:pPr>
        <w:spacing w:after="150"/>
      </w:pPr>
      <w:r>
        <w:rPr/>
        <w:t xml:space="preserve">三、国外巨型水轮机运行稳定性剖析</w:t>
      </w:r>
    </w:p>
    <w:p>
      <w:pPr>
        <w:spacing w:after="150"/>
      </w:pPr>
      <w:r>
        <w:rPr/>
        <w:t xml:space="preserve">第二节 2019-2023年世界主要国家水轮机产业发展分析</w:t>
      </w:r>
    </w:p>
    <w:p>
      <w:pPr>
        <w:spacing w:after="150"/>
      </w:pPr>
      <w:r>
        <w:rPr/>
        <w:t xml:space="preserve">一、美国</w:t>
      </w:r>
    </w:p>
    <w:p>
      <w:pPr>
        <w:spacing w:after="150"/>
      </w:pPr>
      <w:r>
        <w:rPr/>
        <w:t xml:space="preserve">二、日本</w:t>
      </w:r>
    </w:p>
    <w:p>
      <w:pPr>
        <w:spacing w:after="150"/>
      </w:pPr>
      <w:r>
        <w:rPr/>
        <w:t xml:space="preserve">三、加拿大</w:t>
      </w:r>
    </w:p>
    <w:p>
      <w:pPr>
        <w:spacing w:after="150"/>
      </w:pPr>
      <w:r>
        <w:rPr/>
        <w:t xml:space="preserve">第三节 2024-2029年世界水轮机产业发展趋势分析</w:t>
      </w:r>
    </w:p>
    <w:p>
      <w:pPr>
        <w:spacing w:after="150"/>
      </w:pPr>
      <w:r>
        <w:rPr>
          <w:b w:val="1"/>
          <w:bCs w:val="1"/>
        </w:rPr>
        <w:t xml:space="preserve">第三章 2019-2023年中国水轮机行业市场发展环境分析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2019-2023年中国水轮机行业政策环境分析</w:t>
      </w:r>
    </w:p>
    <w:p>
      <w:pPr>
        <w:spacing w:after="150"/>
      </w:pPr>
      <w:r>
        <w:rPr/>
        <w:t xml:space="preserve">一、水轮机产业政策分析</w:t>
      </w:r>
    </w:p>
    <w:p>
      <w:pPr>
        <w:spacing w:after="150"/>
      </w:pPr>
      <w:r>
        <w:rPr/>
        <w:t xml:space="preserve">二、水轮机进出口政策分析</w:t>
      </w:r>
    </w:p>
    <w:p>
      <w:pPr>
        <w:spacing w:after="150"/>
      </w:pPr>
      <w:r>
        <w:rPr/>
        <w:t xml:space="preserve">三、相关产业政策影响分析</w:t>
      </w:r>
    </w:p>
    <w:p>
      <w:pPr>
        <w:spacing w:after="150"/>
      </w:pPr>
      <w:r>
        <w:rPr/>
        <w:t xml:space="preserve">第三节 2019-2023年中国水轮机行业社会环境分析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2019-2023年中国水轮机行业技术环境分析</w:t>
      </w:r>
    </w:p>
    <w:p>
      <w:pPr>
        <w:spacing w:after="150"/>
      </w:pPr>
      <w:r>
        <w:rPr>
          <w:b w:val="1"/>
          <w:bCs w:val="1"/>
        </w:rPr>
        <w:t xml:space="preserve">第四章 2019-2023年中国水轮机产业运行形势透析</w:t>
      </w:r>
    </w:p>
    <w:p>
      <w:pPr>
        <w:spacing w:after="150"/>
      </w:pPr>
      <w:r>
        <w:rPr/>
        <w:t xml:space="preserve">第一节 2019-2023年中国水轮机产业发展动态</w:t>
      </w:r>
    </w:p>
    <w:p>
      <w:pPr>
        <w:spacing w:after="150"/>
      </w:pPr>
      <w:r>
        <w:rPr/>
        <w:t xml:space="preserve">第二节 水轮机调速器真机仿真试验技术在水电厂的应用</w:t>
      </w:r>
    </w:p>
    <w:p>
      <w:pPr>
        <w:spacing w:after="150"/>
      </w:pPr>
      <w:r>
        <w:rPr/>
        <w:t xml:space="preserve">一、调速器真机仿真的原理和方法</w:t>
      </w:r>
    </w:p>
    <w:p>
      <w:pPr>
        <w:spacing w:after="150"/>
      </w:pPr>
      <w:r>
        <w:rPr/>
        <w:t xml:space="preserve">二、精度分析和验证方法</w:t>
      </w:r>
    </w:p>
    <w:p>
      <w:pPr>
        <w:spacing w:after="150"/>
      </w:pPr>
      <w:r>
        <w:rPr/>
        <w:t xml:space="preserve">三、基于真机仿真试验的水轮机调速器状态监测系统</w:t>
      </w:r>
    </w:p>
    <w:p>
      <w:pPr>
        <w:spacing w:after="150"/>
      </w:pPr>
      <w:r>
        <w:rPr/>
        <w:t xml:space="preserve">四、调速器的真机仿真的两个重要意义</w:t>
      </w:r>
    </w:p>
    <w:p>
      <w:pPr>
        <w:spacing w:after="150"/>
      </w:pPr>
      <w:r>
        <w:rPr/>
        <w:t xml:space="preserve">五、应用前景</w:t>
      </w:r>
    </w:p>
    <w:p>
      <w:pPr>
        <w:spacing w:after="150"/>
      </w:pPr>
      <w:r>
        <w:rPr/>
        <w:t xml:space="preserve">第三节 2019-2023年中国水轮机产业发展存在问题分析</w:t>
      </w:r>
    </w:p>
    <w:p>
      <w:pPr>
        <w:spacing w:after="150"/>
      </w:pPr>
      <w:r>
        <w:rPr>
          <w:b w:val="1"/>
          <w:bCs w:val="1"/>
        </w:rPr>
        <w:t xml:space="preserve">第五章 2019-2023年中国水轮机产业技术发展动态分析</w:t>
      </w:r>
    </w:p>
    <w:p>
      <w:pPr>
        <w:spacing w:after="150"/>
      </w:pPr>
      <w:r>
        <w:rPr/>
        <w:t xml:space="preserve">第一节 2019-2023年中国水轮机调节系统分析</w:t>
      </w:r>
    </w:p>
    <w:p>
      <w:pPr>
        <w:spacing w:after="150"/>
      </w:pPr>
      <w:r>
        <w:rPr/>
        <w:t xml:space="preserve">一、传统方法</w:t>
      </w:r>
    </w:p>
    <w:p>
      <w:pPr>
        <w:spacing w:after="150"/>
      </w:pPr>
      <w:r>
        <w:rPr/>
        <w:t xml:space="preserve">二、新型fnns控制策略</w:t>
      </w:r>
    </w:p>
    <w:p>
      <w:pPr>
        <w:spacing w:after="150"/>
      </w:pPr>
      <w:r>
        <w:rPr/>
        <w:t xml:space="preserve">三、基于simulink的水轮机调节系统仿真</w:t>
      </w:r>
    </w:p>
    <w:p>
      <w:pPr>
        <w:spacing w:after="150"/>
      </w:pPr>
      <w:r>
        <w:rPr/>
        <w:t xml:space="preserve">四、智能权函数模糊控制</w:t>
      </w:r>
    </w:p>
    <w:p>
      <w:pPr>
        <w:spacing w:after="150"/>
      </w:pPr>
      <w:r>
        <w:rPr/>
        <w:t xml:space="preserve">第二节 大型混流式水轮机叶片五轴联动数控加工技术分析</w:t>
      </w:r>
    </w:p>
    <w:p>
      <w:pPr>
        <w:spacing w:after="150"/>
      </w:pPr>
      <w:r>
        <w:rPr/>
        <w:t xml:space="preserve">一、叶片数控加工工艺流程</w:t>
      </w:r>
    </w:p>
    <w:p>
      <w:pPr>
        <w:spacing w:after="150"/>
      </w:pPr>
      <w:r>
        <w:rPr/>
        <w:t xml:space="preserve">二、五轴联动数控编程技术</w:t>
      </w:r>
    </w:p>
    <w:p>
      <w:pPr>
        <w:spacing w:after="150"/>
      </w:pPr>
      <w:r>
        <w:rPr/>
        <w:t xml:space="preserve">三、加工工艺过程</w:t>
      </w:r>
    </w:p>
    <w:p>
      <w:pPr>
        <w:spacing w:after="150"/>
      </w:pPr>
      <w:r>
        <w:rPr/>
        <w:t xml:space="preserve">四、高效数控刀具的开发应用</w:t>
      </w:r>
    </w:p>
    <w:p>
      <w:pPr>
        <w:spacing w:after="150"/>
      </w:pPr>
      <w:r>
        <w:rPr>
          <w:b w:val="1"/>
          <w:bCs w:val="1"/>
        </w:rPr>
        <w:t xml:space="preserve">第六章 2019-2023年中国水轮机产量统计分析</w:t>
      </w:r>
    </w:p>
    <w:p>
      <w:pPr>
        <w:spacing w:after="150"/>
      </w:pPr>
      <w:r>
        <w:rPr/>
        <w:t xml:space="preserve">第一节 2019-2023年全国水轮机产量分析</w:t>
      </w:r>
    </w:p>
    <w:p>
      <w:pPr>
        <w:spacing w:after="150"/>
      </w:pPr>
      <w:r>
        <w:rPr/>
        <w:t xml:space="preserve">第二节 全国及主要省份水轮机产量分析</w:t>
      </w:r>
    </w:p>
    <w:p>
      <w:pPr>
        <w:spacing w:after="150"/>
      </w:pPr>
      <w:r>
        <w:rPr/>
        <w:t xml:space="preserve">第三节 2019-2023年水轮机产量集中度分析</w:t>
      </w:r>
    </w:p>
    <w:p>
      <w:pPr>
        <w:spacing w:after="150"/>
      </w:pPr>
      <w:r>
        <w:rPr>
          <w:b w:val="1"/>
          <w:bCs w:val="1"/>
        </w:rPr>
        <w:t xml:space="preserve">第七章 2019-2023年中国水轮机及辅机制造所属行业数据监测分析</w:t>
      </w:r>
    </w:p>
    <w:p>
      <w:pPr>
        <w:spacing w:after="150"/>
      </w:pPr>
      <w:r>
        <w:rPr/>
        <w:t xml:space="preserve">第一节 2019-2023年中国水轮机及辅机制造所属行业规模分析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2019-2023年中国水轮机及辅机制造所属行业结构分析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2019-2023年中国水轮机及辅机制造所属行业产值分析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2019-2023年中国水轮机及辅机制造所属行业成本费用分析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2019-2023年中国水轮机及辅机制造所属行业盈利能力分析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2019-2023年中国水轮机所属行业市场进出口数据统计监测</w:t>
      </w:r>
    </w:p>
    <w:p>
      <w:pPr>
        <w:spacing w:after="150"/>
      </w:pPr>
      <w:r>
        <w:rPr/>
        <w:t xml:space="preserve">第一节 2019-2023年中国功率1千kw的水轮机及水轮所属行业进出口数据监测分析</w:t>
      </w:r>
    </w:p>
    <w:p>
      <w:pPr>
        <w:spacing w:after="150"/>
      </w:pPr>
      <w:r>
        <w:rPr/>
        <w:t xml:space="preserve">一、功率1千kw的水轮机及水轮进出口数量分析</w:t>
      </w:r>
    </w:p>
    <w:p>
      <w:pPr>
        <w:spacing w:after="150"/>
      </w:pPr>
      <w:r>
        <w:rPr/>
        <w:t xml:space="preserve">二、功率1千kw的水轮机及水轮进出口金额分析</w:t>
      </w:r>
    </w:p>
    <w:p>
      <w:pPr>
        <w:spacing w:after="150"/>
      </w:pPr>
      <w:r>
        <w:rPr/>
        <w:t xml:space="preserve">三、功率1千kw的水轮机及水轮进出口国家及分析</w:t>
      </w:r>
    </w:p>
    <w:p>
      <w:pPr>
        <w:spacing w:after="150"/>
      </w:pPr>
      <w:r>
        <w:rPr/>
        <w:t xml:space="preserve">第二节 2019-2023年中国功率1千kw-1万kw的水轮机及水轮所属行业进出口数据监测分析</w:t>
      </w:r>
    </w:p>
    <w:p>
      <w:pPr>
        <w:spacing w:after="150"/>
      </w:pPr>
      <w:r>
        <w:rPr/>
        <w:t xml:space="preserve">一、功率1千kw-1万kw的水轮机及水轮进出口数量分析</w:t>
      </w:r>
    </w:p>
    <w:p>
      <w:pPr>
        <w:spacing w:after="150"/>
      </w:pPr>
      <w:r>
        <w:rPr/>
        <w:t xml:space="preserve">二、功率1千kw-1万kw的水轮机及水轮进出口金额分析</w:t>
      </w:r>
    </w:p>
    <w:p>
      <w:pPr>
        <w:spacing w:after="150"/>
      </w:pPr>
      <w:r>
        <w:rPr/>
        <w:t xml:space="preserve">三、功率1千kw-1万kw的水轮机及水轮进出口国家及地区分析</w:t>
      </w:r>
    </w:p>
    <w:p>
      <w:pPr>
        <w:spacing w:after="150"/>
      </w:pPr>
      <w:r>
        <w:rPr/>
        <w:t xml:space="preserve">第三节 2019-2023年中国功率&gt;3万kw冲击式水轮机及水轮所属行业进出口数据监测分析</w:t>
      </w:r>
    </w:p>
    <w:p>
      <w:pPr>
        <w:spacing w:after="150"/>
      </w:pPr>
      <w:r>
        <w:rPr/>
        <w:t xml:space="preserve">一、功率&gt;3万kw冲击式水轮机及水轮进出口数量分析</w:t>
      </w:r>
    </w:p>
    <w:p>
      <w:pPr>
        <w:spacing w:after="150"/>
      </w:pPr>
      <w:r>
        <w:rPr/>
        <w:t xml:space="preserve">二、功率&gt;3万kw冲击式水轮机及水轮进出口金额分析</w:t>
      </w:r>
    </w:p>
    <w:p>
      <w:pPr>
        <w:spacing w:after="150"/>
      </w:pPr>
      <w:r>
        <w:rPr/>
        <w:t xml:space="preserve">三、功率&gt;3万kw冲击式水轮机及水轮进出口国家及地区分析</w:t>
      </w:r>
    </w:p>
    <w:p>
      <w:pPr>
        <w:spacing w:after="150"/>
      </w:pPr>
      <w:r>
        <w:rPr/>
        <w:t xml:space="preserve">第四节 2019-2023年中国功率&gt;3.5万kw贯流水轮机及水轮所属行业进出口数据监测分析</w:t>
      </w:r>
    </w:p>
    <w:p>
      <w:pPr>
        <w:spacing w:after="150"/>
      </w:pPr>
      <w:r>
        <w:rPr/>
        <w:t xml:space="preserve">一、功率&gt;3.5万kw贯流水轮机及水轮进出口数量分析</w:t>
      </w:r>
    </w:p>
    <w:p>
      <w:pPr>
        <w:spacing w:after="150"/>
      </w:pPr>
      <w:r>
        <w:rPr/>
        <w:t xml:space="preserve">二、功率&gt;3.5万kw贯流水轮机及水轮进出口金额分析</w:t>
      </w:r>
    </w:p>
    <w:p>
      <w:pPr>
        <w:spacing w:after="150"/>
      </w:pPr>
      <w:r>
        <w:rPr/>
        <w:t xml:space="preserve">三、功率&gt;3.5万kw贯流水轮机及水轮进出口国家及地区分析</w:t>
      </w:r>
    </w:p>
    <w:p>
      <w:pPr>
        <w:spacing w:after="150"/>
      </w:pPr>
      <w:r>
        <w:rPr/>
        <w:t xml:space="preserve">第五节 2019-2023年中国功率&gt;20万kw水泵式水轮机及水轮所属行业进出口数据监测分析</w:t>
      </w:r>
    </w:p>
    <w:p>
      <w:pPr>
        <w:spacing w:after="150"/>
      </w:pPr>
      <w:r>
        <w:rPr/>
        <w:t xml:space="preserve">一、功率&gt;20万kw水泵式水轮机及水轮进出口数量分析</w:t>
      </w:r>
    </w:p>
    <w:p>
      <w:pPr>
        <w:spacing w:after="150"/>
      </w:pPr>
      <w:r>
        <w:rPr/>
        <w:t xml:space="preserve">二、功率&gt;20万kw水泵式水轮机及水轮进出口金额分析</w:t>
      </w:r>
    </w:p>
    <w:p>
      <w:pPr>
        <w:spacing w:after="150"/>
      </w:pPr>
      <w:r>
        <w:rPr/>
        <w:t xml:space="preserve">三、功率&gt;20万kw水泵式水轮机及水轮进出口国家及地区分析</w:t>
      </w:r>
    </w:p>
    <w:p>
      <w:pPr>
        <w:spacing w:after="150"/>
      </w:pPr>
      <w:r>
        <w:rPr/>
        <w:t xml:space="preserve">第六节 2019-2023年中国功率&gt;1万kw的其他水轮机及水轮所属行业进出口数据监测分析</w:t>
      </w:r>
    </w:p>
    <w:p>
      <w:pPr>
        <w:spacing w:after="150"/>
      </w:pPr>
      <w:r>
        <w:rPr/>
        <w:t xml:space="preserve">一、功率&gt;1万kw的其他水轮机及水轮进出口数量分析</w:t>
      </w:r>
    </w:p>
    <w:p>
      <w:pPr>
        <w:spacing w:after="150"/>
      </w:pPr>
      <w:r>
        <w:rPr/>
        <w:t xml:space="preserve">二、功率&gt;1万kw的其他水轮机及水轮进出口金额分析</w:t>
      </w:r>
    </w:p>
    <w:p>
      <w:pPr>
        <w:spacing w:after="150"/>
      </w:pPr>
      <w:r>
        <w:rPr/>
        <w:t xml:space="preserve">三、功率&gt;1万kw的其他水轮机及水轮进出口国家及地区分析</w:t>
      </w:r>
    </w:p>
    <w:p>
      <w:pPr>
        <w:spacing w:after="150"/>
      </w:pPr>
      <w:r>
        <w:rPr>
          <w:b w:val="1"/>
          <w:bCs w:val="1"/>
        </w:rPr>
        <w:t xml:space="preserve">第九章 2019-2023年中国水轮机零件所属行业市场进出口数据调查</w:t>
      </w:r>
    </w:p>
    <w:p>
      <w:pPr>
        <w:spacing w:after="150"/>
      </w:pPr>
      <w:r>
        <w:rPr/>
        <w:t xml:space="preserve">第一节 2019-2023年中国水轮机及水轮的调节器所属行业进出口数据监测分析</w:t>
      </w:r>
    </w:p>
    <w:p>
      <w:pPr>
        <w:spacing w:after="150"/>
      </w:pPr>
      <w:r>
        <w:rPr/>
        <w:t xml:space="preserve">一、水轮机及水轮的调节器进出口数量分析</w:t>
      </w:r>
    </w:p>
    <w:p>
      <w:pPr>
        <w:spacing w:after="150"/>
      </w:pPr>
      <w:r>
        <w:rPr/>
        <w:t xml:space="preserve">二、水轮机及水轮的调节器进出口金额分析</w:t>
      </w:r>
    </w:p>
    <w:p>
      <w:pPr>
        <w:spacing w:after="150"/>
      </w:pPr>
      <w:r>
        <w:rPr/>
        <w:t xml:space="preserve">三、水轮机及水轮的调节器进出口国家及地区分析</w:t>
      </w:r>
    </w:p>
    <w:p>
      <w:pPr>
        <w:spacing w:after="150"/>
      </w:pPr>
      <w:r>
        <w:rPr/>
        <w:t xml:space="preserve">第二节 2019-2023年中国水轮机及水轮的其他零件所属行业进出口数据监测分析</w:t>
      </w:r>
    </w:p>
    <w:p>
      <w:pPr>
        <w:spacing w:after="150"/>
      </w:pPr>
      <w:r>
        <w:rPr/>
        <w:t xml:space="preserve">一、水轮机及水轮的其他零件进出口数量分析</w:t>
      </w:r>
    </w:p>
    <w:p>
      <w:pPr>
        <w:spacing w:after="150"/>
      </w:pPr>
      <w:r>
        <w:rPr/>
        <w:t xml:space="preserve">二、水轮机及水轮的其他零件进出口金额分析</w:t>
      </w:r>
    </w:p>
    <w:p>
      <w:pPr>
        <w:spacing w:after="150"/>
      </w:pPr>
      <w:r>
        <w:rPr/>
        <w:t xml:space="preserve">三、水轮机及水轮的其他零件进出口国家及地区分析</w:t>
      </w:r>
    </w:p>
    <w:p>
      <w:pPr>
        <w:spacing w:after="150"/>
      </w:pPr>
      <w:r>
        <w:rPr>
          <w:b w:val="1"/>
          <w:bCs w:val="1"/>
        </w:rPr>
        <w:t xml:space="preserve">第十章 2019-2023年中国水轮机产业市场竞争格局分析</w:t>
      </w:r>
    </w:p>
    <w:p>
      <w:pPr>
        <w:spacing w:after="150"/>
      </w:pPr>
      <w:r>
        <w:rPr/>
        <w:t xml:space="preserve">第一节 2019-2023年中国水轮机产业竞争现状分析</w:t>
      </w:r>
    </w:p>
    <w:p>
      <w:pPr>
        <w:spacing w:after="150"/>
      </w:pPr>
      <w:r>
        <w:rPr/>
        <w:t xml:space="preserve">一、水轮机产业竞争力分析</w:t>
      </w:r>
    </w:p>
    <w:p>
      <w:pPr>
        <w:spacing w:after="150"/>
      </w:pPr>
      <w:r>
        <w:rPr/>
        <w:t xml:space="preserve">二、水轮机产业技术竞争分析</w:t>
      </w:r>
    </w:p>
    <w:p>
      <w:pPr>
        <w:spacing w:after="150"/>
      </w:pPr>
      <w:r>
        <w:rPr/>
        <w:t xml:space="preserve">三、水轮机产业成本竞争分析</w:t>
      </w:r>
    </w:p>
    <w:p>
      <w:pPr>
        <w:spacing w:after="150"/>
      </w:pPr>
      <w:r>
        <w:rPr/>
        <w:t xml:space="preserve">第二节 2019-2023年中国水轮机产业集中度分析</w:t>
      </w:r>
    </w:p>
    <w:p>
      <w:pPr>
        <w:spacing w:after="150"/>
      </w:pPr>
      <w:r>
        <w:rPr/>
        <w:t xml:space="preserve">一、水轮机产量集中分布</w:t>
      </w:r>
    </w:p>
    <w:p>
      <w:pPr>
        <w:spacing w:after="150"/>
      </w:pPr>
      <w:r>
        <w:rPr/>
        <w:t xml:space="preserve">二、水轮机生产企业集中分布</w:t>
      </w:r>
    </w:p>
    <w:p>
      <w:pPr>
        <w:spacing w:after="150"/>
      </w:pPr>
      <w:r>
        <w:rPr/>
        <w:t xml:space="preserve">三、水轮机市场集中度分析</w:t>
      </w:r>
    </w:p>
    <w:p>
      <w:pPr>
        <w:spacing w:after="150"/>
      </w:pPr>
      <w:r>
        <w:rPr/>
        <w:t xml:space="preserve">第三节 2019-2023年中国水轮机企业提升竞争力策略分析</w:t>
      </w:r>
    </w:p>
    <w:p>
      <w:pPr>
        <w:spacing w:after="150"/>
      </w:pPr>
      <w:r>
        <w:rPr>
          <w:b w:val="1"/>
          <w:bCs w:val="1"/>
        </w:rPr>
        <w:t xml:space="preserve">第十一章 中国水轮机行业竞争对手分析</w:t>
      </w:r>
    </w:p>
    <w:p>
      <w:pPr>
        <w:spacing w:after="150"/>
      </w:pPr>
      <w:r>
        <w:rPr/>
        <w:t xml:space="preserve">第一节 上海福伊特西门子水电设备有限公司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重庆水轮机厂有限责任公司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福建南平南电水电设备制造有限公司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宜宾富源发电设备有限公司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沈阳格泰水电设备有限公司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浙江金轮机电实业有限公司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江西吉安水电成套设备制造有限公司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浙江临海机械有限公司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第十二章 中国水力发电市场运行动态分析</w:t>
      </w:r>
    </w:p>
    <w:p>
      <w:pPr>
        <w:spacing w:after="150"/>
      </w:pPr>
      <w:r>
        <w:rPr/>
        <w:t xml:space="preserve">第一节 中国水力发电市场发展态势分析</w:t>
      </w:r>
    </w:p>
    <w:p>
      <w:pPr>
        <w:spacing w:after="150"/>
      </w:pPr>
      <w:r>
        <w:rPr/>
        <w:t xml:space="preserve">一、桐庐富春江镇水力发电设备制造业实现“逆势发展”</w:t>
      </w:r>
    </w:p>
    <w:p>
      <w:pPr>
        <w:spacing w:after="150"/>
      </w:pPr>
      <w:r>
        <w:rPr/>
        <w:t xml:space="preserve">二、中国电力料水力发电盈利比例将增至40%</w:t>
      </w:r>
    </w:p>
    <w:p>
      <w:pPr>
        <w:spacing w:after="150"/>
      </w:pPr>
      <w:r>
        <w:rPr/>
        <w:t xml:space="preserve">三、水力发电增速领先火电核电</w:t>
      </w:r>
    </w:p>
    <w:p>
      <w:pPr>
        <w:spacing w:after="150"/>
      </w:pPr>
      <w:r>
        <w:rPr/>
        <w:t xml:space="preserve">四、斯政府建设3亿千瓦的水力发电站</w:t>
      </w:r>
    </w:p>
    <w:p>
      <w:pPr>
        <w:spacing w:after="150"/>
      </w:pPr>
      <w:r>
        <w:rPr/>
        <w:t xml:space="preserve">五、中国水力发电总装量稳居世界第一</w:t>
      </w:r>
    </w:p>
    <w:p>
      <w:pPr>
        <w:spacing w:after="150"/>
      </w:pPr>
      <w:r>
        <w:rPr/>
        <w:t xml:space="preserve">六、二滩水电公司官地水力发电厂(筹)揭牌成立</w:t>
      </w:r>
    </w:p>
    <w:p>
      <w:pPr>
        <w:spacing w:after="150"/>
      </w:pPr>
      <w:r>
        <w:rPr/>
        <w:t xml:space="preserve">第二节 中国水力发电行业投资前景研究分析</w:t>
      </w:r>
    </w:p>
    <w:p>
      <w:pPr>
        <w:spacing w:after="150"/>
      </w:pPr>
      <w:r>
        <w:rPr/>
        <w:t xml:space="preserve">一、投资要点分析</w:t>
      </w:r>
    </w:p>
    <w:p>
      <w:pPr>
        <w:spacing w:after="150"/>
      </w:pPr>
      <w:r>
        <w:rPr/>
        <w:t xml:space="preserve">二、长江电力：整体上市成就水电巨人</w:t>
      </w:r>
    </w:p>
    <w:p>
      <w:pPr>
        <w:spacing w:after="150"/>
      </w:pPr>
      <w:r>
        <w:rPr/>
        <w:t xml:space="preserve">三、国投电力：二滩注入，主导雅砻江流域开发</w:t>
      </w:r>
    </w:p>
    <w:p>
      <w:pPr>
        <w:spacing w:after="150"/>
      </w:pPr>
      <w:r>
        <w:rPr/>
        <w:t xml:space="preserve">四、桂冠电力：二滩注入值得期待</w:t>
      </w:r>
    </w:p>
    <w:p>
      <w:pPr>
        <w:spacing w:after="150"/>
      </w:pPr>
      <w:r>
        <w:rPr/>
        <w:t xml:space="preserve">五、文山电力：电网扩张迈出第一步</w:t>
      </w:r>
    </w:p>
    <w:p>
      <w:pPr>
        <w:spacing w:after="150"/>
      </w:pPr>
      <w:r>
        <w:rPr>
          <w:b w:val="1"/>
          <w:bCs w:val="1"/>
        </w:rPr>
        <w:t xml:space="preserve">第十三章 2024-2029年中国水轮机产业发展趋势预测分析</w:t>
      </w:r>
    </w:p>
    <w:p>
      <w:pPr>
        <w:spacing w:after="150"/>
      </w:pPr>
      <w:r>
        <w:rPr/>
        <w:t xml:space="preserve">第一节 2024-2029年中国水轮机及辅机行业盈利预测分析</w:t>
      </w:r>
    </w:p>
    <w:p>
      <w:pPr>
        <w:spacing w:after="150"/>
      </w:pPr>
      <w:r>
        <w:rPr/>
        <w:t xml:space="preserve">一、资产利润率走势预测</w:t>
      </w:r>
    </w:p>
    <w:p>
      <w:pPr>
        <w:spacing w:after="150"/>
      </w:pPr>
      <w:r>
        <w:rPr/>
        <w:t xml:space="preserve">二、销售利润率走势预测</w:t>
      </w:r>
    </w:p>
    <w:p>
      <w:pPr>
        <w:spacing w:after="150"/>
      </w:pPr>
      <w:r>
        <w:rPr/>
        <w:t xml:space="preserve">三、成本费用利润率走势预测</w:t>
      </w:r>
    </w:p>
    <w:p>
      <w:pPr>
        <w:spacing w:after="150"/>
      </w:pPr>
      <w:r>
        <w:rPr/>
        <w:t xml:space="preserve">第二节 2024-2029年中国水轮机产业市场预测分析</w:t>
      </w:r>
    </w:p>
    <w:p>
      <w:pPr>
        <w:spacing w:after="150"/>
      </w:pPr>
      <w:r>
        <w:rPr/>
        <w:t xml:space="preserve">一、水轮机产量预测分析</w:t>
      </w:r>
    </w:p>
    <w:p>
      <w:pPr>
        <w:spacing w:after="150"/>
      </w:pPr>
      <w:r>
        <w:rPr/>
        <w:t xml:space="preserve">二、水轮机需求预测分析</w:t>
      </w:r>
    </w:p>
    <w:p>
      <w:pPr>
        <w:spacing w:after="150"/>
      </w:pPr>
      <w:r>
        <w:rPr/>
        <w:t xml:space="preserve">三、水轮机产业进出口预测分析</w:t>
      </w:r>
    </w:p>
    <w:p>
      <w:pPr>
        <w:spacing w:after="150"/>
      </w:pPr>
      <w:r>
        <w:rPr/>
        <w:t xml:space="preserve">第三节 2024-2029年中国水轮机市场竞争格局预测分析</w:t>
      </w:r>
    </w:p>
    <w:p>
      <w:pPr>
        <w:spacing w:after="150"/>
      </w:pPr>
      <w:r>
        <w:rPr>
          <w:b w:val="1"/>
          <w:bCs w:val="1"/>
        </w:rPr>
        <w:t xml:space="preserve">第十四章 2024-2029年中国水轮机产业投资机会与风险分析</w:t>
      </w:r>
    </w:p>
    <w:p>
      <w:pPr>
        <w:spacing w:after="150"/>
      </w:pPr>
      <w:r>
        <w:rPr/>
        <w:t xml:space="preserve">第一节 2024-2029年中国水轮机产业投资环境预测分析</w:t>
      </w:r>
    </w:p>
    <w:p>
      <w:pPr>
        <w:spacing w:after="150"/>
      </w:pPr>
      <w:r>
        <w:rPr/>
        <w:t xml:space="preserve">第二节 2024-2029年中国水轮机产业投资机会分析</w:t>
      </w:r>
    </w:p>
    <w:p>
      <w:pPr>
        <w:spacing w:after="150"/>
      </w:pPr>
      <w:r>
        <w:rPr/>
        <w:t xml:space="preserve">一、水轮机产业投资吸引力分析</w:t>
      </w:r>
    </w:p>
    <w:p>
      <w:pPr>
        <w:spacing w:after="150"/>
      </w:pPr>
      <w:r>
        <w:rPr/>
        <w:t xml:space="preserve">二、水轮机投资区域优势分析</w:t>
      </w:r>
    </w:p>
    <w:p>
      <w:pPr>
        <w:spacing w:after="150"/>
      </w:pPr>
      <w:r>
        <w:rPr/>
        <w:t xml:space="preserve">第三节 2024-2029年中国水轮机产业投资前景分析</w:t>
      </w:r>
    </w:p>
    <w:p>
      <w:pPr>
        <w:spacing w:after="150"/>
      </w:pPr>
      <w:r>
        <w:rPr/>
        <w:t xml:space="preserve">一、市场竞争风险分析</w:t>
      </w:r>
    </w:p>
    <w:p>
      <w:pPr>
        <w:spacing w:after="150"/>
      </w:pPr>
      <w:r>
        <w:rPr/>
        <w:t xml:space="preserve">二、政策风险分析</w:t>
      </w:r>
    </w:p>
    <w:p>
      <w:pPr>
        <w:spacing w:after="150"/>
      </w:pPr>
      <w:r>
        <w:rPr/>
        <w:t xml:space="preserve">三、信贷风险分析</w:t>
      </w:r>
    </w:p>
    <w:p>
      <w:pPr>
        <w:spacing w:after="150"/>
      </w:pPr>
      <w:r>
        <w:rPr/>
        <w:t xml:space="preserve">第四节 中道泰和建议</w:t>
      </w:r>
    </w:p>
    <w:p>
      <w:pPr>
        <w:spacing w:after="150"/>
      </w:pPr>
      <w:r>
        <w:rPr>
          <w:b w:val="1"/>
          <w:bCs w:val="1"/>
        </w:rPr>
        <w:t xml:space="preserve">图表目录</w:t>
      </w:r>
    </w:p>
    <w:p>
      <w:pPr>
        <w:spacing w:after="150"/>
      </w:pPr>
      <w:r>
        <w:rPr/>
        <w:t xml:space="preserve">图表：水轮机的世界最高水平</w:t>
      </w:r>
    </w:p>
    <w:p>
      <w:pPr>
        <w:spacing w:after="150"/>
      </w:pPr>
      <w:r>
        <w:rPr/>
        <w:t xml:space="preserve">图表：加拿大cl-215a水陆两用飞机的三面图</w:t>
      </w:r>
    </w:p>
    <w:p>
      <w:pPr>
        <w:spacing w:after="150"/>
      </w:pPr>
      <w:r>
        <w:rPr/>
        <w:t xml:space="preserve">图表：轴流式水轮机</w:t>
      </w:r>
    </w:p>
    <w:p>
      <w:pPr>
        <w:spacing w:after="150"/>
      </w:pPr>
      <w:r>
        <w:rPr/>
        <w:t xml:space="preserve">图表：斜流式水轮机</w:t>
      </w:r>
    </w:p>
    <w:p>
      <w:pPr>
        <w:spacing w:after="150"/>
      </w:pPr>
      <w:r>
        <w:rPr/>
        <w:t xml:space="preserve">图表：贯流式水轮机</w:t>
      </w:r>
    </w:p>
    <w:p>
      <w:pPr>
        <w:spacing w:after="150"/>
      </w:pPr>
      <w:r>
        <w:rPr/>
        <w:t xml:space="preserve">图表：2019-2023年水轮机市场规模及增速</w:t>
      </w:r>
    </w:p>
    <w:p>
      <w:pPr>
        <w:spacing w:after="150"/>
      </w:pPr>
      <w:r>
        <w:rPr/>
        <w:t xml:space="preserve">图表：2024-2029年水轮机市场规模及增速预测</w:t>
      </w:r>
    </w:p>
    <w:p>
      <w:pPr>
        <w:spacing w:after="150"/>
      </w:pPr>
      <w:r>
        <w:rPr/>
        <w:t xml:space="preserve">图表：2019-2023年水轮机重点企业市场份额</w:t>
      </w:r>
    </w:p>
    <w:p>
      <w:pPr>
        <w:spacing w:after="150"/>
      </w:pPr>
      <w:r>
        <w:rPr/>
        <w:t xml:space="preserve">图表：2019-2023年水轮机区域结构</w:t>
      </w:r>
    </w:p>
    <w:p>
      <w:pPr>
        <w:spacing w:after="150"/>
      </w:pPr>
      <w:r>
        <w:rPr/>
        <w:t xml:space="preserve">图表：2019-2023年水轮机渠道结构</w:t>
      </w:r>
    </w:p>
    <w:p>
      <w:pPr>
        <w:spacing w:after="150"/>
      </w:pPr>
      <w:r>
        <w:rPr/>
        <w:t xml:space="preserve">图表：2019-2023年水轮机需求总量</w:t>
      </w:r>
    </w:p>
    <w:p>
      <w:pPr>
        <w:spacing w:after="150"/>
      </w:pPr>
      <w:r>
        <w:rPr/>
        <w:t xml:space="preserve">图表：2024-2029年水轮机需求总量预测</w:t>
      </w:r>
    </w:p>
    <w:p>
      <w:pPr>
        <w:spacing w:after="150"/>
      </w:pPr>
      <w:r>
        <w:rPr/>
        <w:t xml:space="preserve">图表：2019-2023年水轮机需求集中度</w:t>
      </w:r>
    </w:p>
    <w:p>
      <w:pPr>
        <w:spacing w:after="150"/>
      </w:pPr>
      <w:r>
        <w:rPr/>
        <w:t xml:space="preserve">图表：2019-2023年水轮机需求增长速度</w:t>
      </w:r>
    </w:p>
    <w:p>
      <w:pPr>
        <w:spacing w:after="150"/>
      </w:pPr>
      <w:r>
        <w:rPr/>
        <w:t xml:space="preserve">图表：2019-2023年水轮机市场饱和度</w:t>
      </w:r>
    </w:p>
    <w:p>
      <w:pPr>
        <w:spacing w:after="150"/>
      </w:pPr>
      <w:r>
        <w:rPr/>
        <w:t xml:space="preserve">图表：2019-2023年水轮机供给总量</w:t>
      </w:r>
    </w:p>
    <w:p>
      <w:pPr>
        <w:spacing w:after="150"/>
      </w:pPr>
      <w:r>
        <w:rPr/>
        <w:t xml:space="preserve">图表：2019-2023年水轮机供给增长速度</w:t>
      </w:r>
    </w:p>
    <w:p>
      <w:pPr>
        <w:spacing w:after="150"/>
      </w:pPr>
      <w:r>
        <w:rPr/>
        <w:t xml:space="preserve">图表：2024-2029年水轮机供给量预测</w:t>
      </w:r>
    </w:p>
    <w:p>
      <w:pPr>
        <w:spacing w:after="150"/>
      </w:pPr>
      <w:r>
        <w:rPr/>
        <w:t xml:space="preserve">图表：2019-2023年水轮机供给集中度</w:t>
      </w:r>
    </w:p>
    <w:p>
      <w:pPr>
        <w:spacing w:after="150"/>
      </w:pPr>
      <w:r>
        <w:rPr/>
        <w:t xml:space="preserve">图表：2019-2023年水轮机销售量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中国水轮机行业市场发展分析及发展策略研究报告(2024-2029版)</dc:title>
  <dc:description>中国水轮机行业市场发展分析及发展策略研究报告(2024-2029版)</dc:description>
  <dc:subject>中国水轮机行业市场发展分析及发展策略研究报告(2024-2029版)</dc:subject>
  <cp:keywords>研究报告</cp:keywords>
  <cp:category>研究报告</cp:category>
  <cp:lastModifiedBy>北京中道泰和信息咨询有限公司</cp:lastModifiedBy>
  <dcterms:created xsi:type="dcterms:W3CDTF">2024-01-29T07:46:30+08:00</dcterms:created>
  <dcterms:modified xsi:type="dcterms:W3CDTF">2024-01-29T07:46:30+08:00</dcterms:modified>
</cp:coreProperties>
</file>

<file path=docProps/custom.xml><?xml version="1.0" encoding="utf-8"?>
<Properties xmlns="http://schemas.openxmlformats.org/officeDocument/2006/custom-properties" xmlns:vt="http://schemas.openxmlformats.org/officeDocument/2006/docPropsVTypes"/>
</file>