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中国围巾行业发展分析及发展趋势预测报告(2024-2029版)</w:t>
      </w:r>
    </w:p>
    <w:p>
      <w:pPr>
        <w:spacing w:after="150"/>
      </w:pPr>
      <w:r>
        <w:rPr>
          <w:b w:val="1"/>
          <w:bCs w:val="1"/>
        </w:rPr>
        <w:t xml:space="preserve">报告简介</w:t>
      </w:r>
    </w:p>
    <w:p>
      <w:pPr>
        <w:spacing w:after="150"/>
      </w:pPr>
      <w:r>
        <w:rPr/>
        <w:t xml:space="preserve">我们古代人类的祖先，在上古时代，那些获胜的兽皮，是被作为奖励品发给那些值得肯定的人的。就是说最初围巾这个产品的出现也不单单是为了保暖的生理需要，而是一种精神上的安慰和鼓励。</w:t>
      </w:r>
    </w:p>
    <w:p>
      <w:pPr>
        <w:spacing w:after="150"/>
      </w:pPr>
      <w:r>
        <w:rPr/>
        <w:t xml:space="preserve">现代的围巾是围脖、披肩和包头等御寒防尘装饰用的纺织品。以棉、丝、毛和化学纤维等为原料。加工方法有机织、针织和手工编结三种。按织物的形状分为方围巾和长围巾两类。方围巾如沿对角线裁开，经过缝制便成为三角围巾。有素色、彩格和印花等品种。为使手感柔软，纹条清晰，坚牢耐用，机织方巾多数采用平纹、斜纹或缎纹组织。丝绸方巾的经、纬常用20～22旦桑蚕丝或化纤丝，以白织为主，绸坯经精练，染色或印花加工。质地轻薄透明,手感柔软滑爽,重量在10～70克/米2之间。适用于春秋季节的方巾有缎格绡、双绉绡、斜纹绸等品种。长围巾两端带穗，穗须有织穗、装穗和拈穗。织物组织有平纹、匷斜纹、蜂巢和重经组织等。机织和针织围巾中均有拉毛围巾，是将巾坯经钢丝起毛机或刺果起毛机拉毛而成，表面绒毛短密，手感厚实，提高了织物的保暖性能。羊毛围巾也可采用缩绒工艺达到绒毛丰满、质地紧密的效果。丝绸长围巾的经纬大多采用20/22旦桑蚕丝或120旦有光人造丝，纬丝常用强拈线。绸坯经练染、印花加工或绘花、绣花等，以写实花卉图案为主，绸面光泽柔和，手感滑爽，花色艳丽多彩。</w:t>
      </w:r>
    </w:p>
    <w:p>
      <w:pPr>
        <w:spacing w:after="150"/>
      </w:pPr>
      <w:r>
        <w:rPr/>
        <w:t xml:space="preserve">社会发展，人口增多，人们对围巾需求越来越大，对围巾的加工也要求很精细，我们即使佩带的是真的兽皮，也是经过很多道加工手续，不会再感受到那种野兽本身的血腥。而且人类文明的发展，也不允许我们再去裂杀很多的兽类。他们已经不是人类征服的对象，而成了我们保护的对象。 而时尚人士喜欢佩戴的兽纹围巾，也不再是真正的皮毛，已经演变成真丝，羊绒等很柔软的材质。而兽纹只是一个形式，就是只保留了兽纹的图样而已。围巾的款式和服装搭配来给人感觉很时尚。什么豹纹啊，斑马纹，还有蛇纹的围巾。</w:t>
      </w:r>
    </w:p>
    <w:p>
      <w:pPr>
        <w:spacing w:after="150"/>
      </w:pPr>
      <w:r>
        <w:rPr/>
        <w:t xml:space="preserve">本报告最大的特点就是前瞻性和适时性。报告根据围巾行业的发展轨迹及多年的实践经验，对行业未来的发展趋势做出审慎分析与预测，是围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围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2022年中国围巾行业发展环境分析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围巾行业相关政策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2022年中国围巾行业发展社会环境分析</w:t>
      </w:r>
    </w:p>
    <w:p>
      <w:pPr>
        <w:spacing w:after="150"/>
      </w:pPr>
      <w:r>
        <w:rPr>
          <w:b w:val="1"/>
          <w:bCs w:val="1"/>
        </w:rPr>
        <w:t xml:space="preserve">第二章 围巾行业发展概述</w:t>
      </w:r>
    </w:p>
    <w:p>
      <w:pPr>
        <w:spacing w:after="150"/>
      </w:pPr>
      <w:r>
        <w:rPr/>
        <w:t xml:space="preserve">第一节 行业界定</w:t>
      </w:r>
    </w:p>
    <w:p>
      <w:pPr>
        <w:spacing w:after="150"/>
      </w:pPr>
      <w:r>
        <w:rPr/>
        <w:t xml:space="preserve">一、围巾行业定义及分类</w:t>
      </w:r>
    </w:p>
    <w:p>
      <w:pPr>
        <w:spacing w:after="150"/>
      </w:pPr>
      <w:r>
        <w:rPr/>
        <w:t xml:space="preserve">二、围巾行业经济特性</w:t>
      </w:r>
    </w:p>
    <w:p>
      <w:pPr>
        <w:spacing w:after="150"/>
      </w:pPr>
      <w:r>
        <w:rPr/>
        <w:t xml:space="preserve">三、围巾产业链模型介绍及围巾产业链图分析</w:t>
      </w:r>
    </w:p>
    <w:p>
      <w:pPr>
        <w:spacing w:after="150"/>
      </w:pPr>
      <w:r>
        <w:rPr/>
        <w:t xml:space="preserve">第二节 围巾行业发展成熟度</w:t>
      </w:r>
    </w:p>
    <w:p>
      <w:pPr>
        <w:spacing w:after="150"/>
      </w:pPr>
      <w:r>
        <w:rPr/>
        <w:t xml:space="preserve">一、围巾行业发展周期分析</w:t>
      </w:r>
    </w:p>
    <w:p>
      <w:pPr>
        <w:spacing w:after="150"/>
      </w:pPr>
      <w:r>
        <w:rPr/>
        <w:t xml:space="preserve">二、与国外市场成熟度对比</w:t>
      </w:r>
    </w:p>
    <w:p>
      <w:pPr>
        <w:spacing w:after="150"/>
      </w:pPr>
      <w:r>
        <w:rPr/>
        <w:t xml:space="preserve">第三节 围巾行业相关产业动态</w:t>
      </w:r>
    </w:p>
    <w:p>
      <w:pPr>
        <w:spacing w:after="150"/>
      </w:pPr>
      <w:r>
        <w:rPr>
          <w:b w:val="1"/>
          <w:bCs w:val="1"/>
        </w:rPr>
        <w:t xml:space="preserve">第三章 2022年世界围巾行业市场运行形势分析</w:t>
      </w:r>
    </w:p>
    <w:p>
      <w:pPr>
        <w:spacing w:after="150"/>
      </w:pPr>
      <w:r>
        <w:rPr/>
        <w:t xml:space="preserve">第一节 世界围巾行业市场运行环境分析</w:t>
      </w:r>
    </w:p>
    <w:p>
      <w:pPr>
        <w:spacing w:after="150"/>
      </w:pPr>
      <w:r>
        <w:rPr/>
        <w:t xml:space="preserve">第二节 世界围巾行业市场发展情况分析</w:t>
      </w:r>
    </w:p>
    <w:p>
      <w:pPr>
        <w:spacing w:after="150"/>
      </w:pPr>
      <w:r>
        <w:rPr/>
        <w:t xml:space="preserve">一、世界围巾行业市场供需分析</w:t>
      </w:r>
    </w:p>
    <w:p>
      <w:pPr>
        <w:spacing w:after="150"/>
      </w:pPr>
      <w:r>
        <w:rPr/>
        <w:t xml:space="preserve">二、世界围巾行业市场规模分析</w:t>
      </w:r>
    </w:p>
    <w:p>
      <w:pPr>
        <w:spacing w:after="150"/>
      </w:pPr>
      <w:r>
        <w:rPr/>
        <w:t xml:space="preserve">三、世界围巾行业主要国家发展情况分析</w:t>
      </w:r>
    </w:p>
    <w:p>
      <w:pPr>
        <w:spacing w:after="150"/>
      </w:pPr>
      <w:r>
        <w:rPr/>
        <w:t xml:space="preserve">第三节 世界围巾行业重点企业分析</w:t>
      </w:r>
    </w:p>
    <w:p>
      <w:pPr>
        <w:spacing w:after="150"/>
      </w:pPr>
      <w:r>
        <w:rPr/>
        <w:t xml:space="preserve">第四节 2024-2029年世界围巾行业市场规模趋势预测分析</w:t>
      </w:r>
    </w:p>
    <w:p>
      <w:pPr>
        <w:spacing w:after="150"/>
      </w:pPr>
      <w:r>
        <w:rPr>
          <w:b w:val="1"/>
          <w:bCs w:val="1"/>
        </w:rPr>
        <w:t xml:space="preserve">第四章 中国围巾行业发展分析</w:t>
      </w:r>
    </w:p>
    <w:p>
      <w:pPr>
        <w:spacing w:after="150"/>
      </w:pPr>
      <w:r>
        <w:rPr/>
        <w:t xml:space="preserve">第一节 2022年中国围巾行业发展状况</w:t>
      </w:r>
    </w:p>
    <w:p>
      <w:pPr>
        <w:spacing w:after="150"/>
      </w:pPr>
      <w:r>
        <w:rPr/>
        <w:t xml:space="preserve">一、2022年围巾行业发展状况分析</w:t>
      </w:r>
    </w:p>
    <w:p>
      <w:pPr>
        <w:spacing w:after="150"/>
      </w:pPr>
      <w:r>
        <w:rPr/>
        <w:t xml:space="preserve">二、2022年中国围巾行业发展动态</w:t>
      </w:r>
    </w:p>
    <w:p>
      <w:pPr>
        <w:spacing w:after="150"/>
      </w:pPr>
      <w:r>
        <w:rPr/>
        <w:t xml:space="preserve">三、2022年我国围巾行业发展热点</w:t>
      </w:r>
    </w:p>
    <w:p>
      <w:pPr>
        <w:spacing w:after="150"/>
      </w:pPr>
      <w:r>
        <w:rPr/>
        <w:t xml:space="preserve">第二节 2022年中国围巾行业市场供需状况</w:t>
      </w:r>
    </w:p>
    <w:p>
      <w:pPr>
        <w:spacing w:after="150"/>
      </w:pPr>
      <w:r>
        <w:rPr/>
        <w:t xml:space="preserve">一、2019-2023年中国围巾行业供给分析</w:t>
      </w:r>
    </w:p>
    <w:p>
      <w:pPr>
        <w:spacing w:after="150"/>
      </w:pPr>
      <w:r>
        <w:rPr/>
        <w:t xml:space="preserve">二、2019-2023年中国围巾行业市场需求分析</w:t>
      </w:r>
    </w:p>
    <w:p>
      <w:pPr>
        <w:spacing w:after="150"/>
      </w:pPr>
      <w:r>
        <w:rPr/>
        <w:t xml:space="preserve">三、2019-2023年中国围巾行业市场规模分析</w:t>
      </w:r>
    </w:p>
    <w:p>
      <w:pPr>
        <w:spacing w:after="150"/>
      </w:pPr>
      <w:r>
        <w:rPr>
          <w:b w:val="1"/>
          <w:bCs w:val="1"/>
        </w:rPr>
        <w:t xml:space="preserve">第五章 2019-2023年中国围巾行业（所属行业）主要数据监测分析</w:t>
      </w:r>
    </w:p>
    <w:p>
      <w:pPr>
        <w:spacing w:after="150"/>
      </w:pPr>
      <w:r>
        <w:rPr/>
        <w:t xml:space="preserve">第一节 2019-2023年中国围巾行业(所属行业)总体数据分析</w:t>
      </w:r>
    </w:p>
    <w:p>
      <w:pPr>
        <w:spacing w:after="150"/>
      </w:pPr>
      <w:r>
        <w:rPr/>
        <w:t xml:space="preserve">一、2019-2023年中国围巾行业(所属行业)全部企业数据分析</w:t>
      </w:r>
    </w:p>
    <w:p>
      <w:pPr>
        <w:spacing w:after="150"/>
      </w:pPr>
      <w:r>
        <w:rPr/>
        <w:t xml:space="preserve">二、中国围巾行业(所属行业)全部企业数据分析</w:t>
      </w:r>
    </w:p>
    <w:p>
      <w:pPr>
        <w:spacing w:after="150"/>
      </w:pPr>
      <w:r>
        <w:rPr/>
        <w:t xml:space="preserve">三、2022年中国围巾行业(所属行业)全部企业数据分析</w:t>
      </w:r>
    </w:p>
    <w:p>
      <w:pPr>
        <w:spacing w:after="150"/>
      </w:pPr>
      <w:r>
        <w:rPr/>
        <w:t xml:space="preserve">第二节 2019-2023年中国围巾行业(所属行业)不同规模企业数据分析</w:t>
      </w:r>
    </w:p>
    <w:p>
      <w:pPr>
        <w:spacing w:after="150"/>
      </w:pPr>
      <w:r>
        <w:rPr/>
        <w:t xml:space="preserve">一、2019-2023年中国围巾行业(所属行业)不同规模企业数据分析</w:t>
      </w:r>
    </w:p>
    <w:p>
      <w:pPr>
        <w:spacing w:after="150"/>
      </w:pPr>
      <w:r>
        <w:rPr/>
        <w:t xml:space="preserve">二、中国围巾行业(所属行业)不同规模企业数据分析</w:t>
      </w:r>
    </w:p>
    <w:p>
      <w:pPr>
        <w:spacing w:after="150"/>
      </w:pPr>
      <w:r>
        <w:rPr/>
        <w:t xml:space="preserve">三、2022年中国围巾行业(所属行业)不同规模企业数据分析</w:t>
      </w:r>
    </w:p>
    <w:p>
      <w:pPr>
        <w:spacing w:after="150"/>
      </w:pPr>
      <w:r>
        <w:rPr/>
        <w:t xml:space="preserve">第三节 2019-2023年中国围巾行业(所属行业)不同所有制企业数据分析</w:t>
      </w:r>
    </w:p>
    <w:p>
      <w:pPr>
        <w:spacing w:after="150"/>
      </w:pPr>
      <w:r>
        <w:rPr/>
        <w:t xml:space="preserve">一、2019-2023年中国围巾行业(所属行业)不同所有制企业数据分析</w:t>
      </w:r>
    </w:p>
    <w:p>
      <w:pPr>
        <w:spacing w:after="150"/>
      </w:pPr>
      <w:r>
        <w:rPr/>
        <w:t xml:space="preserve">二、中国围巾行业(所属行业)不同所有制企业数据分析</w:t>
      </w:r>
    </w:p>
    <w:p>
      <w:pPr>
        <w:spacing w:after="150"/>
      </w:pPr>
      <w:r>
        <w:rPr/>
        <w:t xml:space="preserve">三、2022年中国围巾行业(所属行业)不同所有制企业数据分析</w:t>
      </w:r>
    </w:p>
    <w:p>
      <w:pPr>
        <w:spacing w:after="150"/>
      </w:pPr>
      <w:r>
        <w:rPr>
          <w:b w:val="1"/>
          <w:bCs w:val="1"/>
        </w:rPr>
        <w:t xml:space="preserve">第六章 2022年中国围巾行业竞争格局分析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中国围巾行业竞争五力模型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2022年中国围巾行业swot模型分析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2022年围巾行业优势企业竞争力分析</w:t>
      </w:r>
    </w:p>
    <w:p>
      <w:pPr>
        <w:spacing w:after="150"/>
      </w:pPr>
      <w:r>
        <w:rPr/>
        <w:t xml:space="preserve">第一节 博柏利(上海)贸易有限公司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内蒙古鄂尔多斯羊绒集团有限责任公司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恒源祥(集团)有限公司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内蒙古鹿王羊绒有限公司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上海故事丝绸发展有限公司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杭州万事利丝绸文化股份有限公司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浙江宝石蝶围巾有限公司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古琦时装(北京)有限公司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2019-2023年中国围巾行业上下游分析及其影响</w:t>
      </w:r>
    </w:p>
    <w:p>
      <w:pPr>
        <w:spacing w:after="150"/>
      </w:pPr>
      <w:r>
        <w:rPr/>
        <w:t xml:space="preserve">第一节 2022年中国围巾行业上游发展及影响分析</w:t>
      </w:r>
    </w:p>
    <w:p>
      <w:pPr>
        <w:spacing w:after="150"/>
      </w:pPr>
      <w:r>
        <w:rPr/>
        <w:t xml:space="preserve">一、2022年中国围巾行业上游运行现状分析</w:t>
      </w:r>
    </w:p>
    <w:p>
      <w:pPr>
        <w:spacing w:after="150"/>
      </w:pPr>
      <w:r>
        <w:rPr/>
        <w:t xml:space="preserve">二、上游对围巾行业产生的影响分析</w:t>
      </w:r>
    </w:p>
    <w:p>
      <w:pPr>
        <w:spacing w:after="150"/>
      </w:pPr>
      <w:r>
        <w:rPr/>
        <w:t xml:space="preserve">第二节 2022年中国围巾行业下游发展及影响分析</w:t>
      </w:r>
    </w:p>
    <w:p>
      <w:pPr>
        <w:spacing w:after="150"/>
      </w:pPr>
      <w:r>
        <w:rPr/>
        <w:t xml:space="preserve">一、2022年中国围巾行业下游运行现状分析</w:t>
      </w:r>
    </w:p>
    <w:p>
      <w:pPr>
        <w:spacing w:after="150"/>
      </w:pPr>
      <w:r>
        <w:rPr/>
        <w:t xml:space="preserve">二、下游对围巾行业产生的影响分析</w:t>
      </w:r>
    </w:p>
    <w:p>
      <w:pPr>
        <w:spacing w:after="150"/>
      </w:pPr>
      <w:r>
        <w:rPr>
          <w:b w:val="1"/>
          <w:bCs w:val="1"/>
        </w:rPr>
        <w:t xml:space="preserve">第九章 2024-2029年围巾行业发展及投资前景预测分析</w:t>
      </w:r>
    </w:p>
    <w:p>
      <w:pPr>
        <w:spacing w:after="150"/>
      </w:pPr>
      <w:r>
        <w:rPr/>
        <w:t xml:space="preserve">第一节 2024-2029年围巾行业市场规模预测分析</w:t>
      </w:r>
    </w:p>
    <w:p>
      <w:pPr>
        <w:spacing w:after="150"/>
      </w:pPr>
      <w:r>
        <w:rPr/>
        <w:t xml:space="preserve">第二节 2024-2029年围巾行业供需预测分析</w:t>
      </w:r>
    </w:p>
    <w:p>
      <w:pPr>
        <w:spacing w:after="150"/>
      </w:pPr>
      <w:r>
        <w:rPr/>
        <w:t xml:space="preserve">第三节 2024-2029年我国围巾行业投资环境分析</w:t>
      </w:r>
    </w:p>
    <w:p>
      <w:pPr>
        <w:spacing w:after="150"/>
      </w:pPr>
      <w:r>
        <w:rPr/>
        <w:t xml:space="preserve">第四节 2024-2029年我国围巾行业前景展望分析</w:t>
      </w:r>
    </w:p>
    <w:p>
      <w:pPr>
        <w:spacing w:after="150"/>
      </w:pPr>
      <w:r>
        <w:rPr/>
        <w:t xml:space="preserve">第五节 2024-2029年我国围巾行业盈利能力预测</w:t>
      </w:r>
    </w:p>
    <w:p>
      <w:pPr>
        <w:spacing w:after="150"/>
      </w:pPr>
      <w:r>
        <w:rPr>
          <w:b w:val="1"/>
          <w:bCs w:val="1"/>
        </w:rPr>
        <w:t xml:space="preserve">第十章 2024-2029年中国围巾行业投资风险分析</w:t>
      </w:r>
    </w:p>
    <w:p>
      <w:pPr>
        <w:spacing w:after="150"/>
      </w:pPr>
      <w:r>
        <w:rPr/>
        <w:t xml:space="preserve">第一节 2024-2029年中国围巾行业投资金额分析</w:t>
      </w:r>
    </w:p>
    <w:p>
      <w:pPr>
        <w:spacing w:after="150"/>
      </w:pPr>
      <w:r>
        <w:rPr/>
        <w:t xml:space="preserve">第二节 近年来中国围巾行业主要投资项目分析</w:t>
      </w:r>
    </w:p>
    <w:p>
      <w:pPr>
        <w:spacing w:after="150"/>
      </w:pPr>
      <w:r>
        <w:rPr/>
        <w:t xml:space="preserve">第三节 2024-2029年中国围巾行业投资周期分析</w:t>
      </w:r>
    </w:p>
    <w:p>
      <w:pPr>
        <w:spacing w:after="150"/>
      </w:pPr>
      <w:r>
        <w:rPr/>
        <w:t xml:space="preserve">第四节 2024-2029年中国围巾行业投资风险分析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2024-2029年中国围巾行业发展策略及投资建议分析</w:t>
      </w:r>
    </w:p>
    <w:p>
      <w:pPr>
        <w:spacing w:after="150"/>
      </w:pPr>
      <w:r>
        <w:rPr/>
        <w:t xml:space="preserve">第一节 围巾行业发展策略分析</w:t>
      </w:r>
    </w:p>
    <w:p>
      <w:pPr>
        <w:spacing w:after="150"/>
      </w:pPr>
      <w:r>
        <w:rPr/>
        <w:t xml:space="preserve">第二节 围巾行业市场的重点客户战略实施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2024-2029年中国围巾行业发展建议</w:t>
      </w:r>
    </w:p>
    <w:p>
      <w:pPr>
        <w:spacing w:after="150"/>
      </w:pPr>
      <w:r>
        <w:rPr/>
        <w:t xml:space="preserve">第四节 2024-2029年中国围巾行业投资建议</w:t>
      </w:r>
    </w:p>
    <w:p>
      <w:pPr>
        <w:spacing w:after="150"/>
      </w:pPr>
      <w:r>
        <w:rPr>
          <w:b w:val="1"/>
          <w:bCs w:val="1"/>
        </w:rPr>
        <w:t xml:space="preserve">图表目录</w:t>
      </w:r>
    </w:p>
    <w:p>
      <w:pPr>
        <w:spacing w:after="150"/>
      </w:pPr>
      <w:r>
        <w:rPr/>
        <w:t xml:space="preserve">图表：围巾产业链分析</w:t>
      </w:r>
    </w:p>
    <w:p>
      <w:pPr>
        <w:spacing w:after="150"/>
      </w:pPr>
      <w:r>
        <w:rPr/>
        <w:t xml:space="preserve">图表：国际围巾市场规模</w:t>
      </w:r>
    </w:p>
    <w:p>
      <w:pPr>
        <w:spacing w:after="150"/>
      </w:pPr>
      <w:r>
        <w:rPr/>
        <w:t xml:space="preserve">图表：国际围巾生命周期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图表：2019-2023年中国围巾市场规模</w:t>
      </w:r>
    </w:p>
    <w:p>
      <w:pPr>
        <w:spacing w:after="150"/>
      </w:pPr>
      <w:r>
        <w:rPr/>
        <w:t xml:space="preserve">图表：2019-2023年中国围巾产值</w:t>
      </w:r>
    </w:p>
    <w:p>
      <w:pPr>
        <w:spacing w:after="150"/>
      </w:pPr>
      <w:r>
        <w:rPr/>
        <w:t xml:space="preserve">图表：2019-2023年中国围巾供应情况</w:t>
      </w:r>
    </w:p>
    <w:p>
      <w:pPr>
        <w:spacing w:after="150"/>
      </w:pPr>
      <w:r>
        <w:rPr/>
        <w:t xml:space="preserve">图表：2019-2023年中国围巾需求情况</w:t>
      </w:r>
    </w:p>
    <w:p>
      <w:pPr>
        <w:spacing w:after="150"/>
      </w:pPr>
      <w:r>
        <w:rPr/>
        <w:t xml:space="preserve">图表：2024-2029年中国围巾市场规模预测</w:t>
      </w:r>
    </w:p>
    <w:p>
      <w:pPr>
        <w:spacing w:after="150"/>
      </w:pPr>
      <w:r>
        <w:rPr/>
        <w:t xml:space="preserve">图表：2024-2029年中国围巾供应情况预测</w:t>
      </w:r>
    </w:p>
    <w:p>
      <w:pPr>
        <w:spacing w:after="150"/>
      </w:pPr>
      <w:r>
        <w:rPr/>
        <w:t xml:space="preserve">图表：2024-2029年中国围巾需求情况预测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本文地址：https://www.51baogao.cn/baogao/20211124/232551.shtml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4/2325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中国围巾行业发展分析及发展趋势预测报告(2024-2029版)</dc:title>
  <dc:description>中国围巾行业发展分析及发展趋势预测报告(2024-2029版)</dc:description>
  <dc:subject>中国围巾行业发展分析及发展趋势预测报告(2024-2029版)</dc:subject>
  <cp:keywords>研究报告</cp:keywords>
  <cp:category>研究报告</cp:category>
  <cp:lastModifiedBy>北京中道泰和信息咨询有限公司</cp:lastModifiedBy>
  <dcterms:created xsi:type="dcterms:W3CDTF">2024-01-29T07:37:22+08:00</dcterms:created>
  <dcterms:modified xsi:type="dcterms:W3CDTF">2024-01-29T07:37:22+08:00</dcterms:modified>
</cp:coreProperties>
</file>

<file path=docProps/custom.xml><?xml version="1.0" encoding="utf-8"?>
<Properties xmlns="http://schemas.openxmlformats.org/officeDocument/2006/custom-properties" xmlns:vt="http://schemas.openxmlformats.org/officeDocument/2006/docPropsVTypes"/>
</file>