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南京医疗器械市场发展分析及发展趋势预测与发展策略研究报告(2026-2031版)</w:t>
      </w:r>
    </w:p>
    <w:p>
      <w:pPr>
        <w:spacing w:after="150"/>
      </w:pPr>
      <w:r>
        <w:rPr>
          <w:b w:val="1"/>
          <w:bCs w:val="1"/>
        </w:rPr>
        <w:t xml:space="preserve">报告简介</w:t>
      </w:r>
    </w:p>
    <w:p>
      <w:pPr>
        <w:spacing w:after="150"/>
      </w:pPr>
      <w:r>
        <w:rPr/>
        <w:t xml:space="preserve">医疗器械是指直接或者间接用于人体的仪器、设备、器具、体外诊断试剂及校准物、材料以及其他类似或者相关的物品，包括所需要的计算机软件。医疗器械包括医疗设备和医用耗材。</w:t>
      </w:r>
    </w:p>
    <w:p>
      <w:pPr>
        <w:spacing w:after="150"/>
      </w:pPr>
      <w:r>
        <w:rPr/>
        <w:t xml:space="preserve">医疗器械行业涉及到医药、机械、电子、塑料等多个行业，是一个多学科交叉、知识密集、资金密集的高技术产业。</w:t>
      </w:r>
    </w:p>
    <w:p>
      <w:pPr>
        <w:spacing w:after="150"/>
      </w:pPr>
      <w:r>
        <w:rPr/>
        <w:t xml:space="preserve">随着南京医疗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南京医疗器械行业市场跟踪搜集的一手市场数据，应用先进的科学分析模型，全面而准确地为您从行业的整体高度来架构分析体系。报告结合南京医疗器械行业的背景，深入而客观地剖析了中国南京医疗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南京医疗器械行业的发展轨迹及多年的实践经验，对行业未来的发展趋势做出审慎分析与预测，是南京医疗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南京医疗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南京医疗器械行业发展状况分析</w:t>
      </w:r>
    </w:p>
    <w:p>
      <w:pPr>
        <w:spacing w:before="75" w:after="0"/>
      </w:pPr>
      <w:r>
        <w:rPr/>
        <w:t xml:space="preserve">第一节 医疗器械行业基本特征</w:t>
      </w:r>
    </w:p>
    <w:p>
      <w:pPr>
        <w:spacing w:before="75" w:after="0"/>
      </w:pPr>
      <w:r>
        <w:rPr/>
        <w:t xml:space="preserve">一、行业定义</w:t>
      </w:r>
    </w:p>
    <w:p>
      <w:pPr>
        <w:spacing w:before="75" w:after="0"/>
      </w:pPr>
      <w:r>
        <w:rPr/>
        <w:t xml:space="preserve">二、行业管理体制</w:t>
      </w:r>
    </w:p>
    <w:p>
      <w:pPr>
        <w:spacing w:before="75" w:after="0"/>
      </w:pPr>
      <w:r>
        <w:rPr/>
        <w:t xml:space="preserve">三、行业在国民经济中的地位</w:t>
      </w:r>
    </w:p>
    <w:p>
      <w:pPr>
        <w:spacing w:before="75" w:after="0"/>
      </w:pPr>
      <w:r>
        <w:rPr/>
        <w:t xml:space="preserve">四、南京医疗器械行业在全国地位分析</w:t>
      </w:r>
    </w:p>
    <w:p>
      <w:pPr>
        <w:spacing w:before="75" w:after="0"/>
      </w:pPr>
      <w:r>
        <w:rPr/>
        <w:t xml:space="preserve">第二节 医疗器械行业发展环境分析</w:t>
      </w:r>
    </w:p>
    <w:p>
      <w:pPr>
        <w:spacing w:before="75" w:after="0"/>
      </w:pPr>
      <w:r>
        <w:rPr/>
        <w:t xml:space="preserve">一、2021-2026年中国宏观经济运行情况</w:t>
      </w:r>
    </w:p>
    <w:p>
      <w:pPr>
        <w:spacing w:before="75" w:after="0"/>
      </w:pPr>
      <w:r>
        <w:rPr/>
        <w:t xml:space="preserve">二、医疗器械行业相关政策及影响分析</w:t>
      </w:r>
    </w:p>
    <w:p>
      <w:pPr>
        <w:spacing w:before="75" w:after="0"/>
      </w:pPr>
      <w:r>
        <w:rPr/>
        <w:t xml:space="preserve">第三节 2021-2026年中国医疗器械行业发展分析</w:t>
      </w:r>
    </w:p>
    <w:p>
      <w:pPr>
        <w:spacing w:before="75" w:after="0"/>
      </w:pPr>
      <w:r>
        <w:rPr>
          <w:b w:val="1"/>
          <w:bCs w:val="1"/>
        </w:rPr>
        <w:t xml:space="preserve">第二章 中国医疗器械行业市场规模与盈亏状况</w:t>
      </w:r>
    </w:p>
    <w:p>
      <w:pPr>
        <w:spacing w:before="75" w:after="0"/>
      </w:pPr>
      <w:r>
        <w:rPr/>
        <w:t xml:space="preserve">第一节 2021-2026年中国医疗器械行业市场规模变化状况</w:t>
      </w:r>
    </w:p>
    <w:p>
      <w:pPr>
        <w:spacing w:before="75" w:after="0"/>
      </w:pPr>
      <w:r>
        <w:rPr/>
        <w:t xml:space="preserve">一、2021-2026年中国医疗器械行业市场规模及变化趋势</w:t>
      </w:r>
    </w:p>
    <w:p>
      <w:pPr>
        <w:spacing w:before="75" w:after="0"/>
      </w:pPr>
      <w:r>
        <w:rPr/>
        <w:t xml:space="preserve">二、2021-2026年中国医疗器械行业产销规模</w:t>
      </w:r>
    </w:p>
    <w:p>
      <w:pPr>
        <w:spacing w:before="75" w:after="0"/>
      </w:pPr>
      <w:r>
        <w:rPr/>
        <w:t xml:space="preserve">三、2021-2026年中国医疗器械行业获利情况及趋势</w:t>
      </w:r>
    </w:p>
    <w:p>
      <w:pPr>
        <w:spacing w:before="75" w:after="0"/>
      </w:pPr>
      <w:r>
        <w:rPr/>
        <w:t xml:space="preserve">四、2021-2026年中国医疗器械行业资产规模及趋势</w:t>
      </w:r>
    </w:p>
    <w:p>
      <w:pPr>
        <w:spacing w:before="75" w:after="0"/>
      </w:pPr>
      <w:r>
        <w:rPr/>
        <w:t xml:space="preserve">五、2021-2026年中国医疗器械企业数量分析</w:t>
      </w:r>
    </w:p>
    <w:p>
      <w:pPr>
        <w:spacing w:before="75" w:after="0"/>
      </w:pPr>
      <w:r>
        <w:rPr/>
        <w:t xml:space="preserve">六、2021-2026年中国医疗器械行业盈亏比较</w:t>
      </w:r>
    </w:p>
    <w:p>
      <w:pPr>
        <w:spacing w:before="75" w:after="0"/>
      </w:pPr>
      <w:r>
        <w:rPr/>
        <w:t xml:space="preserve">七、2021-2026年中国医疗器械行业从业人数统计</w:t>
      </w:r>
    </w:p>
    <w:p>
      <w:pPr>
        <w:spacing w:before="75" w:after="0"/>
      </w:pPr>
      <w:r>
        <w:rPr/>
        <w:t xml:space="preserve">第二节 2021-2026年中国医疗器械行业亏损情况</w:t>
      </w:r>
    </w:p>
    <w:p>
      <w:pPr>
        <w:spacing w:before="75" w:after="0"/>
      </w:pPr>
      <w:r>
        <w:rPr/>
        <w:t xml:space="preserve">一、2021-2026年中国医疗器械行业亏损面分析</w:t>
      </w:r>
    </w:p>
    <w:p>
      <w:pPr>
        <w:spacing w:before="75" w:after="0"/>
      </w:pPr>
      <w:r>
        <w:rPr/>
        <w:t xml:space="preserve">二、中国医疗器械行业亏损额统计</w:t>
      </w:r>
    </w:p>
    <w:p>
      <w:pPr>
        <w:spacing w:before="75" w:after="0"/>
      </w:pPr>
      <w:r>
        <w:rPr/>
        <w:t xml:space="preserve">第三节 2021-2026年中国医疗器械行业企业地理位置分布统计</w:t>
      </w:r>
    </w:p>
    <w:p>
      <w:pPr>
        <w:spacing w:before="75" w:after="0"/>
      </w:pPr>
      <w:r>
        <w:rPr>
          <w:b w:val="1"/>
          <w:bCs w:val="1"/>
        </w:rPr>
        <w:t xml:space="preserve">第三章 2021-2026年中国医疗器械行业投资分析</w:t>
      </w:r>
    </w:p>
    <w:p>
      <w:pPr>
        <w:spacing w:before="75" w:after="0"/>
      </w:pPr>
      <w:r>
        <w:rPr/>
        <w:t xml:space="preserve">第一节 2021-2026年中国医疗器械行业资产管理效益</w:t>
      </w:r>
    </w:p>
    <w:p>
      <w:pPr>
        <w:spacing w:before="75" w:after="0"/>
      </w:pPr>
      <w:r>
        <w:rPr/>
        <w:t xml:space="preserve">第二节 2021-2026年中国医疗器械行业投资与收益</w:t>
      </w:r>
    </w:p>
    <w:p>
      <w:pPr>
        <w:spacing w:before="75" w:after="0"/>
      </w:pPr>
      <w:r>
        <w:rPr/>
        <w:t xml:space="preserve">第三节 2021-2026年中国医疗器械行业盈利能力分析</w:t>
      </w:r>
    </w:p>
    <w:p>
      <w:pPr>
        <w:spacing w:before="75" w:after="0"/>
      </w:pPr>
      <w:r>
        <w:rPr/>
        <w:t xml:space="preserve">一、2021-2026年医疗器械行业成本费用利润分析</w:t>
      </w:r>
    </w:p>
    <w:p>
      <w:pPr>
        <w:spacing w:before="75" w:after="0"/>
      </w:pPr>
      <w:r>
        <w:rPr/>
        <w:t xml:space="preserve">二、2021-2026年医疗器械行业毛利率分析</w:t>
      </w:r>
    </w:p>
    <w:p>
      <w:pPr>
        <w:spacing w:before="75" w:after="0"/>
      </w:pPr>
      <w:r>
        <w:rPr/>
        <w:t xml:space="preserve">三、2021-2026年医疗器械行业利润率分析</w:t>
      </w:r>
    </w:p>
    <w:p>
      <w:pPr>
        <w:spacing w:before="75" w:after="0"/>
      </w:pPr>
      <w:r>
        <w:rPr/>
        <w:t xml:space="preserve">四、2021-2026年医疗器械行业资产利润率分析</w:t>
      </w:r>
    </w:p>
    <w:p>
      <w:pPr>
        <w:spacing w:before="75" w:after="0"/>
      </w:pPr>
      <w:r>
        <w:rPr/>
        <w:t xml:space="preserve">第四节 2021-2026年中国医疗器械行业偿债能力分析</w:t>
      </w:r>
    </w:p>
    <w:p>
      <w:pPr>
        <w:spacing w:before="75" w:after="0"/>
      </w:pPr>
      <w:r>
        <w:rPr/>
        <w:t xml:space="preserve">第五节 2021-2026年中国医疗器械行产销能力分析</w:t>
      </w:r>
    </w:p>
    <w:p>
      <w:pPr>
        <w:spacing w:before="75" w:after="0"/>
      </w:pPr>
      <w:r>
        <w:rPr/>
        <w:t xml:space="preserve">一、2021-2026年中国医疗器械行业成本占收入的比重</w:t>
      </w:r>
    </w:p>
    <w:p>
      <w:pPr>
        <w:spacing w:before="75" w:after="0"/>
      </w:pPr>
      <w:r>
        <w:rPr/>
        <w:t xml:space="preserve">二、2021-2026年中国医疗器械行业销售费用占收入的比重</w:t>
      </w:r>
    </w:p>
    <w:p>
      <w:pPr>
        <w:spacing w:before="75" w:after="0"/>
      </w:pPr>
      <w:r>
        <w:rPr/>
        <w:t xml:space="preserve">三、2021-2026年中国医疗器械行业人均销售率</w:t>
      </w:r>
    </w:p>
    <w:p>
      <w:pPr>
        <w:spacing w:before="75" w:after="0"/>
      </w:pPr>
      <w:r>
        <w:rPr/>
        <w:t xml:space="preserve">第六节 2021-2026年中国医疗器械行业融资能力分析</w:t>
      </w:r>
    </w:p>
    <w:p>
      <w:pPr>
        <w:spacing w:before="75" w:after="0"/>
      </w:pPr>
      <w:r>
        <w:rPr>
          <w:b w:val="1"/>
          <w:bCs w:val="1"/>
        </w:rPr>
        <w:t xml:space="preserve">第四章 2021-2026年南京医疗器械行业发展环境分析</w:t>
      </w:r>
    </w:p>
    <w:p>
      <w:pPr>
        <w:spacing w:before="75" w:after="0"/>
      </w:pPr>
      <w:r>
        <w:rPr/>
        <w:t xml:space="preserve">第一节 南京医疗器械地区宏观经济运行分析</w:t>
      </w:r>
    </w:p>
    <w:p>
      <w:pPr>
        <w:spacing w:before="75" w:after="0"/>
      </w:pPr>
      <w:r>
        <w:rPr/>
        <w:t xml:space="preserve">一、gdp</w:t>
      </w:r>
    </w:p>
    <w:p>
      <w:pPr>
        <w:spacing w:before="75" w:after="0"/>
      </w:pPr>
      <w:r>
        <w:rPr/>
        <w:t xml:space="preserve">二、人口</w:t>
      </w:r>
    </w:p>
    <w:p>
      <w:pPr>
        <w:spacing w:before="75" w:after="0"/>
      </w:pPr>
      <w:r>
        <w:rPr/>
        <w:t xml:space="preserve">三、人均收支</w:t>
      </w:r>
    </w:p>
    <w:p>
      <w:pPr>
        <w:spacing w:before="75" w:after="0"/>
      </w:pPr>
      <w:r>
        <w:rPr/>
        <w:t xml:space="preserve">第二节 2021-2026年该地区医疗器械行业现状分析</w:t>
      </w:r>
    </w:p>
    <w:p>
      <w:pPr>
        <w:spacing w:before="75" w:after="0"/>
      </w:pPr>
      <w:r>
        <w:rPr>
          <w:b w:val="1"/>
          <w:bCs w:val="1"/>
        </w:rPr>
        <w:t xml:space="preserve">第五章 南京医疗器械行业市场调查分析</w:t>
      </w:r>
    </w:p>
    <w:p>
      <w:pPr>
        <w:spacing w:before="75" w:after="0"/>
      </w:pPr>
      <w:r>
        <w:rPr/>
        <w:t xml:space="preserve">第一节 2021-2026年南京医疗器械行业市场宏观分析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2021-2026年中国南京医疗器械行业市场微观分析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第六章 2021-2026年南京医疗器械行业投资分析</w:t>
      </w:r>
    </w:p>
    <w:p>
      <w:pPr>
        <w:spacing w:before="75" w:after="0"/>
      </w:pPr>
      <w:r>
        <w:rPr/>
        <w:t xml:space="preserve">第一节 2021-2026年南京医疗器械行业资产管理效益</w:t>
      </w:r>
    </w:p>
    <w:p>
      <w:pPr>
        <w:spacing w:before="75" w:after="0"/>
      </w:pPr>
      <w:r>
        <w:rPr/>
        <w:t xml:space="preserve">第二节 2021-2026年南京医疗器械行业投资与收益</w:t>
      </w:r>
    </w:p>
    <w:p>
      <w:pPr>
        <w:spacing w:before="75" w:after="0"/>
      </w:pPr>
      <w:r>
        <w:rPr/>
        <w:t xml:space="preserve">第三节 2021-2026年南京医疗器械行业盈利能力分析</w:t>
      </w:r>
    </w:p>
    <w:p>
      <w:pPr>
        <w:spacing w:before="75" w:after="0"/>
      </w:pPr>
      <w:r>
        <w:rPr/>
        <w:t xml:space="preserve">一、2021-2026年医疗器械行业成本费用利润分析</w:t>
      </w:r>
    </w:p>
    <w:p>
      <w:pPr>
        <w:spacing w:before="75" w:after="0"/>
      </w:pPr>
      <w:r>
        <w:rPr/>
        <w:t xml:space="preserve">二、2021-2026年医疗器械行业毛利率分析</w:t>
      </w:r>
    </w:p>
    <w:p>
      <w:pPr>
        <w:spacing w:before="75" w:after="0"/>
      </w:pPr>
      <w:r>
        <w:rPr/>
        <w:t xml:space="preserve">三、2021-2026年医疗器械行业利润率分析</w:t>
      </w:r>
    </w:p>
    <w:p>
      <w:pPr>
        <w:spacing w:before="75" w:after="0"/>
      </w:pPr>
      <w:r>
        <w:rPr/>
        <w:t xml:space="preserve">四、2021-2026年医疗器械行业资产利润率分析</w:t>
      </w:r>
    </w:p>
    <w:p>
      <w:pPr>
        <w:spacing w:before="75" w:after="0"/>
      </w:pPr>
      <w:r>
        <w:rPr/>
        <w:t xml:space="preserve">第四节 2021-2026年南京医疗器械行业偿债能力分析</w:t>
      </w:r>
    </w:p>
    <w:p>
      <w:pPr>
        <w:spacing w:before="75" w:after="0"/>
      </w:pPr>
      <w:r>
        <w:rPr/>
        <w:t xml:space="preserve">第五节 2021-2026年南京医疗器械行产销能力分析</w:t>
      </w:r>
    </w:p>
    <w:p>
      <w:pPr>
        <w:spacing w:before="75" w:after="0"/>
      </w:pPr>
      <w:r>
        <w:rPr/>
        <w:t xml:space="preserve">一、2021-2026年南京医疗器械行业成本占收入的比重</w:t>
      </w:r>
    </w:p>
    <w:p>
      <w:pPr>
        <w:spacing w:before="75" w:after="0"/>
      </w:pPr>
      <w:r>
        <w:rPr/>
        <w:t xml:space="preserve">二、2021-2026年南京医疗器械行业销售费用占收入的比重</w:t>
      </w:r>
    </w:p>
    <w:p>
      <w:pPr>
        <w:spacing w:before="75" w:after="0"/>
      </w:pPr>
      <w:r>
        <w:rPr/>
        <w:t xml:space="preserve">三、2021-2026年南京医疗器械行业人均销售率</w:t>
      </w:r>
    </w:p>
    <w:p>
      <w:pPr>
        <w:spacing w:before="75" w:after="0"/>
      </w:pPr>
      <w:r>
        <w:rPr/>
        <w:t xml:space="preserve">第六节 2021-2026年南京医疗器械行业融资能力分析</w:t>
      </w:r>
    </w:p>
    <w:p>
      <w:pPr>
        <w:spacing w:before="75" w:after="0"/>
      </w:pPr>
      <w:r>
        <w:rPr>
          <w:b w:val="1"/>
          <w:bCs w:val="1"/>
        </w:rPr>
        <w:t xml:space="preserve">第七章 2021-2026年南京医疗器械行业竞争格局</w:t>
      </w:r>
    </w:p>
    <w:p>
      <w:pPr>
        <w:spacing w:before="75" w:after="0"/>
      </w:pPr>
      <w:r>
        <w:rPr/>
        <w:t xml:space="preserve">第一节 行业规模结构</w:t>
      </w:r>
    </w:p>
    <w:p>
      <w:pPr>
        <w:spacing w:before="75" w:after="0"/>
      </w:pPr>
      <w:r>
        <w:rPr/>
        <w:t xml:space="preserve">第二节 行业资本结构</w:t>
      </w:r>
    </w:p>
    <w:p>
      <w:pPr>
        <w:spacing w:before="75" w:after="0"/>
      </w:pPr>
      <w:r>
        <w:rPr/>
        <w:t xml:space="preserve">第三节 行业进入规模壁垒</w:t>
      </w:r>
    </w:p>
    <w:p>
      <w:pPr>
        <w:spacing w:before="75" w:after="0"/>
      </w:pPr>
      <w:r>
        <w:rPr>
          <w:b w:val="1"/>
          <w:bCs w:val="1"/>
        </w:rPr>
        <w:t xml:space="preserve">第八章 南京医疗器械行业上下游产业链分析</w:t>
      </w:r>
    </w:p>
    <w:p>
      <w:pPr>
        <w:spacing w:before="75" w:after="0"/>
      </w:pPr>
      <w:r>
        <w:rPr/>
        <w:t xml:space="preserve">第一节 南京医疗器械行业上下游产业链概述</w:t>
      </w:r>
    </w:p>
    <w:p>
      <w:pPr>
        <w:spacing w:before="75" w:after="0"/>
      </w:pPr>
      <w:r>
        <w:rPr/>
        <w:t xml:space="preserve">第二节 南京医疗器械上游行业发展状况分析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南京医疗器械下游行业需求市场分析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第九章 地区优势企业竞争对比分析</w:t>
      </w:r>
    </w:p>
    <w:p>
      <w:pPr>
        <w:spacing w:before="75" w:after="0"/>
      </w:pPr>
      <w:r>
        <w:rPr/>
        <w:t xml:space="preserve">第一节 国内主要企业排名</w:t>
      </w:r>
    </w:p>
    <w:p>
      <w:pPr>
        <w:spacing w:before="75" w:after="0"/>
      </w:pPr>
      <w:r>
        <w:rPr/>
        <w:t xml:space="preserve">第二节 优势企业状况分析(一般分析10家)</w:t>
      </w:r>
    </w:p>
    <w:p>
      <w:pPr>
        <w:spacing w:before="75" w:after="0"/>
      </w:pPr>
      <w:r>
        <w:rPr/>
        <w:t xml:space="preserve">国药控股南京医疗器械有限公司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迈瑞医疗</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南京诺源医疗器械有限公司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南京乐基医疗器械有限公司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南京欣科医疗器械有限公司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南京鼎世医疗器械有限公司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南京科悦医疗器械有限公司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南京忠安医疗器械有限公司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南京鼎瑞医疗器械有限公司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t xml:space="preserve">南京正欧医疗器械有限公司</w:t>
      </w:r>
    </w:p>
    <w:p>
      <w:pPr>
        <w:spacing w:before="75" w:after="0"/>
      </w:pPr>
      <w:r>
        <w:rPr/>
        <w:t xml:space="preserve">一、企业基本情况</w:t>
      </w:r>
    </w:p>
    <w:p>
      <w:pPr>
        <w:spacing w:before="75" w:after="0"/>
      </w:pPr>
      <w:r>
        <w:rPr/>
        <w:t xml:space="preserve">二、企业偿债能力分析</w:t>
      </w:r>
    </w:p>
    <w:p>
      <w:pPr>
        <w:spacing w:before="75" w:after="0"/>
      </w:pPr>
      <w:r>
        <w:rPr/>
        <w:t xml:space="preserve">三、企业盈利能力分析</w:t>
      </w:r>
    </w:p>
    <w:p>
      <w:pPr>
        <w:spacing w:before="75" w:after="0"/>
      </w:pPr>
      <w:r>
        <w:rPr/>
        <w:t xml:space="preserve">四、企业成本费用分析</w:t>
      </w:r>
    </w:p>
    <w:p>
      <w:pPr>
        <w:spacing w:before="75" w:after="0"/>
      </w:pPr>
      <w:r>
        <w:rPr>
          <w:b w:val="1"/>
          <w:bCs w:val="1"/>
        </w:rPr>
        <w:t xml:space="preserve">第十章 2026-2031年中国及其南京医疗器械行业发展预测</w:t>
      </w:r>
    </w:p>
    <w:p>
      <w:pPr>
        <w:spacing w:before="75" w:after="0"/>
      </w:pPr>
      <w:r>
        <w:rPr/>
        <w:t xml:space="preserve">第一节 医疗器械行业发展趋势分析</w:t>
      </w:r>
    </w:p>
    <w:p>
      <w:pPr>
        <w:spacing w:before="75" w:after="0"/>
      </w:pPr>
      <w:r>
        <w:rPr/>
        <w:t xml:space="preserve">第二节 2026-2031年中国及南京医疗器械行业销售收入预测</w:t>
      </w:r>
    </w:p>
    <w:p>
      <w:pPr>
        <w:spacing w:before="75" w:after="0"/>
      </w:pPr>
      <w:r>
        <w:rPr>
          <w:b w:val="1"/>
          <w:bCs w:val="1"/>
        </w:rPr>
        <w:t xml:space="preserve">图表目录</w:t>
      </w:r>
    </w:p>
    <w:p>
      <w:pPr>
        <w:spacing w:before="75" w:after="0"/>
      </w:pPr>
      <w:r>
        <w:rPr/>
        <w:t xml:space="preserve">图表：医疗器械行业产值占gdp比重变化趋势图</w:t>
      </w:r>
    </w:p>
    <w:p>
      <w:pPr>
        <w:spacing w:before="75" w:after="0"/>
      </w:pPr>
      <w:r>
        <w:rPr/>
        <w:t xml:space="preserve">图表：2021-2026年中国医疗器械产品产量年均复合增长率比较</w:t>
      </w:r>
    </w:p>
    <w:p>
      <w:pPr>
        <w:spacing w:before="75" w:after="0"/>
      </w:pPr>
      <w:r>
        <w:rPr/>
        <w:t xml:space="preserve">图表：2021-2026年中国医疗器械行业经济指标统计</w:t>
      </w:r>
    </w:p>
    <w:p>
      <w:pPr>
        <w:spacing w:before="75" w:after="0"/>
      </w:pPr>
      <w:r>
        <w:rPr/>
        <w:t xml:space="preserve">图表：我国南京医疗器械行业企业数量增长趋势图</w:t>
      </w:r>
    </w:p>
    <w:p>
      <w:pPr>
        <w:spacing w:before="75" w:after="0"/>
      </w:pPr>
      <w:r>
        <w:rPr/>
        <w:t xml:space="preserve">图表：我国南京医疗器械行业亏损企业数量增长趋势图</w:t>
      </w:r>
    </w:p>
    <w:p>
      <w:pPr>
        <w:spacing w:before="75" w:after="0"/>
      </w:pPr>
      <w:r>
        <w:rPr/>
        <w:t xml:space="preserve">图表：我国南京医疗器械行业从业人数增长趋势图</w:t>
      </w:r>
    </w:p>
    <w:p>
      <w:pPr>
        <w:spacing w:before="75" w:after="0"/>
      </w:pPr>
      <w:r>
        <w:rPr/>
        <w:t xml:space="preserve">图表：我国南京医疗器械行业资产规模增长趋势图</w:t>
      </w:r>
    </w:p>
    <w:p>
      <w:pPr>
        <w:spacing w:before="75" w:after="0"/>
      </w:pPr>
      <w:r>
        <w:rPr/>
        <w:t xml:space="preserve">图表：2021-2026年我国南京医疗器械行业产成品增长趋势图</w:t>
      </w:r>
    </w:p>
    <w:p>
      <w:pPr>
        <w:spacing w:before="75" w:after="0"/>
      </w:pPr>
      <w:r>
        <w:rPr/>
        <w:t xml:space="preserve">图表：2021-2026年我国南京医疗器械行业工业销售产值增长趋势图</w:t>
      </w:r>
    </w:p>
    <w:p>
      <w:pPr>
        <w:spacing w:before="75" w:after="0"/>
      </w:pPr>
      <w:r>
        <w:rPr/>
        <w:t xml:space="preserve">图表：2021-2026年我国南京医疗器械行业出口交货值增长趋势图</w:t>
      </w:r>
    </w:p>
    <w:p>
      <w:pPr>
        <w:spacing w:before="75" w:after="0"/>
      </w:pPr>
      <w:r>
        <w:rPr/>
        <w:t xml:space="preserve">图表：2021-2026年我国南京医疗器械行业销售成本增长趋势图</w:t>
      </w:r>
    </w:p>
    <w:p>
      <w:pPr>
        <w:spacing w:before="75" w:after="0"/>
      </w:pPr>
      <w:r>
        <w:rPr/>
        <w:t xml:space="preserve">图表：2021-2026年我国南京医疗器械行业费用使用统计图</w:t>
      </w:r>
    </w:p>
    <w:p>
      <w:pPr>
        <w:spacing w:before="75" w:after="0"/>
      </w:pPr>
      <w:r>
        <w:rPr/>
        <w:t xml:space="preserve">图表：2021-2026年我国南京医疗器械行业主要盈利指标统计图</w:t>
      </w:r>
    </w:p>
    <w:p>
      <w:pPr>
        <w:spacing w:before="75" w:after="0"/>
      </w:pPr>
      <w:r>
        <w:rPr/>
        <w:t xml:space="preserve">图表：2021-2026年我国南京医疗器械行业主要盈利指标增长趋势图</w:t>
      </w:r>
    </w:p>
    <w:p>
      <w:pPr>
        <w:spacing w:before="75" w:after="0"/>
      </w:pPr>
      <w:r>
        <w:rPr/>
        <w:t xml:space="preserve">图表：2021-2026年全国南京医疗器械产量分析</w:t>
      </w:r>
    </w:p>
    <w:p>
      <w:pPr>
        <w:spacing w:before="75" w:after="0"/>
      </w:pPr>
      <w:r>
        <w:rPr/>
        <w:t xml:space="preserve">图表：2021-2026年中国医疗器械行业前5省区企业数量排名</w:t>
      </w:r>
    </w:p>
    <w:p>
      <w:pPr>
        <w:spacing w:before="75" w:after="0"/>
      </w:pPr>
      <w:r>
        <w:rPr/>
        <w:t xml:space="preserve">图表：2021-2026年中国医疗器械行业前5省区总产值排名</w:t>
      </w:r>
    </w:p>
    <w:p>
      <w:pPr>
        <w:spacing w:before="75" w:after="0"/>
      </w:pPr>
      <w:r>
        <w:rPr/>
        <w:t xml:space="preserve">图表：2021-2026年中国医疗器械行业前5省区总资产排名</w:t>
      </w:r>
    </w:p>
    <w:p>
      <w:pPr>
        <w:spacing w:before="75" w:after="0"/>
      </w:pPr>
      <w:r>
        <w:rPr/>
        <w:t xml:space="preserve">图表：2021-2026年中国医疗器械行业前5省区销售规模排名</w:t>
      </w:r>
    </w:p>
    <w:p>
      <w:pPr>
        <w:spacing w:before="75" w:after="0"/>
      </w:pPr>
      <w:r>
        <w:rPr/>
        <w:t xml:space="preserve">图表：2021-2026年中国医疗器械行业前5省区利润排名</w:t>
      </w:r>
    </w:p>
    <w:p>
      <w:pPr>
        <w:spacing w:before="75" w:after="0"/>
      </w:pPr>
      <w:r>
        <w:rPr/>
        <w:t xml:space="preserve">图表：2026-2031年中国医疗器械行业成本费用利润率</w:t>
      </w:r>
    </w:p>
    <w:p>
      <w:pPr>
        <w:spacing w:before="75" w:after="0"/>
      </w:pPr>
      <w:r>
        <w:rPr/>
        <w:t xml:space="preserve">图表：2021-2026年不同规模的医疗器械企业盈利能力比较</w:t>
      </w:r>
    </w:p>
    <w:p>
      <w:pPr>
        <w:spacing w:before="75" w:after="0"/>
      </w:pPr>
      <w:r>
        <w:rPr/>
        <w:t xml:space="preserve">图表：2021-2026年不同性质的医疗器械企业盈利能力比较</w:t>
      </w:r>
    </w:p>
    <w:p>
      <w:pPr>
        <w:spacing w:before="75" w:after="0"/>
      </w:pPr>
      <w:r>
        <w:rPr/>
        <w:t xml:space="preserve">图表：2021-2026年中国各省区的医疗器械企业盈利能力比较</w:t>
      </w:r>
    </w:p>
    <w:p>
      <w:pPr>
        <w:spacing w:before="75" w:after="0"/>
      </w:pPr>
      <w:r>
        <w:rPr/>
        <w:t xml:space="preserve">图表：2021-2026年中国各省区的医疗器械企业盈利能力比较</w:t>
      </w:r>
    </w:p>
    <w:p>
      <w:pPr>
        <w:spacing w:before="75" w:after="0"/>
      </w:pPr>
      <w:r>
        <w:rPr/>
        <w:t xml:space="preserve">图表：2021-2026年中国医疗器械行业销售毛利率</w:t>
      </w:r>
    </w:p>
    <w:p>
      <w:pPr>
        <w:spacing w:before="75" w:after="0"/>
      </w:pPr>
      <w:r>
        <w:rPr/>
        <w:t xml:space="preserve">图表：2021-2026年中国医疗器械行业销售利润率</w:t>
      </w:r>
    </w:p>
    <w:p>
      <w:pPr>
        <w:spacing w:before="75" w:after="0"/>
      </w:pPr>
      <w:r>
        <w:rPr/>
        <w:t xml:space="preserve">图表：2021-2026年中国医疗器械行业总资产利润率</w:t>
      </w:r>
    </w:p>
    <w:p>
      <w:pPr>
        <w:spacing w:before="75" w:after="0"/>
      </w:pPr>
      <w:r>
        <w:rPr/>
        <w:t xml:space="preserve">图表：2021-2026年中国医疗器械行业偿债能力</w:t>
      </w:r>
    </w:p>
    <w:p>
      <w:pPr>
        <w:spacing w:before="75" w:after="0"/>
      </w:pPr>
      <w:r>
        <w:rPr/>
        <w:t xml:space="preserve">图表：2021-2026年中国各省区的医疗器械企业偿债能力比较</w:t>
      </w:r>
    </w:p>
    <w:p>
      <w:pPr>
        <w:spacing w:before="75" w:after="0"/>
      </w:pPr>
      <w:r>
        <w:rPr/>
        <w:t xml:space="preserve">图表：2021-2026年中国各省区的医疗器械企业偿债能力比较</w:t>
      </w:r>
    </w:p>
    <w:p>
      <w:pPr>
        <w:spacing w:before="75" w:after="0"/>
      </w:pPr>
      <w:r>
        <w:rPr/>
        <w:t xml:space="preserve">图表：2021-2026年中国医疗器械企业从业人员统计</w:t>
      </w:r>
    </w:p>
    <w:p>
      <w:pPr>
        <w:spacing w:before="75" w:after="0"/>
      </w:pPr>
      <w:r>
        <w:rPr/>
        <w:t xml:space="preserve">图表：2021-2026年中国医疗器械行业产值统计</w:t>
      </w:r>
    </w:p>
    <w:p>
      <w:pPr>
        <w:spacing w:before="75" w:after="0"/>
      </w:pPr>
      <w:r>
        <w:rPr/>
        <w:t xml:space="preserve">图表：2021-2026年中国医疗器械行业产值增长趋势图</w:t>
      </w:r>
    </w:p>
    <w:p>
      <w:pPr>
        <w:spacing w:before="75" w:after="0"/>
      </w:pPr>
      <w:r>
        <w:rPr/>
        <w:t xml:space="preserve">图表：2021-2026年中国医疗器械行业销售收入产值统计</w:t>
      </w:r>
    </w:p>
    <w:p>
      <w:pPr>
        <w:spacing w:before="75" w:after="0"/>
      </w:pPr>
      <w:r>
        <w:rPr/>
        <w:t xml:space="preserve">图表：2021-2026年中国医疗器械行业销售收入增长趋势图</w:t>
      </w:r>
    </w:p>
    <w:p>
      <w:pPr>
        <w:spacing w:before="75" w:after="0"/>
      </w:pPr>
      <w:r>
        <w:rPr/>
        <w:t xml:space="preserve">图表：2021-2026年中国医疗器械行业利润统计</w:t>
      </w:r>
    </w:p>
    <w:p>
      <w:pPr>
        <w:spacing w:before="75" w:after="0"/>
      </w:pPr>
      <w:r>
        <w:rPr/>
        <w:t xml:space="preserve">图表：2021-2026年中国医疗器械行业利润增长趋势图</w:t>
      </w:r>
    </w:p>
    <w:p>
      <w:pPr>
        <w:spacing w:before="75" w:after="0"/>
      </w:pPr>
      <w:r>
        <w:rPr/>
        <w:t xml:space="preserve">图表：2021-2026年南京医疗器械行业成本费用利润率</w:t>
      </w:r>
    </w:p>
    <w:p>
      <w:pPr>
        <w:spacing w:before="75" w:after="0"/>
      </w:pPr>
      <w:r>
        <w:rPr/>
        <w:t xml:space="preserve">图表：2021-2026年南京医疗器械行业销售毛利率</w:t>
      </w:r>
    </w:p>
    <w:p>
      <w:pPr>
        <w:spacing w:before="75" w:after="0"/>
      </w:pPr>
      <w:r>
        <w:rPr/>
        <w:t xml:space="preserve">图表：2021-2026年南京医疗器械行业销售利润率</w:t>
      </w:r>
    </w:p>
    <w:p>
      <w:pPr>
        <w:spacing w:before="75" w:after="0"/>
      </w:pPr>
      <w:r>
        <w:rPr/>
        <w:t xml:space="preserve">图表：2021-2026年南京医疗器械行业总资产利润率</w:t>
      </w:r>
    </w:p>
    <w:p>
      <w:pPr>
        <w:spacing w:before="75" w:after="0"/>
      </w:pPr>
      <w:r>
        <w:rPr/>
        <w:t xml:space="preserve">图表：2021-2026年南京医疗器械行业偿债能力</w:t>
      </w:r>
    </w:p>
    <w:p>
      <w:pPr>
        <w:spacing w:before="75" w:after="0"/>
      </w:pPr>
      <w:r>
        <w:rPr/>
        <w:t xml:space="preserve">图表：2021-2026年南京医疗器械企业从业人员统计</w:t>
      </w:r>
    </w:p>
    <w:p>
      <w:pPr>
        <w:spacing w:before="75" w:after="0"/>
      </w:pPr>
      <w:r>
        <w:rPr/>
        <w:t xml:space="preserve">图表：2021-2026年南京医疗器械行业产值统计</w:t>
      </w:r>
    </w:p>
    <w:p>
      <w:pPr>
        <w:spacing w:before="75" w:after="0"/>
      </w:pPr>
      <w:r>
        <w:rPr/>
        <w:t xml:space="preserve">图表：2021-2026年南京医疗器械行业产值增长趋势图</w:t>
      </w:r>
    </w:p>
    <w:p>
      <w:pPr>
        <w:spacing w:before="75" w:after="0"/>
      </w:pPr>
      <w:r>
        <w:rPr/>
        <w:t xml:space="preserve">图表：2021-2026年南京医疗器械行业销售收入产值统计</w:t>
      </w:r>
    </w:p>
    <w:p>
      <w:pPr>
        <w:spacing w:before="75" w:after="0"/>
      </w:pPr>
      <w:r>
        <w:rPr/>
        <w:t xml:space="preserve">图表：2021-2026年南京医疗器械行业销售收入增长趋势图</w:t>
      </w:r>
    </w:p>
    <w:p>
      <w:pPr>
        <w:spacing w:before="75" w:after="0"/>
      </w:pPr>
      <w:r>
        <w:rPr/>
        <w:t xml:space="preserve">图表：2021-2026年南京医疗器械行业利润统计</w:t>
      </w:r>
    </w:p>
    <w:p>
      <w:pPr>
        <w:spacing w:before="75" w:after="0"/>
      </w:pPr>
      <w:r>
        <w:rPr/>
        <w:t xml:space="preserve">图表：2021-2026年南京医疗器械行业利润增长趋势图</w:t>
      </w:r>
    </w:p>
    <w:p>
      <w:pPr>
        <w:spacing w:before="75" w:after="0"/>
      </w:pPr>
      <w:r>
        <w:rPr/>
        <w:t xml:space="preserve">图表：2021-2026年南京医疗器械行业销售收入增长趋势图</w:t>
      </w:r>
    </w:p>
    <w:p>
      <w:pPr>
        <w:spacing w:before="75" w:after="0"/>
      </w:pPr>
      <w:r>
        <w:rPr/>
        <w:t xml:space="preserve">图表：2026-2031年中国医疗器械行业收入预测</w:t>
      </w:r>
    </w:p>
    <w:p>
      <w:pPr>
        <w:spacing w:before="75" w:after="0"/>
      </w:pPr>
      <w:r>
        <w:rPr/>
        <w:t xml:space="preserve">图表：2026-2031年南京医疗器械行业收入预测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南京医疗器械市场发展分析及发展趋势预测与发展策略研究报告(2026-2031版)</dc:title>
  <dc:description>南京医疗器械市场发展分析及发展趋势预测与发展策略研究报告(2026-2031版)</dc:description>
  <dc:subject>南京医疗器械市场发展分析及发展趋势预测与发展策略研究报告(2026-2031版)</dc:subject>
  <cp:keywords>研究报告</cp:keywords>
  <cp:category>研究报告</cp:category>
  <cp:lastModifiedBy>北京中道泰和信息咨询有限公司</cp:lastModifiedBy>
  <dcterms:created xsi:type="dcterms:W3CDTF">2026-04-02T08:28:51+08:00</dcterms:created>
  <dcterms:modified xsi:type="dcterms:W3CDTF">2026-04-02T08:28:51+08:00</dcterms:modified>
</cp:coreProperties>
</file>

<file path=docProps/custom.xml><?xml version="1.0" encoding="utf-8"?>
<Properties xmlns="http://schemas.openxmlformats.org/officeDocument/2006/custom-properties" xmlns:vt="http://schemas.openxmlformats.org/officeDocument/2006/docPropsVTypes"/>
</file>