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中国元宇宙市场发展分析及发展趋势预测与发展策略研究报告(2024-2029版)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元宇宙(Metaverse)是整合多种新技术而产生的新型虚实相融的互联网应用和社会形态，它基于扩展现实技术提供沉浸式体验，基于数字孪生技术生成现实世界的镜像，基于区块链技术搭建经济体系，将虚拟世界与现实世界在经济系统、社交系统、身份系统上密切融合，并且允许每个用户进行内容生产和世界编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元宇宙行业的市场走向和发展趋势。</w:t>
      </w:r>
    </w:p>
    <w:p>
      <w:pPr>
        <w:spacing w:after="150"/>
      </w:pPr>
      <w:r>
        <w:rPr/>
        <w:t xml:space="preserve">本报告专业!权威!报告根据元宇宙行业的发展轨迹及多年的实践经验，对中国元宇宙行业的内外部环境、行业发展现状、产业链发展状况、市场供需、竞争格局、标杆企业、发展趋势、机会风险、发展策略与投资建议等进行了分析，并重点分析了我国元宇宙行业将面临的机遇与挑战，对元宇宙行业未来的发展趋势及前景作出审慎分析与预测。是元宇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元宇宙相关介绍</w:t>
      </w:r>
    </w:p>
    <w:p>
      <w:pPr>
        <w:spacing w:after="150"/>
      </w:pPr>
      <w:r>
        <w:rPr/>
        <w:t xml:space="preserve">第一节 元宇宙基本概念</w:t>
      </w:r>
    </w:p>
    <w:p>
      <w:pPr>
        <w:spacing w:after="150"/>
      </w:pPr>
      <w:r>
        <w:rPr/>
        <w:t xml:space="preserve">一、元宇宙的起源</w:t>
      </w:r>
    </w:p>
    <w:p>
      <w:pPr>
        <w:spacing w:after="150"/>
      </w:pPr>
      <w:r>
        <w:rPr/>
        <w:t xml:space="preserve">二、元宇宙的概念</w:t>
      </w:r>
    </w:p>
    <w:p>
      <w:pPr>
        <w:spacing w:after="150"/>
      </w:pPr>
      <w:r>
        <w:rPr/>
        <w:t xml:space="preserve">三、元宇宙的本质</w:t>
      </w:r>
    </w:p>
    <w:p>
      <w:pPr>
        <w:spacing w:after="150"/>
      </w:pPr>
      <w:r>
        <w:rPr/>
        <w:t xml:space="preserve">四、元宇宙的价值</w:t>
      </w:r>
    </w:p>
    <w:p>
      <w:pPr>
        <w:spacing w:after="150"/>
      </w:pPr>
      <w:r>
        <w:rPr/>
        <w:t xml:space="preserve">第二节 元宇宙组成要素</w:t>
      </w:r>
    </w:p>
    <w:p>
      <w:pPr>
        <w:spacing w:after="150"/>
      </w:pPr>
      <w:r>
        <w:rPr/>
        <w:t xml:space="preserve">一、元宇宙主要特征</w:t>
      </w:r>
    </w:p>
    <w:p>
      <w:pPr>
        <w:spacing w:after="150"/>
      </w:pPr>
      <w:r>
        <w:rPr/>
        <w:t xml:space="preserve">二、元宇宙核心要素</w:t>
      </w:r>
    </w:p>
    <w:p>
      <w:pPr>
        <w:spacing w:after="150"/>
      </w:pPr>
      <w:r>
        <w:rPr/>
        <w:t xml:space="preserve">三、元宇宙产业生态</w:t>
      </w:r>
    </w:p>
    <w:p>
      <w:pPr>
        <w:spacing w:after="150"/>
      </w:pPr>
      <w:r>
        <w:rPr>
          <w:b w:val="1"/>
          <w:bCs w:val="1"/>
        </w:rPr>
        <w:t xml:space="preserve">第二章 全球元宇宙行业发展状况分析</w:t>
      </w:r>
    </w:p>
    <w:p>
      <w:pPr>
        <w:spacing w:after="150"/>
      </w:pPr>
      <w:r>
        <w:rPr/>
        <w:t xml:space="preserve">第一节 全球元宇宙行业发展现状</w:t>
      </w:r>
    </w:p>
    <w:p>
      <w:pPr>
        <w:spacing w:after="150"/>
      </w:pPr>
      <w:r>
        <w:rPr/>
        <w:t xml:space="preserve">一、全球互联网渗透率</w:t>
      </w:r>
    </w:p>
    <w:p>
      <w:pPr>
        <w:spacing w:after="150"/>
      </w:pPr>
      <w:r>
        <w:rPr/>
        <w:t xml:space="preserve">二、全球元宇宙驱动因素</w:t>
      </w:r>
    </w:p>
    <w:p>
      <w:pPr>
        <w:spacing w:after="150"/>
      </w:pPr>
      <w:r>
        <w:rPr/>
        <w:t xml:space="preserve">三、全球元宇宙价值解析</w:t>
      </w:r>
    </w:p>
    <w:p>
      <w:pPr>
        <w:spacing w:after="150"/>
      </w:pPr>
      <w:r>
        <w:rPr/>
        <w:t xml:space="preserve">四、全球元宇宙构建路径</w:t>
      </w:r>
    </w:p>
    <w:p>
      <w:pPr>
        <w:spacing w:after="150"/>
      </w:pPr>
      <w:r>
        <w:rPr/>
        <w:t xml:space="preserve">五、元宇宙信息传递路径</w:t>
      </w:r>
    </w:p>
    <w:p>
      <w:pPr>
        <w:spacing w:after="150"/>
      </w:pPr>
      <w:r>
        <w:rPr/>
        <w:t xml:space="preserve">第二节 全球元宇宙市场竞争格局</w:t>
      </w:r>
    </w:p>
    <w:p>
      <w:pPr>
        <w:spacing w:after="150"/>
      </w:pPr>
      <w:r>
        <w:rPr/>
        <w:t xml:space="preserve">一、全球元宇宙布局态势</w:t>
      </w:r>
    </w:p>
    <w:p>
      <w:pPr>
        <w:spacing w:after="150"/>
      </w:pPr>
      <w:r>
        <w:rPr/>
        <w:t xml:space="preserve">二、全球元宇宙参与主体</w:t>
      </w:r>
    </w:p>
    <w:p>
      <w:pPr>
        <w:spacing w:after="150"/>
      </w:pPr>
      <w:r>
        <w:rPr/>
        <w:t xml:space="preserve">三、全球元宇宙竞争现状</w:t>
      </w:r>
    </w:p>
    <w:p>
      <w:pPr>
        <w:spacing w:after="150"/>
      </w:pPr>
      <w:r>
        <w:rPr/>
        <w:t xml:space="preserve">四、全球元宇宙生态支持</w:t>
      </w:r>
    </w:p>
    <w:p>
      <w:pPr>
        <w:spacing w:after="150"/>
      </w:pPr>
      <w:r>
        <w:rPr/>
        <w:t xml:space="preserve">第三节 主要国家元宇宙行业发展态势</w:t>
      </w:r>
    </w:p>
    <w:p>
      <w:pPr>
        <w:spacing w:after="150"/>
      </w:pPr>
      <w:r>
        <w:rPr/>
        <w:t xml:space="preserve">一、日本元宇宙行业现状</w:t>
      </w:r>
    </w:p>
    <w:p>
      <w:pPr>
        <w:spacing w:after="150"/>
      </w:pPr>
      <w:r>
        <w:rPr/>
        <w:t xml:space="preserve">二、日本元宇宙企业布局</w:t>
      </w:r>
    </w:p>
    <w:p>
      <w:pPr>
        <w:spacing w:after="150"/>
      </w:pPr>
      <w:r>
        <w:rPr/>
        <w:t xml:space="preserve">三、韩国元宇宙行业现状</w:t>
      </w:r>
    </w:p>
    <w:p>
      <w:pPr>
        <w:spacing w:after="150"/>
      </w:pPr>
      <w:r>
        <w:rPr/>
        <w:t xml:space="preserve">四、中韩元宇宙合作方向</w:t>
      </w:r>
    </w:p>
    <w:p>
      <w:pPr>
        <w:spacing w:after="150"/>
      </w:pPr>
      <w:r>
        <w:rPr/>
        <w:t xml:space="preserve">第四节 全球元宇宙发展带来的经济效益</w:t>
      </w:r>
    </w:p>
    <w:p>
      <w:pPr>
        <w:spacing w:after="150"/>
      </w:pPr>
      <w:r>
        <w:rPr/>
        <w:t xml:space="preserve">一、推动相关硬件产业发展</w:t>
      </w:r>
    </w:p>
    <w:p>
      <w:pPr>
        <w:spacing w:after="150"/>
      </w:pPr>
      <w:r>
        <w:rPr/>
        <w:t xml:space="preserve">二、助力数字劳动范式建立</w:t>
      </w:r>
    </w:p>
    <w:p>
      <w:pPr>
        <w:spacing w:after="150"/>
      </w:pPr>
      <w:r>
        <w:rPr/>
        <w:t xml:space="preserve">三、深化虚拟经济的发展</w:t>
      </w:r>
    </w:p>
    <w:p>
      <w:pPr>
        <w:spacing w:after="150"/>
      </w:pPr>
      <w:r>
        <w:rPr>
          <w:b w:val="1"/>
          <w:bCs w:val="1"/>
        </w:rPr>
        <w:t xml:space="preserve">第三章 中国元宇宙行业发展深度分析</w:t>
      </w:r>
    </w:p>
    <w:p>
      <w:pPr>
        <w:spacing w:after="150"/>
      </w:pPr>
      <w:r>
        <w:rPr/>
        <w:t xml:space="preserve">第一节 中国元宇宙市场驱动因素分析</w:t>
      </w:r>
    </w:p>
    <w:p>
      <w:pPr>
        <w:spacing w:after="150"/>
      </w:pPr>
      <w:r>
        <w:rPr/>
        <w:t xml:space="preserve">一、互联网用户规模</w:t>
      </w:r>
    </w:p>
    <w:p>
      <w:pPr>
        <w:spacing w:after="150"/>
      </w:pPr>
      <w:r>
        <w:rPr/>
        <w:t xml:space="preserve">二、社交平台用户数量</w:t>
      </w:r>
    </w:p>
    <w:p>
      <w:pPr>
        <w:spacing w:after="150"/>
      </w:pPr>
      <w:r>
        <w:rPr/>
        <w:t xml:space="preserve">三、网络游戏用户规模</w:t>
      </w:r>
    </w:p>
    <w:p>
      <w:pPr>
        <w:spacing w:after="150"/>
      </w:pPr>
      <w:r>
        <w:rPr/>
        <w:t xml:space="preserve">四、疫情加速线上化进程</w:t>
      </w:r>
    </w:p>
    <w:p>
      <w:pPr>
        <w:spacing w:after="150"/>
      </w:pPr>
      <w:r>
        <w:rPr/>
        <w:t xml:space="preserve">第二节 中国元宇宙行业发展状况分析</w:t>
      </w:r>
    </w:p>
    <w:p>
      <w:pPr>
        <w:spacing w:after="150"/>
      </w:pPr>
      <w:r>
        <w:rPr/>
        <w:t xml:space="preserve">一、元宇宙产业链结构</w:t>
      </w:r>
    </w:p>
    <w:p>
      <w:pPr>
        <w:spacing w:after="150"/>
      </w:pPr>
      <w:r>
        <w:rPr/>
        <w:t xml:space="preserve">二、元宇宙发展阶段</w:t>
      </w:r>
    </w:p>
    <w:p>
      <w:pPr>
        <w:spacing w:after="150"/>
      </w:pPr>
      <w:r>
        <w:rPr/>
        <w:t xml:space="preserve">三、元宇宙市场规模</w:t>
      </w:r>
    </w:p>
    <w:p>
      <w:pPr>
        <w:spacing w:after="150"/>
      </w:pPr>
      <w:r>
        <w:rPr/>
        <w:t xml:space="preserve">四、元宇宙it支出规模</w:t>
      </w:r>
    </w:p>
    <w:p>
      <w:pPr>
        <w:spacing w:after="150"/>
      </w:pPr>
      <w:r>
        <w:rPr/>
        <w:t xml:space="preserve">五、元宇宙发展现状</w:t>
      </w:r>
    </w:p>
    <w:p>
      <w:pPr>
        <w:spacing w:after="150"/>
      </w:pPr>
      <w:r>
        <w:rPr/>
        <w:t xml:space="preserve">六、元宇宙火爆原因</w:t>
      </w:r>
    </w:p>
    <w:p>
      <w:pPr>
        <w:spacing w:after="150"/>
      </w:pPr>
      <w:r>
        <w:rPr/>
        <w:t xml:space="preserve">七、元宇宙市场结构</w:t>
      </w:r>
    </w:p>
    <w:p>
      <w:pPr>
        <w:spacing w:after="150"/>
      </w:pPr>
      <w:r>
        <w:rPr/>
        <w:t xml:space="preserve">八、元宇宙发展问题</w:t>
      </w:r>
    </w:p>
    <w:p>
      <w:pPr>
        <w:spacing w:after="150"/>
      </w:pPr>
      <w:r>
        <w:rPr/>
        <w:t xml:space="preserve">第三节 中国元宇宙市场竞争格局</w:t>
      </w:r>
    </w:p>
    <w:p>
      <w:pPr>
        <w:spacing w:after="150"/>
      </w:pPr>
      <w:r>
        <w:rPr/>
        <w:t xml:space="preserve">一、元宇宙参与主体</w:t>
      </w:r>
    </w:p>
    <w:p>
      <w:pPr>
        <w:spacing w:after="150"/>
      </w:pPr>
      <w:r>
        <w:rPr/>
        <w:t xml:space="preserve">二、元宇宙竞争现状</w:t>
      </w:r>
    </w:p>
    <w:p>
      <w:pPr>
        <w:spacing w:after="150"/>
      </w:pPr>
      <w:r>
        <w:rPr/>
        <w:t xml:space="preserve">三、元宇宙商标数量</w:t>
      </w:r>
    </w:p>
    <w:p>
      <w:pPr>
        <w:spacing w:after="150"/>
      </w:pPr>
      <w:r>
        <w:rPr/>
        <w:t xml:space="preserve">四、元宇宙企业数量</w:t>
      </w:r>
    </w:p>
    <w:p>
      <w:pPr>
        <w:spacing w:after="150"/>
      </w:pPr>
      <w:r>
        <w:rPr/>
        <w:t xml:space="preserve">五、元宇宙公司布局</w:t>
      </w:r>
    </w:p>
    <w:p>
      <w:pPr>
        <w:spacing w:after="150"/>
      </w:pPr>
      <w:r>
        <w:rPr/>
        <w:t xml:space="preserve">六、游戏厂商布局动态</w:t>
      </w:r>
    </w:p>
    <w:p>
      <w:pPr>
        <w:spacing w:after="150"/>
      </w:pPr>
      <w:r>
        <w:rPr/>
        <w:t xml:space="preserve">第四节 中国元宇宙技术发展综述</w:t>
      </w:r>
    </w:p>
    <w:p>
      <w:pPr>
        <w:spacing w:after="150"/>
      </w:pPr>
      <w:r>
        <w:rPr/>
        <w:t xml:space="preserve">一、元宇宙核心技术分析</w:t>
      </w:r>
    </w:p>
    <w:p>
      <w:pPr>
        <w:spacing w:after="150"/>
      </w:pPr>
      <w:r>
        <w:rPr/>
        <w:t xml:space="preserve">二、元宇宙关键支撑技术</w:t>
      </w:r>
    </w:p>
    <w:p>
      <w:pPr>
        <w:spacing w:after="150"/>
      </w:pPr>
      <w:r>
        <w:rPr/>
        <w:t xml:space="preserve">三、元宇宙技术路线分析</w:t>
      </w:r>
    </w:p>
    <w:p>
      <w:pPr>
        <w:spacing w:after="150"/>
      </w:pPr>
      <w:r>
        <w:rPr/>
        <w:t xml:space="preserve">四、元宇宙技术发展难点</w:t>
      </w:r>
    </w:p>
    <w:p>
      <w:pPr>
        <w:spacing w:after="150"/>
      </w:pPr>
      <w:r>
        <w:rPr/>
        <w:t xml:space="preserve">五、标准协议和经济系统</w:t>
      </w:r>
    </w:p>
    <w:p>
      <w:pPr>
        <w:spacing w:after="150"/>
      </w:pPr>
      <w:r>
        <w:rPr/>
        <w:t xml:space="preserve">六、元宇宙基础算力支撑</w:t>
      </w:r>
    </w:p>
    <w:p>
      <w:pPr>
        <w:spacing w:after="150"/>
      </w:pPr>
      <w:r>
        <w:rPr>
          <w:b w:val="1"/>
          <w:bCs w:val="1"/>
        </w:rPr>
        <w:t xml:space="preserve">第四章 中国元宇宙底层技术发展状况</w:t>
      </w:r>
    </w:p>
    <w:p>
      <w:pPr>
        <w:spacing w:after="150"/>
      </w:pPr>
      <w:r>
        <w:rPr/>
        <w:t xml:space="preserve">第一节 元宇宙的通信基础：5g</w:t>
      </w:r>
    </w:p>
    <w:p>
      <w:pPr>
        <w:spacing w:after="150"/>
      </w:pPr>
      <w:r>
        <w:rPr/>
        <w:t xml:space="preserve">一、5g通信技术发展历程</w:t>
      </w:r>
    </w:p>
    <w:p>
      <w:pPr>
        <w:spacing w:after="150"/>
      </w:pPr>
      <w:r>
        <w:rPr/>
        <w:t xml:space="preserve">二、5g基站建设规模分析</w:t>
      </w:r>
    </w:p>
    <w:p>
      <w:pPr>
        <w:spacing w:after="150"/>
      </w:pPr>
      <w:r>
        <w:rPr/>
        <w:t xml:space="preserve">三、5g用户数量及渗透率</w:t>
      </w:r>
    </w:p>
    <w:p>
      <w:pPr>
        <w:spacing w:after="150"/>
      </w:pPr>
      <w:r>
        <w:rPr/>
        <w:t xml:space="preserve">四、5g带动的经济总产出</w:t>
      </w:r>
    </w:p>
    <w:p>
      <w:pPr>
        <w:spacing w:after="150"/>
      </w:pPr>
      <w:r>
        <w:rPr/>
        <w:t xml:space="preserve">五、5g相关专利申请数量</w:t>
      </w:r>
    </w:p>
    <w:p>
      <w:pPr>
        <w:spacing w:after="150"/>
      </w:pPr>
      <w:r>
        <w:rPr/>
        <w:t xml:space="preserve">六、5g在元宇宙中的功能</w:t>
      </w:r>
    </w:p>
    <w:p>
      <w:pPr>
        <w:spacing w:after="150"/>
      </w:pPr>
      <w:r>
        <w:rPr/>
        <w:t xml:space="preserve">七、5g在元宇宙中的应用</w:t>
      </w:r>
    </w:p>
    <w:p>
      <w:pPr>
        <w:spacing w:after="150"/>
      </w:pPr>
      <w:r>
        <w:rPr/>
        <w:t xml:space="preserve">第二节 元宇宙的算力基础：云计算</w:t>
      </w:r>
    </w:p>
    <w:p>
      <w:pPr>
        <w:spacing w:after="150"/>
      </w:pPr>
      <w:r>
        <w:rPr/>
        <w:t xml:space="preserve">一、云计算服务主要类型</w:t>
      </w:r>
    </w:p>
    <w:p>
      <w:pPr>
        <w:spacing w:after="150"/>
      </w:pPr>
      <w:r>
        <w:rPr/>
        <w:t xml:space="preserve">二、云计算市场规模分析</w:t>
      </w:r>
    </w:p>
    <w:p>
      <w:pPr>
        <w:spacing w:after="150"/>
      </w:pPr>
      <w:r>
        <w:rPr/>
        <w:t xml:space="preserve">三、公有云细分市场规模</w:t>
      </w:r>
    </w:p>
    <w:p>
      <w:pPr>
        <w:spacing w:after="150"/>
      </w:pPr>
      <w:r>
        <w:rPr/>
        <w:t xml:space="preserve">四、云计算相关企业数量</w:t>
      </w:r>
    </w:p>
    <w:p>
      <w:pPr>
        <w:spacing w:after="150"/>
      </w:pPr>
      <w:r>
        <w:rPr/>
        <w:t xml:space="preserve">五、云计算市场竞争格局</w:t>
      </w:r>
    </w:p>
    <w:p>
      <w:pPr>
        <w:spacing w:after="150"/>
      </w:pPr>
      <w:r>
        <w:rPr/>
        <w:t xml:space="preserve">六、边缘计算技术发展现状</w:t>
      </w:r>
    </w:p>
    <w:p>
      <w:pPr>
        <w:spacing w:after="150"/>
      </w:pPr>
      <w:r>
        <w:rPr/>
        <w:t xml:space="preserve">七、云计算在元宇宙中的作用</w:t>
      </w:r>
    </w:p>
    <w:p>
      <w:pPr>
        <w:spacing w:after="150"/>
      </w:pPr>
      <w:r>
        <w:rPr/>
        <w:t xml:space="preserve">第三节 元宇宙的虚实界面：人机交互</w:t>
      </w:r>
    </w:p>
    <w:p>
      <w:pPr>
        <w:spacing w:after="150"/>
      </w:pPr>
      <w:r>
        <w:rPr/>
        <w:t xml:space="preserve">一、人机交互技术发展历程</w:t>
      </w:r>
    </w:p>
    <w:p>
      <w:pPr>
        <w:spacing w:after="150"/>
      </w:pPr>
      <w:r>
        <w:rPr/>
        <w:t xml:space="preserve">二、人机交互技术成熟度</w:t>
      </w:r>
    </w:p>
    <w:p>
      <w:pPr>
        <w:spacing w:after="150"/>
      </w:pPr>
      <w:r>
        <w:rPr/>
        <w:t xml:space="preserve">三、虚拟现实技术发展状况</w:t>
      </w:r>
    </w:p>
    <w:p>
      <w:pPr>
        <w:spacing w:after="150"/>
      </w:pPr>
      <w:r>
        <w:rPr/>
        <w:t xml:space="preserve">四、增强现实技术发展现状</w:t>
      </w:r>
    </w:p>
    <w:p>
      <w:pPr>
        <w:spacing w:after="150"/>
      </w:pPr>
      <w:r>
        <w:rPr/>
        <w:t xml:space="preserve">五、交互技术在元宇宙中的作用</w:t>
      </w:r>
    </w:p>
    <w:p>
      <w:pPr>
        <w:spacing w:after="150"/>
      </w:pPr>
      <w:r>
        <w:rPr/>
        <w:t xml:space="preserve">六、交互技术在虚拟偶像中的应用</w:t>
      </w:r>
    </w:p>
    <w:p>
      <w:pPr>
        <w:spacing w:after="150"/>
      </w:pPr>
      <w:r>
        <w:rPr/>
        <w:t xml:space="preserve">第四节 元宇宙的生成逻辑：人工智能</w:t>
      </w:r>
    </w:p>
    <w:p>
      <w:pPr>
        <w:spacing w:after="150"/>
      </w:pPr>
      <w:r>
        <w:rPr/>
        <w:t xml:space="preserve">一、人工智能产业发展历程</w:t>
      </w:r>
    </w:p>
    <w:p>
      <w:pPr>
        <w:spacing w:after="150"/>
      </w:pPr>
      <w:r>
        <w:rPr/>
        <w:t xml:space="preserve">二、人工智能市场规模分析</w:t>
      </w:r>
    </w:p>
    <w:p>
      <w:pPr>
        <w:spacing w:after="150"/>
      </w:pPr>
      <w:r>
        <w:rPr/>
        <w:t xml:space="preserve">三、人工智能技术构成状况</w:t>
      </w:r>
    </w:p>
    <w:p>
      <w:pPr>
        <w:spacing w:after="150"/>
      </w:pPr>
      <w:r>
        <w:rPr/>
        <w:t xml:space="preserve">四、人工智能企业专利数量</w:t>
      </w:r>
    </w:p>
    <w:p>
      <w:pPr>
        <w:spacing w:after="150"/>
      </w:pPr>
      <w:r>
        <w:rPr/>
        <w:t xml:space="preserve">五、人工智能技术发展现状</w:t>
      </w:r>
    </w:p>
    <w:p>
      <w:pPr>
        <w:spacing w:after="150"/>
      </w:pPr>
      <w:r>
        <w:rPr/>
        <w:t xml:space="preserve">六、人工智能技术成熟度</w:t>
      </w:r>
    </w:p>
    <w:p>
      <w:pPr>
        <w:spacing w:after="150"/>
      </w:pPr>
      <w:r>
        <w:rPr/>
        <w:t xml:space="preserve">七、人工智能相关企业数量</w:t>
      </w:r>
    </w:p>
    <w:p>
      <w:pPr>
        <w:spacing w:after="150"/>
      </w:pPr>
      <w:r>
        <w:rPr/>
        <w:t xml:space="preserve">八、人工智能在元宇宙中的作用</w:t>
      </w:r>
    </w:p>
    <w:p>
      <w:pPr>
        <w:spacing w:after="150"/>
      </w:pPr>
      <w:r>
        <w:rPr/>
        <w:t xml:space="preserve">九、人工智能搭建元宇宙的路径</w:t>
      </w:r>
    </w:p>
    <w:p>
      <w:pPr>
        <w:spacing w:after="150"/>
      </w:pPr>
      <w:r>
        <w:rPr/>
        <w:t xml:space="preserve">十、人工智能与元宇宙深度融合</w:t>
      </w:r>
    </w:p>
    <w:p>
      <w:pPr>
        <w:spacing w:after="150"/>
      </w:pPr>
      <w:r>
        <w:rPr/>
        <w:t xml:space="preserve">第五节 元宇宙的世界蓝图：数字孪生</w:t>
      </w:r>
    </w:p>
    <w:p>
      <w:pPr>
        <w:spacing w:after="150"/>
      </w:pPr>
      <w:r>
        <w:rPr/>
        <w:t xml:space="preserve">一、数字孪生基本概念</w:t>
      </w:r>
    </w:p>
    <w:p>
      <w:pPr>
        <w:spacing w:after="150"/>
      </w:pPr>
      <w:r>
        <w:rPr/>
        <w:t xml:space="preserve">二、数字孪生的价值</w:t>
      </w:r>
    </w:p>
    <w:p>
      <w:pPr>
        <w:spacing w:after="150"/>
      </w:pPr>
      <w:r>
        <w:rPr/>
        <w:t xml:space="preserve">三、数字孪生产业链</w:t>
      </w:r>
    </w:p>
    <w:p>
      <w:pPr>
        <w:spacing w:after="150"/>
      </w:pPr>
      <w:r>
        <w:rPr/>
        <w:t xml:space="preserve">四、数字孪生生态系统</w:t>
      </w:r>
    </w:p>
    <w:p>
      <w:pPr>
        <w:spacing w:after="150"/>
      </w:pPr>
      <w:r>
        <w:rPr/>
        <w:t xml:space="preserve">五、数字孪生生命周期</w:t>
      </w:r>
    </w:p>
    <w:p>
      <w:pPr>
        <w:spacing w:after="150"/>
      </w:pPr>
      <w:r>
        <w:rPr/>
        <w:t xml:space="preserve">六、数字孪生市场规模</w:t>
      </w:r>
    </w:p>
    <w:p>
      <w:pPr>
        <w:spacing w:after="150"/>
      </w:pPr>
      <w:r>
        <w:rPr/>
        <w:t xml:space="preserve">七、数字孪生体系架构</w:t>
      </w:r>
    </w:p>
    <w:p>
      <w:pPr>
        <w:spacing w:after="150"/>
      </w:pPr>
      <w:r>
        <w:rPr/>
        <w:t xml:space="preserve">八、数字孪生关键技术</w:t>
      </w:r>
    </w:p>
    <w:p>
      <w:pPr>
        <w:spacing w:after="150"/>
      </w:pPr>
      <w:r>
        <w:rPr/>
        <w:t xml:space="preserve">九、数字孪生行业应用</w:t>
      </w:r>
    </w:p>
    <w:p>
      <w:pPr>
        <w:spacing w:after="150"/>
      </w:pPr>
      <w:r>
        <w:rPr/>
        <w:t xml:space="preserve">十、数字孪生技术展望</w:t>
      </w:r>
    </w:p>
    <w:p>
      <w:pPr>
        <w:spacing w:after="150"/>
      </w:pPr>
      <w:r>
        <w:rPr/>
        <w:t xml:space="preserve">十一、数字孪生与元宇宙</w:t>
      </w:r>
    </w:p>
    <w:p>
      <w:pPr>
        <w:spacing w:after="150"/>
      </w:pPr>
      <w:r>
        <w:rPr/>
        <w:t xml:space="preserve">十二、数字孪生城市与元宇宙</w:t>
      </w:r>
    </w:p>
    <w:p>
      <w:pPr>
        <w:spacing w:after="150"/>
      </w:pPr>
      <w:r>
        <w:rPr/>
        <w:t xml:space="preserve">第六节 元宇宙的认证机制：区块链</w:t>
      </w:r>
    </w:p>
    <w:p>
      <w:pPr>
        <w:spacing w:after="150"/>
      </w:pPr>
      <w:r>
        <w:rPr/>
        <w:t xml:space="preserve">一、区块链技术发展历程</w:t>
      </w:r>
    </w:p>
    <w:p>
      <w:pPr>
        <w:spacing w:after="150"/>
      </w:pPr>
      <w:r>
        <w:rPr/>
        <w:t xml:space="preserve">二、区块链技术主要功能</w:t>
      </w:r>
    </w:p>
    <w:p>
      <w:pPr>
        <w:spacing w:after="150"/>
      </w:pPr>
      <w:r>
        <w:rPr/>
        <w:t xml:space="preserve">三、区块链相关专利数量</w:t>
      </w:r>
    </w:p>
    <w:p>
      <w:pPr>
        <w:spacing w:after="150"/>
      </w:pPr>
      <w:r>
        <w:rPr/>
        <w:t xml:space="preserve">四、区块链市场规模分析</w:t>
      </w:r>
    </w:p>
    <w:p>
      <w:pPr>
        <w:spacing w:after="150"/>
      </w:pPr>
      <w:r>
        <w:rPr/>
        <w:t xml:space="preserve">五、区块链相关企业数量</w:t>
      </w:r>
    </w:p>
    <w:p>
      <w:pPr>
        <w:spacing w:after="150"/>
      </w:pPr>
      <w:r>
        <w:rPr/>
        <w:t xml:space="preserve">六、区块链在元宇宙中的作用</w:t>
      </w:r>
    </w:p>
    <w:p>
      <w:pPr>
        <w:spacing w:after="150"/>
      </w:pPr>
      <w:r>
        <w:rPr/>
        <w:t xml:space="preserve">七、在元宇宙中的价值体现</w:t>
      </w:r>
    </w:p>
    <w:p>
      <w:pPr>
        <w:spacing w:after="150"/>
      </w:pPr>
      <w:r>
        <w:rPr/>
        <w:t xml:space="preserve">八、元宇宙的区块链项目</w:t>
      </w:r>
    </w:p>
    <w:p>
      <w:pPr>
        <w:spacing w:after="150"/>
      </w:pPr>
      <w:r>
        <w:rPr/>
        <w:t xml:space="preserve">九、区块链技术应用优势</w:t>
      </w:r>
    </w:p>
    <w:p>
      <w:pPr>
        <w:spacing w:after="150"/>
      </w:pPr>
      <w:r>
        <w:rPr/>
        <w:t xml:space="preserve">第七节 元宇宙的认证机制：nft</w:t>
      </w:r>
    </w:p>
    <w:p>
      <w:pPr>
        <w:spacing w:after="150"/>
      </w:pPr>
      <w:r>
        <w:rPr/>
        <w:t xml:space="preserve">一、nft的定义及特征</w:t>
      </w:r>
    </w:p>
    <w:p>
      <w:pPr>
        <w:spacing w:after="150"/>
      </w:pPr>
      <w:r>
        <w:rPr/>
        <w:t xml:space="preserve">二、nft交易规模分析</w:t>
      </w:r>
    </w:p>
    <w:p>
      <w:pPr>
        <w:spacing w:after="150"/>
      </w:pPr>
      <w:r>
        <w:rPr/>
        <w:t xml:space="preserve">三、nft行业发展现状</w:t>
      </w:r>
    </w:p>
    <w:p>
      <w:pPr>
        <w:spacing w:after="150"/>
      </w:pPr>
      <w:r>
        <w:rPr/>
        <w:t xml:space="preserve">四、互联网巨头布局nft</w:t>
      </w:r>
    </w:p>
    <w:p>
      <w:pPr>
        <w:spacing w:after="150"/>
      </w:pPr>
      <w:r>
        <w:rPr/>
        <w:t xml:space="preserve">五、国内nft监管状况</w:t>
      </w:r>
    </w:p>
    <w:p>
      <w:pPr>
        <w:spacing w:after="150"/>
      </w:pPr>
      <w:r>
        <w:rPr/>
        <w:t xml:space="preserve">六、元宇宙与nft的关系</w:t>
      </w:r>
    </w:p>
    <w:p>
      <w:pPr>
        <w:spacing w:after="150"/>
      </w:pPr>
      <w:r>
        <w:rPr/>
        <w:t xml:space="preserve">七、在元宇宙中的交易价值</w:t>
      </w:r>
    </w:p>
    <w:p>
      <w:pPr>
        <w:spacing w:after="150"/>
      </w:pPr>
      <w:r>
        <w:rPr/>
        <w:t xml:space="preserve">八、nft市场空间预测</w:t>
      </w:r>
    </w:p>
    <w:p>
      <w:pPr>
        <w:spacing w:after="150"/>
      </w:pPr>
      <w:r>
        <w:rPr>
          <w:b w:val="1"/>
          <w:bCs w:val="1"/>
        </w:rPr>
        <w:t xml:space="preserve">第五章 2019-2023年中国元宇宙基础设备市场分析</w:t>
      </w:r>
    </w:p>
    <w:p>
      <w:pPr>
        <w:spacing w:after="150"/>
      </w:pPr>
      <w:r>
        <w:rPr/>
        <w:t xml:space="preserve">第一节 中国vr/ar行业发展综合分析</w:t>
      </w:r>
    </w:p>
    <w:p>
      <w:pPr>
        <w:spacing w:after="150"/>
      </w:pPr>
      <w:r>
        <w:rPr/>
        <w:t xml:space="preserve">一、vr/ar产业发展历程</w:t>
      </w:r>
    </w:p>
    <w:p>
      <w:pPr>
        <w:spacing w:after="150"/>
      </w:pPr>
      <w:r>
        <w:rPr/>
        <w:t xml:space="preserve">二、vr/ar产业链结构</w:t>
      </w:r>
    </w:p>
    <w:p>
      <w:pPr>
        <w:spacing w:after="150"/>
      </w:pPr>
      <w:r>
        <w:rPr/>
        <w:t xml:space="preserve">三、vr/ar市场规模分析</w:t>
      </w:r>
    </w:p>
    <w:p>
      <w:pPr>
        <w:spacing w:after="150"/>
      </w:pPr>
      <w:r>
        <w:rPr/>
        <w:t xml:space="preserve">四、vr/ar市场结构分析</w:t>
      </w:r>
    </w:p>
    <w:p>
      <w:pPr>
        <w:spacing w:after="150"/>
      </w:pPr>
      <w:r>
        <w:rPr/>
        <w:t xml:space="preserve">五、vr/ar产业发展现状</w:t>
      </w:r>
    </w:p>
    <w:p>
      <w:pPr>
        <w:spacing w:after="150"/>
      </w:pPr>
      <w:r>
        <w:rPr/>
        <w:t xml:space="preserve">六、vr/ar产业发展特点</w:t>
      </w:r>
    </w:p>
    <w:p>
      <w:pPr>
        <w:spacing w:after="150"/>
      </w:pPr>
      <w:r>
        <w:rPr/>
        <w:t xml:space="preserve">七、vr/ar市场竞争格局</w:t>
      </w:r>
    </w:p>
    <w:p>
      <w:pPr>
        <w:spacing w:after="150"/>
      </w:pPr>
      <w:r>
        <w:rPr/>
        <w:t xml:space="preserve">八、vr/ar企业注册数量</w:t>
      </w:r>
    </w:p>
    <w:p>
      <w:pPr>
        <w:spacing w:after="150"/>
      </w:pPr>
      <w:r>
        <w:rPr/>
        <w:t xml:space="preserve">九、vr/ar市场融资规模</w:t>
      </w:r>
    </w:p>
    <w:p>
      <w:pPr>
        <w:spacing w:after="150"/>
      </w:pPr>
      <w:r>
        <w:rPr/>
        <w:t xml:space="preserve">十、vr/ar产业投资热度</w:t>
      </w:r>
    </w:p>
    <w:p>
      <w:pPr>
        <w:spacing w:after="150"/>
      </w:pPr>
      <w:r>
        <w:rPr/>
        <w:t xml:space="preserve">第二节 中国vr设备市场运行分析</w:t>
      </w:r>
    </w:p>
    <w:p>
      <w:pPr>
        <w:spacing w:after="150"/>
      </w:pPr>
      <w:r>
        <w:rPr/>
        <w:t xml:space="preserve">一、vr头显设备发展历程</w:t>
      </w:r>
    </w:p>
    <w:p>
      <w:pPr>
        <w:spacing w:after="150"/>
      </w:pPr>
      <w:r>
        <w:rPr/>
        <w:t xml:space="preserve">二、vr头显设备主要类型</w:t>
      </w:r>
    </w:p>
    <w:p>
      <w:pPr>
        <w:spacing w:after="150"/>
      </w:pPr>
      <w:r>
        <w:rPr/>
        <w:t xml:space="preserve">三、vr头显设备出货量</w:t>
      </w:r>
    </w:p>
    <w:p>
      <w:pPr>
        <w:spacing w:after="150"/>
      </w:pPr>
      <w:r>
        <w:rPr/>
        <w:t xml:space="preserve">四、vr设备出货量结构</w:t>
      </w:r>
    </w:p>
    <w:p>
      <w:pPr>
        <w:spacing w:after="150"/>
      </w:pPr>
      <w:r>
        <w:rPr/>
        <w:t xml:space="preserve">五、vr头显设备竞争格局</w:t>
      </w:r>
    </w:p>
    <w:p>
      <w:pPr>
        <w:spacing w:after="150"/>
      </w:pPr>
      <w:r>
        <w:rPr/>
        <w:t xml:space="preserve">六、vr交互设备发展现状</w:t>
      </w:r>
    </w:p>
    <w:p>
      <w:pPr>
        <w:spacing w:after="150"/>
      </w:pPr>
      <w:r>
        <w:rPr/>
        <w:t xml:space="preserve">七、重点vr头显设备销量</w:t>
      </w:r>
    </w:p>
    <w:p>
      <w:pPr>
        <w:spacing w:after="150"/>
      </w:pPr>
      <w:r>
        <w:rPr/>
        <w:t xml:space="preserve">八、国内vr品牌新发产品</w:t>
      </w:r>
    </w:p>
    <w:p>
      <w:pPr>
        <w:spacing w:after="150"/>
      </w:pPr>
      <w:r>
        <w:rPr/>
        <w:t xml:space="preserve">九、vr设备产业价值分析</w:t>
      </w:r>
    </w:p>
    <w:p>
      <w:pPr>
        <w:spacing w:after="150"/>
      </w:pPr>
      <w:r>
        <w:rPr/>
        <w:t xml:space="preserve">十、vr设备出货量预测</w:t>
      </w:r>
    </w:p>
    <w:p>
      <w:pPr>
        <w:spacing w:after="150"/>
      </w:pPr>
      <w:r>
        <w:rPr/>
        <w:t xml:space="preserve">十一、vr设备应用前景分析</w:t>
      </w:r>
    </w:p>
    <w:p>
      <w:pPr>
        <w:spacing w:after="150"/>
      </w:pPr>
      <w:r>
        <w:rPr/>
        <w:t xml:space="preserve">第三节 中国ar设备市场需求分析</w:t>
      </w:r>
    </w:p>
    <w:p>
      <w:pPr>
        <w:spacing w:after="150"/>
      </w:pPr>
      <w:r>
        <w:rPr/>
        <w:t xml:space="preserve">一、ar市场规模分析</w:t>
      </w:r>
    </w:p>
    <w:p>
      <w:pPr>
        <w:spacing w:after="150"/>
      </w:pPr>
      <w:r>
        <w:rPr/>
        <w:t xml:space="preserve">二、ar眼镜出货规模</w:t>
      </w:r>
    </w:p>
    <w:p>
      <w:pPr>
        <w:spacing w:after="150"/>
      </w:pPr>
      <w:r>
        <w:rPr/>
        <w:t xml:space="preserve">三、ar设备竞争格局</w:t>
      </w:r>
    </w:p>
    <w:p>
      <w:pPr>
        <w:spacing w:after="150"/>
      </w:pPr>
      <w:r>
        <w:rPr/>
        <w:t xml:space="preserve">四、ar设备上市品类</w:t>
      </w:r>
    </w:p>
    <w:p>
      <w:pPr>
        <w:spacing w:after="150"/>
      </w:pPr>
      <w:r>
        <w:rPr/>
        <w:t xml:space="preserve">五、ar终端产品结构</w:t>
      </w:r>
    </w:p>
    <w:p>
      <w:pPr>
        <w:spacing w:after="150"/>
      </w:pPr>
      <w:r>
        <w:rPr/>
        <w:t xml:space="preserve">第四节 元宇宙时代下vr/ar行业发展前景分析</w:t>
      </w:r>
    </w:p>
    <w:p>
      <w:pPr>
        <w:spacing w:after="150"/>
      </w:pPr>
      <w:r>
        <w:rPr/>
        <w:t xml:space="preserve">一、元宇宙与vr/ar的关系</w:t>
      </w:r>
    </w:p>
    <w:p>
      <w:pPr>
        <w:spacing w:after="150"/>
      </w:pPr>
      <w:r>
        <w:rPr/>
        <w:t xml:space="preserve">二、元宇宙时代vr发展机遇</w:t>
      </w:r>
    </w:p>
    <w:p>
      <w:pPr>
        <w:spacing w:after="150"/>
      </w:pPr>
      <w:r>
        <w:rPr/>
        <w:t xml:space="preserve">三、元宇宙时代vr/ar发展方向</w:t>
      </w:r>
    </w:p>
    <w:p>
      <w:pPr>
        <w:spacing w:after="150"/>
      </w:pPr>
      <w:r>
        <w:rPr/>
        <w:t xml:space="preserve">四、元宇宙下vr/ar规模预测</w:t>
      </w:r>
    </w:p>
    <w:p>
      <w:pPr>
        <w:spacing w:after="150"/>
      </w:pPr>
      <w:r>
        <w:rPr/>
        <w:t xml:space="preserve">五、元宇宙时代vr/ar应用前景</w:t>
      </w:r>
    </w:p>
    <w:p>
      <w:pPr>
        <w:spacing w:after="150"/>
      </w:pPr>
      <w:r>
        <w:rPr>
          <w:b w:val="1"/>
          <w:bCs w:val="1"/>
        </w:rPr>
        <w:t xml:space="preserve">第六章 2019-2023年中国元宇宙应用场景分析</w:t>
      </w:r>
    </w:p>
    <w:p>
      <w:pPr>
        <w:spacing w:after="150"/>
      </w:pPr>
      <w:r>
        <w:rPr/>
        <w:t xml:space="preserve">第一节 元宇宙下游应用领域发展潜力</w:t>
      </w:r>
    </w:p>
    <w:p>
      <w:pPr>
        <w:spacing w:after="150"/>
      </w:pPr>
      <w:r>
        <w:rPr/>
        <w:t xml:space="preserve">一、元宇宙应用现状分析</w:t>
      </w:r>
    </w:p>
    <w:p>
      <w:pPr>
        <w:spacing w:after="150"/>
      </w:pPr>
      <w:r>
        <w:rPr/>
        <w:t xml:space="preserve">二、元宇宙应用领域价值</w:t>
      </w:r>
    </w:p>
    <w:p>
      <w:pPr>
        <w:spacing w:after="150"/>
      </w:pPr>
      <w:r>
        <w:rPr/>
        <w:t xml:space="preserve">三、元宇宙应用优势分析</w:t>
      </w:r>
    </w:p>
    <w:p>
      <w:pPr>
        <w:spacing w:after="150"/>
      </w:pPr>
      <w:r>
        <w:rPr/>
        <w:t xml:space="preserve">四、元宇宙主要应用场景</w:t>
      </w:r>
    </w:p>
    <w:p>
      <w:pPr>
        <w:spacing w:after="150"/>
      </w:pPr>
      <w:r>
        <w:rPr/>
        <w:t xml:space="preserve">五、元宇宙应用市场空间</w:t>
      </w:r>
    </w:p>
    <w:p>
      <w:pPr>
        <w:spacing w:after="150"/>
      </w:pPr>
      <w:r>
        <w:rPr/>
        <w:t xml:space="preserve">第二节 元宇宙在游戏领域中的应用分析</w:t>
      </w:r>
    </w:p>
    <w:p>
      <w:pPr>
        <w:spacing w:after="150"/>
      </w:pPr>
      <w:r>
        <w:rPr/>
        <w:t xml:space="preserve">一、游戏产业重点政策</w:t>
      </w:r>
    </w:p>
    <w:p>
      <w:pPr>
        <w:spacing w:after="150"/>
      </w:pPr>
      <w:r>
        <w:rPr/>
        <w:t xml:space="preserve">二、游戏产业销售收入</w:t>
      </w:r>
    </w:p>
    <w:p>
      <w:pPr>
        <w:spacing w:after="150"/>
      </w:pPr>
      <w:r>
        <w:rPr/>
        <w:t xml:space="preserve">三、元宇宙与游戏的关系</w:t>
      </w:r>
    </w:p>
    <w:p>
      <w:pPr>
        <w:spacing w:after="150"/>
      </w:pPr>
      <w:r>
        <w:rPr/>
        <w:t xml:space="preserve">四、游戏为元宇宙提供展现方式</w:t>
      </w:r>
    </w:p>
    <w:p>
      <w:pPr>
        <w:spacing w:after="150"/>
      </w:pPr>
      <w:r>
        <w:rPr/>
        <w:t xml:space="preserve">五、游戏提供多元化的用户体验</w:t>
      </w:r>
    </w:p>
    <w:p>
      <w:pPr>
        <w:spacing w:after="150"/>
      </w:pPr>
      <w:r>
        <w:rPr/>
        <w:t xml:space="preserve">六、云游戏是元宇宙的雏形</w:t>
      </w:r>
    </w:p>
    <w:p>
      <w:pPr>
        <w:spacing w:after="150"/>
      </w:pPr>
      <w:r>
        <w:rPr/>
        <w:t xml:space="preserve">七、游戏产业未来发展趋势</w:t>
      </w:r>
    </w:p>
    <w:p>
      <w:pPr>
        <w:spacing w:after="150"/>
      </w:pPr>
      <w:r>
        <w:rPr/>
        <w:t xml:space="preserve">八、元宇宙下游戏发展前景</w:t>
      </w:r>
    </w:p>
    <w:p>
      <w:pPr>
        <w:spacing w:after="150"/>
      </w:pPr>
      <w:r>
        <w:rPr/>
        <w:t xml:space="preserve">第三节 元宇宙在社交领域的应用分析</w:t>
      </w:r>
    </w:p>
    <w:p>
      <w:pPr>
        <w:spacing w:after="150"/>
      </w:pPr>
      <w:r>
        <w:rPr/>
        <w:t xml:space="preserve">一、移动社交网络市场规模</w:t>
      </w:r>
    </w:p>
    <w:p>
      <w:pPr>
        <w:spacing w:after="150"/>
      </w:pPr>
      <w:r>
        <w:rPr/>
        <w:t xml:space="preserve">二、z世代社交网络市场规模</w:t>
      </w:r>
    </w:p>
    <w:p>
      <w:pPr>
        <w:spacing w:after="150"/>
      </w:pPr>
      <w:r>
        <w:rPr/>
        <w:t xml:space="preserve">三、在社交领域的应用优势</w:t>
      </w:r>
    </w:p>
    <w:p>
      <w:pPr>
        <w:spacing w:after="150"/>
      </w:pPr>
      <w:r>
        <w:rPr/>
        <w:t xml:space="preserve">四、在社交领域的应用阶段</w:t>
      </w:r>
    </w:p>
    <w:p>
      <w:pPr>
        <w:spacing w:after="150"/>
      </w:pPr>
      <w:r>
        <w:rPr/>
        <w:t xml:space="preserve">五、在内容创作领域的应用</w:t>
      </w:r>
    </w:p>
    <w:p>
      <w:pPr>
        <w:spacing w:after="150"/>
      </w:pPr>
      <w:r>
        <w:rPr/>
        <w:t xml:space="preserve">六、社交领域重点企业分析</w:t>
      </w:r>
    </w:p>
    <w:p>
      <w:pPr>
        <w:spacing w:after="150"/>
      </w:pPr>
      <w:r>
        <w:rPr/>
        <w:t xml:space="preserve">第四节 元宇宙在虚拟偶像领域的应用分析</w:t>
      </w:r>
    </w:p>
    <w:p>
      <w:pPr>
        <w:spacing w:after="150"/>
      </w:pPr>
      <w:r>
        <w:rPr/>
        <w:t xml:space="preserve">一、在虚拟偶像中的商业价值</w:t>
      </w:r>
    </w:p>
    <w:p>
      <w:pPr>
        <w:spacing w:after="150"/>
      </w:pPr>
      <w:r>
        <w:rPr/>
        <w:t xml:space="preserve">二、虚拟偶像市场规模分析</w:t>
      </w:r>
    </w:p>
    <w:p>
      <w:pPr>
        <w:spacing w:after="150"/>
      </w:pPr>
      <w:r>
        <w:rPr/>
        <w:t xml:space="preserve">三、虚拟偶像行业发展现状</w:t>
      </w:r>
    </w:p>
    <w:p>
      <w:pPr>
        <w:spacing w:after="150"/>
      </w:pPr>
      <w:r>
        <w:rPr/>
        <w:t xml:space="preserve">四、虚拟偶像行业融资状况</w:t>
      </w:r>
    </w:p>
    <w:p>
      <w:pPr>
        <w:spacing w:after="150"/>
      </w:pPr>
      <w:r>
        <w:rPr/>
        <w:t xml:space="preserve">第五节 元宇宙在其他领域的应用状况</w:t>
      </w:r>
    </w:p>
    <w:p>
      <w:pPr>
        <w:spacing w:after="150"/>
      </w:pPr>
      <w:r>
        <w:rPr/>
        <w:t xml:space="preserve">一、元宇宙在消费领域的应用</w:t>
      </w:r>
    </w:p>
    <w:p>
      <w:pPr>
        <w:spacing w:after="150"/>
      </w:pPr>
      <w:r>
        <w:rPr/>
        <w:t xml:space="preserve">二、元宇宙在生产领域的应用</w:t>
      </w:r>
    </w:p>
    <w:p>
      <w:pPr>
        <w:spacing w:after="150"/>
      </w:pPr>
      <w:r>
        <w:rPr/>
        <w:t xml:space="preserve">三、元宇宙在工业领域的应用</w:t>
      </w:r>
    </w:p>
    <w:p>
      <w:pPr>
        <w:spacing w:after="150"/>
      </w:pPr>
      <w:r>
        <w:rPr/>
        <w:t xml:space="preserve">四、元宇宙在教育领域的应用</w:t>
      </w:r>
    </w:p>
    <w:p>
      <w:pPr>
        <w:spacing w:after="150"/>
      </w:pPr>
      <w:r>
        <w:rPr/>
        <w:t xml:space="preserve">五、元宇宙在汽车领域的应用</w:t>
      </w:r>
    </w:p>
    <w:p>
      <w:pPr>
        <w:spacing w:after="150"/>
      </w:pPr>
      <w:r>
        <w:rPr/>
        <w:t xml:space="preserve">六、元宇宙在石化行业的应用</w:t>
      </w:r>
    </w:p>
    <w:p>
      <w:pPr>
        <w:spacing w:after="150"/>
      </w:pPr>
      <w:r>
        <w:rPr>
          <w:b w:val="1"/>
          <w:bCs w:val="1"/>
        </w:rPr>
        <w:t xml:space="preserve">第七章 国外元宇宙重点企业经营分析</w:t>
      </w:r>
    </w:p>
    <w:p>
      <w:pPr>
        <w:spacing w:after="150"/>
      </w:pPr>
      <w:r>
        <w:rPr/>
        <w:t xml:space="preserve">第一节 roblox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三、企业营业收入</w:t>
      </w:r>
    </w:p>
    <w:p>
      <w:pPr>
        <w:spacing w:after="150"/>
      </w:pPr>
      <w:r>
        <w:rPr/>
        <w:t xml:space="preserve">四、企业用户规模</w:t>
      </w:r>
    </w:p>
    <w:p>
      <w:pPr>
        <w:spacing w:after="150"/>
      </w:pPr>
      <w:r>
        <w:rPr/>
        <w:t xml:space="preserve">五、企业开发者社区</w:t>
      </w:r>
    </w:p>
    <w:p>
      <w:pPr>
        <w:spacing w:after="150"/>
      </w:pPr>
      <w:r>
        <w:rPr/>
        <w:t xml:space="preserve">第二节 meta(原facebook)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三、企业营业收入</w:t>
      </w:r>
    </w:p>
    <w:p>
      <w:pPr>
        <w:spacing w:after="150"/>
      </w:pPr>
      <w:r>
        <w:rPr/>
        <w:t xml:space="preserve">四、企业开发者社区</w:t>
      </w:r>
    </w:p>
    <w:p>
      <w:pPr>
        <w:spacing w:after="150"/>
      </w:pPr>
      <w:r>
        <w:rPr/>
        <w:t xml:space="preserve">五、元宇宙业务布局</w:t>
      </w:r>
    </w:p>
    <w:p>
      <w:pPr>
        <w:spacing w:after="150"/>
      </w:pPr>
      <w:r>
        <w:rPr/>
        <w:t xml:space="preserve">第三节 英伟达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三、企业用户规模</w:t>
      </w:r>
    </w:p>
    <w:p>
      <w:pPr>
        <w:spacing w:after="150"/>
      </w:pPr>
      <w:r>
        <w:rPr/>
        <w:t xml:space="preserve">四、企业营业收入</w:t>
      </w:r>
    </w:p>
    <w:p>
      <w:pPr>
        <w:spacing w:after="150"/>
      </w:pPr>
      <w:r>
        <w:rPr/>
        <w:t xml:space="preserve">五、元宇宙领域布局</w:t>
      </w:r>
    </w:p>
    <w:p>
      <w:pPr>
        <w:spacing w:after="150"/>
      </w:pPr>
      <w:r>
        <w:rPr/>
        <w:t xml:space="preserve">第四节 epic games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二、企业核心业务</w:t>
      </w:r>
    </w:p>
    <w:p>
      <w:pPr>
        <w:spacing w:after="150"/>
      </w:pPr>
      <w:r>
        <w:rPr/>
        <w:t xml:space="preserve">三、元宇宙领域布局</w:t>
      </w:r>
    </w:p>
    <w:p>
      <w:pPr>
        <w:spacing w:after="150"/>
      </w:pPr>
      <w:r>
        <w:rPr/>
        <w:t xml:space="preserve">四、企业融资状况</w:t>
      </w:r>
    </w:p>
    <w:p>
      <w:pPr>
        <w:spacing w:after="150"/>
      </w:pPr>
      <w:r>
        <w:rPr/>
        <w:t xml:space="preserve">五、企业合作动态</w:t>
      </w:r>
    </w:p>
    <w:p>
      <w:pPr>
        <w:spacing w:after="150"/>
      </w:pPr>
      <w:r>
        <w:rPr>
          <w:b w:val="1"/>
          <w:bCs w:val="1"/>
        </w:rPr>
        <w:t xml:space="preserve">第八章 国内元宇宙重点企业经营分析</w:t>
      </w:r>
    </w:p>
    <w:p>
      <w:pPr>
        <w:spacing w:after="150"/>
      </w:pPr>
      <w:r>
        <w:rPr/>
        <w:t xml:space="preserve">第一节 腾讯控股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二、企业游戏业务</w:t>
      </w:r>
    </w:p>
    <w:p>
      <w:pPr>
        <w:spacing w:after="150"/>
      </w:pPr>
      <w:r>
        <w:rPr/>
        <w:t xml:space="preserve">三、元宇宙业务布局</w:t>
      </w:r>
    </w:p>
    <w:p>
      <w:pPr>
        <w:spacing w:after="150"/>
      </w:pPr>
      <w:r>
        <w:rPr/>
        <w:t xml:space="preserve">四、元宇宙领域优势</w:t>
      </w:r>
    </w:p>
    <w:p>
      <w:pPr>
        <w:spacing w:after="150"/>
      </w:pPr>
      <w:r>
        <w:rPr/>
        <w:t xml:space="preserve">第二节 字节跳动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三、元宇宙重点企业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第三节 网易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二、元宇宙领域布局</w:t>
      </w:r>
    </w:p>
    <w:p>
      <w:pPr>
        <w:spacing w:after="150"/>
      </w:pPr>
      <w:r>
        <w:rPr/>
        <w:t xml:space="preserve">三、元宇宙重点企业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第四节 中青宝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第五节 完美世界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第六节 歌尔股份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二、元宇宙的影响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>
          <w:b w:val="1"/>
          <w:bCs w:val="1"/>
        </w:rPr>
        <w:t xml:space="preserve">第九章 中国元宇宙行业投资分析</w:t>
      </w:r>
    </w:p>
    <w:p>
      <w:pPr>
        <w:spacing w:after="150"/>
      </w:pPr>
      <w:r>
        <w:rPr/>
        <w:t xml:space="preserve">第一节 中国元宇宙行业投融资现状</w:t>
      </w:r>
    </w:p>
    <w:p>
      <w:pPr>
        <w:spacing w:after="150"/>
      </w:pPr>
      <w:r>
        <w:rPr/>
        <w:t xml:space="preserve">一、元宇宙融资动态</w:t>
      </w:r>
    </w:p>
    <w:p>
      <w:pPr>
        <w:spacing w:after="150"/>
      </w:pPr>
      <w:r>
        <w:rPr/>
        <w:t xml:space="preserve">二、元宇宙初创企业</w:t>
      </w:r>
    </w:p>
    <w:p>
      <w:pPr>
        <w:spacing w:after="150"/>
      </w:pPr>
      <w:r>
        <w:rPr/>
        <w:t xml:space="preserve">三、元宇宙融资轮次</w:t>
      </w:r>
    </w:p>
    <w:p>
      <w:pPr>
        <w:spacing w:after="150"/>
      </w:pPr>
      <w:r>
        <w:rPr/>
        <w:t xml:space="preserve">四、元宇宙投资热度</w:t>
      </w:r>
    </w:p>
    <w:p>
      <w:pPr>
        <w:spacing w:after="150"/>
      </w:pPr>
      <w:r>
        <w:rPr/>
        <w:t xml:space="preserve">第二节 中国元宇宙行业投资前景及策略</w:t>
      </w:r>
    </w:p>
    <w:p>
      <w:pPr>
        <w:spacing w:after="150"/>
      </w:pPr>
      <w:r>
        <w:rPr/>
        <w:t xml:space="preserve">一、元宇宙介入时机</w:t>
      </w:r>
    </w:p>
    <w:p>
      <w:pPr>
        <w:spacing w:after="150"/>
      </w:pPr>
      <w:r>
        <w:rPr/>
        <w:t xml:space="preserve">二、元宇宙投资机会</w:t>
      </w:r>
    </w:p>
    <w:p>
      <w:pPr>
        <w:spacing w:after="150"/>
      </w:pPr>
      <w:r>
        <w:rPr/>
        <w:t xml:space="preserve">三、元宇宙投资方向</w:t>
      </w:r>
    </w:p>
    <w:p>
      <w:pPr>
        <w:spacing w:after="150"/>
      </w:pPr>
      <w:r>
        <w:rPr/>
        <w:t xml:space="preserve">四、元宇宙投资潜力</w:t>
      </w:r>
    </w:p>
    <w:p>
      <w:pPr>
        <w:spacing w:after="150"/>
      </w:pPr>
      <w:r>
        <w:rPr/>
        <w:t xml:space="preserve">五、元宇宙投资建议</w:t>
      </w:r>
    </w:p>
    <w:p>
      <w:pPr>
        <w:spacing w:after="150"/>
      </w:pPr>
      <w:r>
        <w:rPr/>
        <w:t xml:space="preserve">第三节 元宇宙投资风险分析</w:t>
      </w:r>
    </w:p>
    <w:p>
      <w:pPr>
        <w:spacing w:after="150"/>
      </w:pPr>
      <w:r>
        <w:rPr/>
        <w:t xml:space="preserve">一、整体风险</w:t>
      </w:r>
    </w:p>
    <w:p>
      <w:pPr>
        <w:spacing w:after="150"/>
      </w:pPr>
      <w:r>
        <w:rPr/>
        <w:t xml:space="preserve">二、经济风险</w:t>
      </w:r>
    </w:p>
    <w:p>
      <w:pPr>
        <w:spacing w:after="150"/>
      </w:pPr>
      <w:r>
        <w:rPr/>
        <w:t xml:space="preserve">三、社会风险</w:t>
      </w:r>
    </w:p>
    <w:p>
      <w:pPr>
        <w:spacing w:after="150"/>
      </w:pPr>
      <w:r>
        <w:rPr/>
        <w:t xml:space="preserve">四、竞争风险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六、资本操纵</w:t>
      </w:r>
    </w:p>
    <w:p>
      <w:pPr>
        <w:spacing w:after="150"/>
      </w:pPr>
      <w:r>
        <w:rPr>
          <w:b w:val="1"/>
          <w:bCs w:val="1"/>
        </w:rPr>
        <w:t xml:space="preserve">第十章 2024-2029年中国元宇宙行业发展趋势及前景预测</w:t>
      </w:r>
    </w:p>
    <w:p>
      <w:pPr>
        <w:spacing w:after="150"/>
      </w:pPr>
      <w:r>
        <w:rPr/>
        <w:t xml:space="preserve">第一节 中国元宇宙行业发展趋势分析</w:t>
      </w:r>
    </w:p>
    <w:p>
      <w:pPr>
        <w:spacing w:after="150"/>
      </w:pPr>
      <w:r>
        <w:rPr/>
        <w:t xml:space="preserve">一、元宇宙发展格局演进</w:t>
      </w:r>
    </w:p>
    <w:p>
      <w:pPr>
        <w:spacing w:after="150"/>
      </w:pPr>
      <w:r>
        <w:rPr/>
        <w:t xml:space="preserve">二、元宇宙整体发展趋势</w:t>
      </w:r>
    </w:p>
    <w:p>
      <w:pPr>
        <w:spacing w:after="150"/>
      </w:pPr>
      <w:r>
        <w:rPr/>
        <w:t xml:space="preserve">三、元宇宙行业变革方向</w:t>
      </w:r>
    </w:p>
    <w:p>
      <w:pPr>
        <w:spacing w:after="150"/>
      </w:pPr>
      <w:r>
        <w:rPr/>
        <w:t xml:space="preserve">四、元宇宙技术发展方向</w:t>
      </w:r>
    </w:p>
    <w:p>
      <w:pPr>
        <w:spacing w:after="150"/>
      </w:pPr>
      <w:r>
        <w:rPr/>
        <w:t xml:space="preserve">第二节 中国元宇宙行业发展前景预测</w:t>
      </w:r>
    </w:p>
    <w:p>
      <w:pPr>
        <w:spacing w:after="150"/>
      </w:pPr>
      <w:r>
        <w:rPr/>
        <w:t xml:space="preserve">一、元宇宙市场规模预测</w:t>
      </w:r>
    </w:p>
    <w:p>
      <w:pPr>
        <w:spacing w:after="150"/>
      </w:pPr>
      <w:r>
        <w:rPr/>
        <w:t xml:space="preserve">二、元宇宙概念发展前景</w:t>
      </w:r>
    </w:p>
    <w:p>
      <w:pPr>
        <w:spacing w:after="150"/>
      </w:pPr>
      <w:r>
        <w:rPr/>
        <w:t xml:space="preserve">三、元宇宙发展阶段展望</w:t>
      </w:r>
    </w:p>
    <w:p>
      <w:pPr>
        <w:spacing w:after="150"/>
      </w:pPr>
      <w:r>
        <w:rPr/>
        <w:t xml:space="preserve">四、元宇宙商业化场景预测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图表：元宇宙行业生命周期</w:t>
      </w:r>
    </w:p>
    <w:p>
      <w:pPr>
        <w:spacing w:after="150"/>
      </w:pPr>
      <w:r>
        <w:rPr/>
        <w:t xml:space="preserve">图表：元宇宙行业产业链结构</w:t>
      </w:r>
    </w:p>
    <w:p>
      <w:pPr>
        <w:spacing w:after="150"/>
      </w:pPr>
      <w:r>
        <w:rPr/>
        <w:t xml:space="preserve">图表：2022年全球元宇宙行业市场规模</w:t>
      </w:r>
    </w:p>
    <w:p>
      <w:pPr>
        <w:spacing w:after="150"/>
      </w:pPr>
      <w:r>
        <w:rPr/>
        <w:t xml:space="preserve">图表：2022年中国元宇宙行业市场规模</w:t>
      </w:r>
    </w:p>
    <w:p>
      <w:pPr>
        <w:spacing w:after="150"/>
      </w:pPr>
      <w:r>
        <w:rPr/>
        <w:t xml:space="preserve">图表：2022年中国元宇宙市场占全球份额比较</w:t>
      </w:r>
    </w:p>
    <w:p>
      <w:pPr>
        <w:spacing w:after="150"/>
      </w:pPr>
      <w:r>
        <w:rPr/>
        <w:t xml:space="preserve">图表：2022年元宇宙行业集中度</w:t>
      </w:r>
    </w:p>
    <w:p>
      <w:pPr>
        <w:spacing w:after="150"/>
      </w:pPr>
      <w:r>
        <w:rPr/>
        <w:t xml:space="preserve">图表：2022年元宇宙市场价格走势</w:t>
      </w:r>
    </w:p>
    <w:p>
      <w:pPr>
        <w:spacing w:after="150"/>
      </w:pPr>
      <w:r>
        <w:rPr/>
        <w:t xml:space="preserve">图表：2022年元宇宙行业重要数据指标比较</w:t>
      </w:r>
    </w:p>
    <w:p>
      <w:pPr>
        <w:spacing w:after="150"/>
      </w:pPr>
      <w:r>
        <w:rPr/>
        <w:t xml:space="preserve">图表：2024-2029年元宇宙行业市场规模预测</w:t>
      </w:r>
    </w:p>
    <w:p>
      <w:pPr>
        <w:spacing w:after="150"/>
      </w:pPr>
      <w:r>
        <w:rPr/>
        <w:t xml:space="preserve">图表：2024-2029年元宇宙行业竞争格局预测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本文地址：https://www.51baogao.cn/baogao/20211127/233063.shtml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7/23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中国元宇宙市场发展分析及发展趋势预测与发展策略研究报告(2024-2029版)</dc:title>
  <dc:description>中国元宇宙市场发展分析及发展趋势预测与发展策略研究报告(2024-2029版)</dc:description>
  <dc:subject>中国元宇宙市场发展分析及发展趋势预测与发展策略研究报告(2024-2029版)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2024-01-29T07:25:10+08:00</dcterms:created>
  <dcterms:modified xsi:type="dcterms:W3CDTF">2024-01-29T07:25:10+08:00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