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中国水上运动行业发展分析及发展趋势预测报告(2024-2029版)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水上运动指全部过程或主要过程都是在水下、水面或水上进行的各种形式的体育比赛和活动。水上运动项目包括赛艇，帆板、滑水、皮划艇等。</w:t>
      </w:r>
    </w:p>
    <w:p>
      <w:pPr>
        <w:spacing w:after="150"/>
      </w:pPr>
      <w:r>
        <w:rPr/>
        <w:t xml:space="preserve">当今社会进入一个全面发展的时期，人民生活水平不断提高，我国城市化发展进入了一个新时期，满足人民对美好生活的追求和向往日益成为国家和民族奋斗的目标，与此同时，人民对生活品质的追求逐渐开始从“如何活得久“变为“如何活得健康“。</w:t>
      </w:r>
    </w:p>
    <w:p>
      <w:pPr>
        <w:spacing w:after="150"/>
      </w:pPr>
      <w:r>
        <w:rPr/>
        <w:t xml:space="preserve">近年来我国水上运动产业得到了快速发展，体育总局、国家发展改革委、水利部等9部门联合印发《水上运动产业发展规划》提出基本形成组织机构完善、管理制度健全、俱乐部布局合理、产业带动明显、赛事活动成熟和群众基础坚实的水上运动健身休闲环境，以及到2020年推动水上运动产业总规模达到3000亿元，水上运动俱乐部达到1000个等发展目标。</w:t>
      </w:r>
    </w:p>
    <w:p>
      <w:pPr>
        <w:spacing w:after="150"/>
      </w:pPr>
      <w:r>
        <w:rPr/>
        <w:t xml:space="preserve">随着水上运动行业竞争的不断加剧，大型企业间并购整合与资本运作日趋频繁，国内外优秀的水上运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上运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水上运动行业的市场走向和发展趋势。</w:t>
      </w:r>
    </w:p>
    <w:p>
      <w:pPr>
        <w:spacing w:after="150"/>
      </w:pPr>
      <w:r>
        <w:rPr/>
        <w:t xml:space="preserve">本报告专业!权威!报告根据水上运动行业的发展轨迹及多年的实践经验，对中国水上运动行业的内外部环境、行业发展现状、产业链发展状况、市场供需、竞争格局、标杆企业、发展趋势、机会风险、发展策略与投资建议等进行了分析，并重点分析了我国水上运动行业将面临的机遇与挑战，对水上运动行业未来的发展趋势及前景作出审慎分析与预测。是水上运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2022年中国水上运动行业发展环境分析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水上运动行业相关政策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2022年中国水上运动行业发展社会环境分析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水上运动行业发展概述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一、水上运动行业定义及分类</w:t>
      </w:r>
    </w:p>
    <w:p>
      <w:pPr>
        <w:spacing w:after="150"/>
      </w:pPr>
      <w:r>
        <w:rPr/>
        <w:t xml:space="preserve">二、水上运动行业经济特性</w:t>
      </w:r>
    </w:p>
    <w:p>
      <w:pPr>
        <w:spacing w:after="150"/>
      </w:pPr>
      <w:r>
        <w:rPr/>
        <w:t xml:space="preserve">三、水上运动产业链模型介绍及水上运动产业链图分析</w:t>
      </w:r>
    </w:p>
    <w:p>
      <w:pPr>
        <w:spacing w:after="150"/>
      </w:pPr>
      <w:r>
        <w:rPr/>
        <w:t xml:space="preserve">第二节 水上运动行业发展成熟度</w:t>
      </w:r>
    </w:p>
    <w:p>
      <w:pPr>
        <w:spacing w:after="150"/>
      </w:pPr>
      <w:r>
        <w:rPr/>
        <w:t xml:space="preserve">一、水上运动行业发展周期分析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水上运动行业相关产业动态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2022年世界水上运动行业市场运行形势分析</w:t>
      </w:r>
    </w:p>
    <w:p>
      <w:pPr>
        <w:spacing w:after="150"/>
      </w:pPr>
      <w:r>
        <w:rPr/>
        <w:t xml:space="preserve">第一节 世界水上运动行业市场运行环境分析</w:t>
      </w:r>
    </w:p>
    <w:p>
      <w:pPr>
        <w:spacing w:after="150"/>
      </w:pPr>
      <w:r>
        <w:rPr/>
        <w:t xml:space="preserve">第二节 世界水上运动行业市场发展情况分析</w:t>
      </w:r>
    </w:p>
    <w:p>
      <w:pPr>
        <w:spacing w:after="150"/>
      </w:pPr>
      <w:r>
        <w:rPr/>
        <w:t xml:space="preserve">一、世界水上运动行业市场供需分析</w:t>
      </w:r>
    </w:p>
    <w:p>
      <w:pPr>
        <w:spacing w:after="150"/>
      </w:pPr>
      <w:r>
        <w:rPr/>
        <w:t xml:space="preserve">二、世界水上运动行业市场规模分析</w:t>
      </w:r>
    </w:p>
    <w:p>
      <w:pPr>
        <w:spacing w:after="150"/>
      </w:pPr>
      <w:r>
        <w:rPr/>
        <w:t xml:space="preserve">三、世界水上运动行业主要国家发展情况分析</w:t>
      </w:r>
    </w:p>
    <w:p>
      <w:pPr>
        <w:spacing w:after="150"/>
      </w:pPr>
      <w:r>
        <w:rPr/>
        <w:t xml:space="preserve">第三节 世界水上运动行业重点企业分析</w:t>
      </w:r>
    </w:p>
    <w:p>
      <w:pPr>
        <w:spacing w:after="150"/>
      </w:pPr>
      <w:r>
        <w:rPr/>
        <w:t xml:space="preserve">第四节 2024-2029年世界水上运动行业市场规模趋势预测分析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中国水上运动行业发展分析</w:t>
      </w:r>
    </w:p>
    <w:p>
      <w:pPr>
        <w:spacing w:after="150"/>
      </w:pPr>
      <w:r>
        <w:rPr/>
        <w:t xml:space="preserve">第一节 2022年中国水上运动行业发展状况</w:t>
      </w:r>
    </w:p>
    <w:p>
      <w:pPr>
        <w:spacing w:after="150"/>
      </w:pPr>
      <w:r>
        <w:rPr/>
        <w:t xml:space="preserve">一、2022年水上运动行业发展状况分析</w:t>
      </w:r>
    </w:p>
    <w:p>
      <w:pPr>
        <w:spacing w:after="150"/>
      </w:pPr>
      <w:r>
        <w:rPr/>
        <w:t xml:space="preserve">二、2022年中国水上运动行业发展动态</w:t>
      </w:r>
    </w:p>
    <w:p>
      <w:pPr>
        <w:spacing w:after="150"/>
      </w:pPr>
      <w:r>
        <w:rPr/>
        <w:t xml:space="preserve">三、2022年我国水上运动行业发展热点</w:t>
      </w:r>
    </w:p>
    <w:p>
      <w:pPr>
        <w:spacing w:after="150"/>
      </w:pPr>
      <w:r>
        <w:rPr/>
        <w:t xml:space="preserve">第二节 2022年中国水上运动行业市场供需状况</w:t>
      </w:r>
    </w:p>
    <w:p>
      <w:pPr>
        <w:spacing w:after="150"/>
      </w:pPr>
      <w:r>
        <w:rPr/>
        <w:t xml:space="preserve">一、2019-2023年中国水上运动行业供给分析</w:t>
      </w:r>
    </w:p>
    <w:p>
      <w:pPr>
        <w:spacing w:after="150"/>
      </w:pPr>
      <w:r>
        <w:rPr/>
        <w:t xml:space="preserve">二、2019-2023年中国水上运动行业市场需求分析</w:t>
      </w:r>
    </w:p>
    <w:p>
      <w:pPr>
        <w:spacing w:after="150"/>
      </w:pPr>
      <w:r>
        <w:rPr/>
        <w:t xml:space="preserve">三、2019-2023年中国水上运动行业市场规模分析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2019-2023年中国水上运动行业（所属行业）主要数据监测分析</w:t>
      </w:r>
    </w:p>
    <w:p>
      <w:pPr>
        <w:spacing w:after="150"/>
      </w:pPr>
      <w:r>
        <w:rPr/>
        <w:t xml:space="preserve">第一节 2019-2023年中国水上运动行业(所属行业)总体数据分析</w:t>
      </w:r>
    </w:p>
    <w:p>
      <w:pPr>
        <w:spacing w:after="150"/>
      </w:pPr>
      <w:r>
        <w:rPr/>
        <w:t xml:space="preserve">一、2019-2023年中国水上运动行业(所属行业)全部企业数据分析</w:t>
      </w:r>
    </w:p>
    <w:p>
      <w:pPr>
        <w:spacing w:after="150"/>
      </w:pPr>
      <w:r>
        <w:rPr/>
        <w:t xml:space="preserve">二、中国水上运动行业(所属行业)全部企业数据分析</w:t>
      </w:r>
    </w:p>
    <w:p>
      <w:pPr>
        <w:spacing w:after="150"/>
      </w:pPr>
      <w:r>
        <w:rPr/>
        <w:t xml:space="preserve">三、2022年中国水上运动行业(所属行业)全部企业数据分析</w:t>
      </w:r>
    </w:p>
    <w:p>
      <w:pPr>
        <w:spacing w:after="150"/>
      </w:pPr>
      <w:r>
        <w:rPr/>
        <w:t xml:space="preserve">第二节 2019-2023年中国水上运动行业(所属行业)不同规模企业数据分析</w:t>
      </w:r>
    </w:p>
    <w:p>
      <w:pPr>
        <w:spacing w:after="150"/>
      </w:pPr>
      <w:r>
        <w:rPr/>
        <w:t xml:space="preserve">一、2019-2023年中国水上运动行业(所属行业)不同规模企业数据分析</w:t>
      </w:r>
    </w:p>
    <w:p>
      <w:pPr>
        <w:spacing w:after="150"/>
      </w:pPr>
      <w:r>
        <w:rPr/>
        <w:t xml:space="preserve">二、中国水上运动行业(所属行业)不同规模企业数据分析</w:t>
      </w:r>
    </w:p>
    <w:p>
      <w:pPr>
        <w:spacing w:after="150"/>
      </w:pPr>
      <w:r>
        <w:rPr/>
        <w:t xml:space="preserve">三、2022年中国水上运动行业(所属行业)不同规模企业数据分析</w:t>
      </w:r>
    </w:p>
    <w:p>
      <w:pPr>
        <w:spacing w:after="150"/>
      </w:pPr>
      <w:r>
        <w:rPr/>
        <w:t xml:space="preserve">第三节 2019-2023年中国水上运动行业(所属行业)不同所有制企业数据分析</w:t>
      </w:r>
    </w:p>
    <w:p>
      <w:pPr>
        <w:spacing w:after="150"/>
      </w:pPr>
      <w:r>
        <w:rPr/>
        <w:t xml:space="preserve">一、2019-2023年中国水上运动行业(所属行业)不同所有制企业数据分析</w:t>
      </w:r>
    </w:p>
    <w:p>
      <w:pPr>
        <w:spacing w:after="150"/>
      </w:pPr>
      <w:r>
        <w:rPr/>
        <w:t xml:space="preserve">二、中国水上运动行业(所属行业)不同所有制企业数据分析</w:t>
      </w:r>
    </w:p>
    <w:p>
      <w:pPr>
        <w:spacing w:after="150"/>
      </w:pPr>
      <w:r>
        <w:rPr/>
        <w:t xml:space="preserve">三、2022年中国水上运动行业(所属行业)不同所有制企业数据分析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2022年中国水上运动行业竞争格局分析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中国水上运动行业竞争五力模型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2022年中国水上运动行业swot模型分析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2022年水上运动行业优势企业竞争力分析</w:t>
      </w:r>
    </w:p>
    <w:p>
      <w:pPr>
        <w:spacing w:after="150"/>
      </w:pPr>
      <w:r>
        <w:rPr/>
        <w:t xml:space="preserve">第一节 深圳市蓝极海上骑士水上运动俱乐部有限公司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深圳市夏天水上运动俱乐部有限公司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广西中体海蓝水上运动俱乐部有限公司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海南杰克船长水上运动俱乐部有限公司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陵水三思维水上运动俱乐部有限公司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阆中市嘉陵江水上运动俱乐部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烟台市仁聚水上运动俱乐部管理有限公司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江苏凯德龙水上运动俱乐部有限公司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2019-2023年中国水上运动行业上下游分析及其影响</w:t>
      </w:r>
    </w:p>
    <w:p>
      <w:pPr>
        <w:spacing w:after="150"/>
      </w:pPr>
      <w:r>
        <w:rPr/>
        <w:t xml:space="preserve">第一节 2022年中国水上运动行业上游发展及影响分析</w:t>
      </w:r>
    </w:p>
    <w:p>
      <w:pPr>
        <w:spacing w:after="150"/>
      </w:pPr>
      <w:r>
        <w:rPr/>
        <w:t xml:space="preserve">一、2022年中国水上运动行业上游运行现状分析</w:t>
      </w:r>
    </w:p>
    <w:p>
      <w:pPr>
        <w:spacing w:after="150"/>
      </w:pPr>
      <w:r>
        <w:rPr/>
        <w:t xml:space="preserve">二、上游对水上运动行业产生的影响分析</w:t>
      </w:r>
    </w:p>
    <w:p>
      <w:pPr>
        <w:spacing w:after="150"/>
      </w:pPr>
      <w:r>
        <w:rPr/>
        <w:t xml:space="preserve">第二节 2022年中国水上运动行业下游发展及影响分析</w:t>
      </w:r>
    </w:p>
    <w:p>
      <w:pPr>
        <w:spacing w:after="150"/>
      </w:pPr>
      <w:r>
        <w:rPr/>
        <w:t xml:space="preserve">一、2022年中国水上运动行业下游运行现状分析</w:t>
      </w:r>
    </w:p>
    <w:p>
      <w:pPr>
        <w:spacing w:after="150"/>
      </w:pPr>
      <w:r>
        <w:rPr/>
        <w:t xml:space="preserve">二、下游对水上运动行业产生的影响分析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2024-2029年水上运动行业发展及投资前景预测分析</w:t>
      </w:r>
    </w:p>
    <w:p>
      <w:pPr>
        <w:spacing w:after="150"/>
      </w:pPr>
      <w:r>
        <w:rPr/>
        <w:t xml:space="preserve">第一节 2024-2029年水上运动行业市场规模预测分析</w:t>
      </w:r>
    </w:p>
    <w:p>
      <w:pPr>
        <w:spacing w:after="150"/>
      </w:pPr>
      <w:r>
        <w:rPr/>
        <w:t xml:space="preserve">第二节 2024-2029年水上运动行业供需预测分析</w:t>
      </w:r>
    </w:p>
    <w:p>
      <w:pPr>
        <w:spacing w:after="150"/>
      </w:pPr>
      <w:r>
        <w:rPr/>
        <w:t xml:space="preserve">第三节 2024-2029年我国水上运动行业投资环境分析</w:t>
      </w:r>
    </w:p>
    <w:p>
      <w:pPr>
        <w:spacing w:after="150"/>
      </w:pPr>
      <w:r>
        <w:rPr/>
        <w:t xml:space="preserve">第四节 2024-2029年我国水上运动行业前景展望分析</w:t>
      </w:r>
    </w:p>
    <w:p>
      <w:pPr>
        <w:spacing w:after="150"/>
      </w:pPr>
      <w:r>
        <w:rPr/>
        <w:t xml:space="preserve">第五节 2024-2029年我国水上运动行业盈利能力预测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2024-2029年中国水上运动行业投资风险分析</w:t>
      </w:r>
    </w:p>
    <w:p>
      <w:pPr>
        <w:spacing w:after="150"/>
      </w:pPr>
      <w:r>
        <w:rPr/>
        <w:t xml:space="preserve">第一节 2024-2029年中国水上运动行业投资金额分析</w:t>
      </w:r>
    </w:p>
    <w:p>
      <w:pPr>
        <w:spacing w:after="150"/>
      </w:pPr>
      <w:r>
        <w:rPr/>
        <w:t xml:space="preserve">第二节 近年来中国水上运动行业主要投资项目分析</w:t>
      </w:r>
    </w:p>
    <w:p>
      <w:pPr>
        <w:spacing w:after="150"/>
      </w:pPr>
      <w:r>
        <w:rPr/>
        <w:t xml:space="preserve">第三节 2024-2029年中国水上运动行业投资周期分析</w:t>
      </w:r>
    </w:p>
    <w:p>
      <w:pPr>
        <w:spacing w:after="150"/>
      </w:pPr>
      <w:r>
        <w:rPr/>
        <w:t xml:space="preserve">第四节 2024-2029年中国水上运动行业投资风险分析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2024-2029年中国水上运动行业发展策略及投资建议分析</w:t>
      </w:r>
    </w:p>
    <w:p>
      <w:pPr>
        <w:spacing w:after="150"/>
      </w:pPr>
      <w:r>
        <w:rPr/>
        <w:t xml:space="preserve">第一节 水上运动行业发展策略分析</w:t>
      </w:r>
    </w:p>
    <w:p>
      <w:pPr>
        <w:spacing w:after="150"/>
      </w:pPr>
      <w:r>
        <w:rPr/>
        <w:t xml:space="preserve">第二节 水上运动行业市场的重点客户战略实施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2024-2029年中国水上运动行业发展建议</w:t>
      </w:r>
    </w:p>
    <w:p>
      <w:pPr>
        <w:spacing w:after="150"/>
      </w:pPr>
      <w:r>
        <w:rPr/>
        <w:t xml:space="preserve">第四节 2024-2029年中国水上运动行业投资建议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图表：水上运动产业链分析</w:t>
      </w:r>
    </w:p>
    <w:p>
      <w:pPr>
        <w:spacing w:after="150"/>
      </w:pPr>
      <w:r>
        <w:rPr/>
        <w:t xml:space="preserve">图表：国际水上运动市场规模</w:t>
      </w:r>
    </w:p>
    <w:p>
      <w:pPr>
        <w:spacing w:after="150"/>
      </w:pPr>
      <w:r>
        <w:rPr/>
        <w:t xml:space="preserve">图表：国际水上运动生命周期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图表：2019-2023年中国水上运动市场规模</w:t>
      </w:r>
    </w:p>
    <w:p>
      <w:pPr>
        <w:spacing w:after="150"/>
      </w:pPr>
      <w:r>
        <w:rPr/>
        <w:t xml:space="preserve">图表：2019-2023年中国水上运动产值</w:t>
      </w:r>
    </w:p>
    <w:p>
      <w:pPr>
        <w:spacing w:after="150"/>
      </w:pPr>
      <w:r>
        <w:rPr/>
        <w:t xml:space="preserve">图表：2019-2023年中国水上运动供应情况</w:t>
      </w:r>
    </w:p>
    <w:p>
      <w:pPr>
        <w:spacing w:after="150"/>
      </w:pPr>
      <w:r>
        <w:rPr/>
        <w:t xml:space="preserve">图表：2019-2023年中国水上运动需求情况</w:t>
      </w:r>
    </w:p>
    <w:p>
      <w:pPr>
        <w:spacing w:after="150"/>
      </w:pPr>
      <w:r>
        <w:rPr/>
        <w:t xml:space="preserve">图表：2024-2029年中国水上运动市场规模预测</w:t>
      </w:r>
    </w:p>
    <w:p>
      <w:pPr>
        <w:spacing w:after="150"/>
      </w:pPr>
      <w:r>
        <w:rPr/>
        <w:t xml:space="preserve">图表：2024-2029年中国水上运动供应情况预测</w:t>
      </w:r>
    </w:p>
    <w:p>
      <w:pPr>
        <w:spacing w:after="150"/>
      </w:pPr>
      <w:r>
        <w:rPr/>
        <w:t xml:space="preserve">图表：2024-2029年中国水上运动需求情况预测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本文地址：https://www.51baogao.cn/baogao/20211203/233754.shtml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3/233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中国水上运动行业发展分析及发展趋势预测报告(2024-2029版)</dc:title>
  <dc:description>中国水上运动行业发展分析及发展趋势预测报告(2024-2029版)</dc:description>
  <dc:subject>中国水上运动行业发展分析及发展趋势预测报告(2024-2029版)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2024-01-29T07:09:05+08:00</dcterms:created>
  <dcterms:modified xsi:type="dcterms:W3CDTF">2024-01-29T07:09:05+08:00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