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智慧社区产业政府战略管理与区域发展战略研究咨询报告(2024-2029版)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社区作为智慧城市的重要组成部分，是城市智慧落地的触点，是城市管理、政务服务和市场服务的载体，其中数字社区、智能家居、社区养老和智能生态社区等各类智慧社区项目层出不穷。随着智慧城市的推广以及新一代技术的普及，智慧社区的项目必将迎来新一轮的快速发展。</w:t>
      </w:r>
    </w:p>
    <w:p>
      <w:pPr>
        <w:spacing w:after="150"/>
      </w:pPr>
      <w:r>
        <w:rPr/>
        <w:t xml:space="preserve">智慧社区将成为企业业务落地的承载点，智慧社区行业将实现快速拓展。据预计，智慧社区建设将取得快速发展，各企业将会加快在智慧社区行业的布局。智慧社区入口的争夺，将会随着模式创新、技术推广和数据沉淀而日趋激烈。智慧社区特点可以概括为：舒适、开放的人性化环境、高度的安全性、便捷的数字化通讯方式、便利的综合社区信息服务、家居智能化、物业管理智能化等几个方面。智慧社区的提出，是从强调以技术为核心到强调以技术为人服务为核心的一种转变。</w:t>
      </w:r>
    </w:p>
    <w:p>
      <w:pPr>
        <w:spacing w:after="150"/>
      </w:pPr>
      <w:r>
        <w:rPr/>
        <w:t xml:space="preserve">智慧社区将物业系统、安保系统、交通系统、监控系统等融为一体，在互联网平台的支撑下，可实现对社区内生活环境的全方位监控，降低危险系数，减少安全隐患。如，警察可快速调取智能摄像设备中的影像信息，掌握犯罪分子的动向，利用人脸识别技术快速锁定犯罪分子，在最短的时间内侦破案件。同时，智慧社区还可预防犯罪事件发生，一旦有可疑人物进入社区，则会立即向相关人员发出信息提醒，保护居民安全。</w:t>
      </w:r>
    </w:p>
    <w:p>
      <w:pPr>
        <w:spacing w:after="150"/>
      </w:pPr>
      <w:r>
        <w:rPr/>
        <w:t xml:space="preserve">本报告由北京中道泰和信息咨询有限公司领衔撰写，在大量周密的市场调研基础上，主要依据了国家统计局、国家海关总署、国家商务部、国家财政部、国务院发展研究中心、智慧社区行业相关协会、51行业报告网、全国及海外多种相关报刊杂志的基础信息等公布和提供的大量资料，对国内外智慧社区行业发展情况、发展趋势及其所面临的问题等进行了分析，对我国智慧社区产业政府战略规划、区域战略规划等进行了深入探讨。报告同时还对我国北京、广东等地主要智慧社区产业规划的概况、策略进行了分析，揭示了智慧社区产业的发展机会，以及当前智慧社区产业面临的竞争与挑战。本报告内容丰富、翔实，是智慧社区产业相关企业、投资企业以及当地政府准确了解目前智慧社区产业发展动态，把握智慧社区产业发展趋势，制定区域产业规划必备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产业发展现状与趋势 </w:t>
      </w:r>
    </w:p>
    <w:p>
      <w:pPr>
        <w:spacing w:after="150"/>
      </w:pPr>
      <w:r>
        <w:rPr/>
        <w:t xml:space="preserve">第一节 国际智慧社区产业发展现状与趋势 </w:t>
      </w:r>
    </w:p>
    <w:p>
      <w:pPr>
        <w:spacing w:after="150"/>
      </w:pPr>
      <w:r>
        <w:rPr/>
        <w:t xml:space="preserve">一、国际智慧社区产业发展现状 </w:t>
      </w:r>
    </w:p>
    <w:p>
      <w:pPr>
        <w:spacing w:after="150"/>
      </w:pPr>
      <w:r>
        <w:rPr/>
        <w:t xml:space="preserve">二、国际智慧社区产业发展趋势 </w:t>
      </w:r>
    </w:p>
    <w:p>
      <w:pPr>
        <w:spacing w:after="150"/>
      </w:pPr>
      <w:r>
        <w:rPr/>
        <w:t xml:space="preserve">三、国际智慧社区产业面临的形势 </w:t>
      </w:r>
    </w:p>
    <w:p>
      <w:pPr>
        <w:spacing w:after="150"/>
      </w:pPr>
      <w:r>
        <w:rPr/>
        <w:t xml:space="preserve">第二节 国内智慧社区产业发展现状与趋势 </w:t>
      </w:r>
    </w:p>
    <w:p>
      <w:pPr>
        <w:spacing w:after="150"/>
      </w:pPr>
      <w:r>
        <w:rPr/>
        <w:t xml:space="preserve">一、国内智慧社区产业发展现状 </w:t>
      </w:r>
    </w:p>
    <w:p>
      <w:pPr>
        <w:spacing w:after="150"/>
      </w:pPr>
      <w:r>
        <w:rPr/>
        <w:t xml:space="preserve">二、国内智慧社区产业发展趋势 </w:t>
      </w:r>
    </w:p>
    <w:p>
      <w:pPr>
        <w:spacing w:after="150"/>
      </w:pPr>
      <w:r>
        <w:rPr/>
        <w:t xml:space="preserve">三、国内智慧社区产业面临的形势 </w:t>
      </w:r>
    </w:p>
    <w:p>
      <w:pPr>
        <w:spacing w:after="150"/>
      </w:pPr>
      <w:r>
        <w:rPr>
          <w:b w:val="1"/>
          <w:bCs w:val="1"/>
        </w:rPr>
        <w:t xml:space="preserve">第二章 当地产业发展现状与基础 </w:t>
      </w:r>
    </w:p>
    <w:p>
      <w:pPr>
        <w:spacing w:after="150"/>
      </w:pPr>
      <w:r>
        <w:rPr/>
        <w:t xml:space="preserve">第一节 当地产业发展概况 </w:t>
      </w:r>
    </w:p>
    <w:p>
      <w:pPr>
        <w:spacing w:after="150"/>
      </w:pPr>
      <w:r>
        <w:rPr/>
        <w:t xml:space="preserve">一、行业发展现状 </w:t>
      </w:r>
    </w:p>
    <w:p>
      <w:pPr>
        <w:spacing w:after="150"/>
      </w:pPr>
      <w:r>
        <w:rPr/>
        <w:t xml:space="preserve">二、重点企业发展现状 </w:t>
      </w:r>
    </w:p>
    <w:p>
      <w:pPr>
        <w:spacing w:after="150"/>
      </w:pPr>
      <w:r>
        <w:rPr/>
        <w:t xml:space="preserve">第二节 当地产业发展条件 </w:t>
      </w:r>
    </w:p>
    <w:p>
      <w:pPr>
        <w:spacing w:after="150"/>
      </w:pPr>
      <w:r>
        <w:rPr/>
        <w:t xml:space="preserve">一、区位条件 </w:t>
      </w:r>
    </w:p>
    <w:p>
      <w:pPr>
        <w:spacing w:after="150"/>
      </w:pPr>
      <w:r>
        <w:rPr/>
        <w:t xml:space="preserve">二、资源条件 </w:t>
      </w:r>
    </w:p>
    <w:p>
      <w:pPr>
        <w:spacing w:after="150"/>
      </w:pPr>
      <w:r>
        <w:rPr/>
        <w:t xml:space="preserve">三、产业配套条件 </w:t>
      </w:r>
    </w:p>
    <w:p>
      <w:pPr>
        <w:spacing w:after="150"/>
      </w:pPr>
      <w:r>
        <w:rPr/>
        <w:t xml:space="preserve">四、其他条件 </w:t>
      </w:r>
    </w:p>
    <w:p>
      <w:pPr>
        <w:spacing w:after="150"/>
      </w:pPr>
      <w:r>
        <w:rPr/>
        <w:t xml:space="preserve">第三节 当地产业发展环境现状 </w:t>
      </w:r>
    </w:p>
    <w:p>
      <w:pPr>
        <w:spacing w:after="150"/>
      </w:pPr>
      <w:r>
        <w:rPr/>
        <w:t xml:space="preserve">一、政策环境 </w:t>
      </w:r>
    </w:p>
    <w:p>
      <w:pPr>
        <w:spacing w:after="150"/>
      </w:pPr>
      <w:r>
        <w:rPr/>
        <w:t xml:space="preserve">二、市场环境 </w:t>
      </w:r>
    </w:p>
    <w:p>
      <w:pPr>
        <w:spacing w:after="150"/>
      </w:pPr>
      <w:r>
        <w:rPr/>
        <w:t xml:space="preserve">三、融资环境 </w:t>
      </w:r>
    </w:p>
    <w:p>
      <w:pPr>
        <w:spacing w:after="150"/>
      </w:pPr>
      <w:r>
        <w:rPr/>
        <w:t xml:space="preserve">四、人才环境 </w:t>
      </w:r>
    </w:p>
    <w:p>
      <w:pPr>
        <w:spacing w:after="150"/>
      </w:pPr>
      <w:r>
        <w:rPr/>
        <w:t xml:space="preserve">第四节 当地产业发展存在的问题 </w:t>
      </w:r>
    </w:p>
    <w:p>
      <w:pPr>
        <w:spacing w:after="150"/>
      </w:pPr>
      <w:r>
        <w:rPr>
          <w:b w:val="1"/>
          <w:bCs w:val="1"/>
        </w:rPr>
        <w:t xml:space="preserve">第三章 区域产业发展现状与趋势分析 </w:t>
      </w:r>
    </w:p>
    <w:p>
      <w:pPr>
        <w:spacing w:after="150"/>
      </w:pPr>
      <w:r>
        <w:rPr/>
        <w:t xml:space="preserve">第一节 当地智慧社区产业发展现状与趋势 </w:t>
      </w:r>
    </w:p>
    <w:p>
      <w:pPr>
        <w:spacing w:after="150"/>
      </w:pPr>
      <w:r>
        <w:rPr/>
        <w:t xml:space="preserve">一、当地智慧社区产业发展现状 </w:t>
      </w:r>
    </w:p>
    <w:p>
      <w:pPr>
        <w:spacing w:after="150"/>
      </w:pPr>
      <w:r>
        <w:rPr/>
        <w:t xml:space="preserve">二、当地智慧社区产业发展趋势 </w:t>
      </w:r>
    </w:p>
    <w:p>
      <w:pPr>
        <w:spacing w:after="150"/>
      </w:pPr>
      <w:r>
        <w:rPr/>
        <w:t xml:space="preserve">三、当地智慧社区产业面临的形势 </w:t>
      </w:r>
    </w:p>
    <w:p>
      <w:pPr>
        <w:spacing w:after="150"/>
      </w:pPr>
      <w:r>
        <w:rPr/>
        <w:t xml:space="preserve">第二节 当地智慧社区产业发展能力 </w:t>
      </w:r>
    </w:p>
    <w:p>
      <w:pPr>
        <w:spacing w:after="150"/>
      </w:pPr>
      <w:r>
        <w:rPr/>
        <w:t xml:space="preserve">一、区域自身产业发展能力分析 </w:t>
      </w:r>
    </w:p>
    <w:p>
      <w:pPr>
        <w:spacing w:after="150"/>
      </w:pPr>
      <w:r>
        <w:rPr/>
        <w:t xml:space="preserve">二、区域外部产业发展竞争环境分析 </w:t>
      </w:r>
    </w:p>
    <w:p>
      <w:pPr>
        <w:spacing w:after="150"/>
      </w:pPr>
      <w:r>
        <w:rPr/>
        <w:t xml:space="preserve">三、区域范围内重点/主导产业分析 </w:t>
      </w:r>
    </w:p>
    <w:p>
      <w:pPr>
        <w:spacing w:after="150"/>
      </w:pPr>
      <w:r>
        <w:rPr>
          <w:b w:val="1"/>
          <w:bCs w:val="1"/>
        </w:rPr>
        <w:t xml:space="preserve">第四章 产业结构调整分析 </w:t>
      </w:r>
    </w:p>
    <w:p>
      <w:pPr>
        <w:spacing w:after="150"/>
      </w:pPr>
      <w:r>
        <w:rPr/>
        <w:t xml:space="preserve">第一节 智慧社区产业结构分析 </w:t>
      </w:r>
    </w:p>
    <w:p>
      <w:pPr>
        <w:spacing w:after="150"/>
      </w:pPr>
      <w:r>
        <w:rPr/>
        <w:t xml:space="preserve">一、市场细分充分程度分析 </w:t>
      </w:r>
    </w:p>
    <w:p>
      <w:pPr>
        <w:spacing w:after="150"/>
      </w:pPr>
      <w:r>
        <w:rPr/>
        <w:t xml:space="preserve">二、各细分市场领先企业排名 </w:t>
      </w:r>
    </w:p>
    <w:p>
      <w:pPr>
        <w:spacing w:after="150"/>
      </w:pPr>
      <w:r>
        <w:rPr/>
        <w:t xml:space="preserve">三、细分市场需求市场现状 </w:t>
      </w:r>
    </w:p>
    <w:p>
      <w:pPr>
        <w:spacing w:after="150"/>
      </w:pPr>
      <w:r>
        <w:rPr/>
        <w:t xml:space="preserve">四、领先企业的结构分析 </w:t>
      </w:r>
    </w:p>
    <w:p>
      <w:pPr>
        <w:spacing w:after="150"/>
      </w:pPr>
      <w:r>
        <w:rPr/>
        <w:t xml:space="preserve">第二节 产业价值链条的结构分析及产业链条的整体竞争优势分析 </w:t>
      </w:r>
    </w:p>
    <w:p>
      <w:pPr>
        <w:spacing w:after="150"/>
      </w:pPr>
      <w:r>
        <w:rPr/>
        <w:t xml:space="preserve">一、产业价值链条的构成 </w:t>
      </w:r>
    </w:p>
    <w:p>
      <w:pPr>
        <w:spacing w:after="150"/>
      </w:pPr>
      <w:r>
        <w:rPr/>
        <w:t xml:space="preserve">二、产业链条的竞争优势与劣势分析 </w:t>
      </w:r>
    </w:p>
    <w:p>
      <w:pPr>
        <w:spacing w:after="150"/>
      </w:pPr>
      <w:r>
        <w:rPr/>
        <w:t xml:space="preserve">第三节 "十四五"产业结构发展预测 </w:t>
      </w:r>
    </w:p>
    <w:p>
      <w:pPr>
        <w:spacing w:after="150"/>
      </w:pPr>
      <w:r>
        <w:rPr/>
        <w:t xml:space="preserve">一、产业结构调整指导政策分析 </w:t>
      </w:r>
    </w:p>
    <w:p>
      <w:pPr>
        <w:spacing w:after="150"/>
      </w:pPr>
      <w:r>
        <w:rPr/>
        <w:t xml:space="preserve">二、产业结构调整中消费者需求的引导因素 </w:t>
      </w:r>
    </w:p>
    <w:p>
      <w:pPr>
        <w:spacing w:after="150"/>
      </w:pPr>
      <w:r>
        <w:rPr/>
        <w:t xml:space="preserve">三、智慧社区行业参与国内外竞争的战略市场定位 </w:t>
      </w:r>
    </w:p>
    <w:p>
      <w:pPr>
        <w:spacing w:after="150"/>
      </w:pPr>
      <w:r>
        <w:rPr/>
        <w:t xml:space="preserve">四、"十四五"产业结构调整方向分析 </w:t>
      </w:r>
    </w:p>
    <w:p>
      <w:pPr>
        <w:spacing w:after="150"/>
      </w:pPr>
      <w:r>
        <w:rPr>
          <w:b w:val="1"/>
          <w:bCs w:val="1"/>
        </w:rPr>
        <w:t xml:space="preserve">第五章 市场环境及影响分析（pest） </w:t>
      </w:r>
    </w:p>
    <w:p>
      <w:pPr>
        <w:spacing w:after="150"/>
      </w:pPr>
      <w:r>
        <w:rPr/>
        <w:t xml:space="preserve">第一节 智慧社区行业政治法律环境(p) </w:t>
      </w:r>
    </w:p>
    <w:p>
      <w:pPr>
        <w:spacing w:after="150"/>
      </w:pPr>
      <w:r>
        <w:rPr/>
        <w:t xml:space="preserve">一、行业管理体制分析 </w:t>
      </w:r>
    </w:p>
    <w:p>
      <w:pPr>
        <w:spacing w:after="150"/>
      </w:pPr>
      <w:r>
        <w:rPr/>
        <w:t xml:space="preserve">二、行业主要法律法规 </w:t>
      </w:r>
    </w:p>
    <w:p>
      <w:pPr>
        <w:spacing w:after="150"/>
      </w:pPr>
      <w:r>
        <w:rPr/>
        <w:t xml:space="preserve">三、智慧社区行业标准 </w:t>
      </w:r>
    </w:p>
    <w:p>
      <w:pPr>
        <w:spacing w:after="150"/>
      </w:pPr>
      <w:r>
        <w:rPr/>
        <w:t xml:space="preserve">四、行业相关发展规划 </w:t>
      </w:r>
    </w:p>
    <w:p>
      <w:pPr>
        <w:spacing w:after="150"/>
      </w:pPr>
      <w:r>
        <w:rPr/>
        <w:t xml:space="preserve">1、智慧社区行业国家发展规划 </w:t>
      </w:r>
    </w:p>
    <w:p>
      <w:pPr>
        <w:spacing w:after="150"/>
      </w:pPr>
      <w:r>
        <w:rPr/>
        <w:t xml:space="preserve">2、智慧社区行业地方发展规划 </w:t>
      </w:r>
    </w:p>
    <w:p>
      <w:pPr>
        <w:spacing w:after="150"/>
      </w:pPr>
      <w:r>
        <w:rPr/>
        <w:t xml:space="preserve">五、政策环境对行业的影响 </w:t>
      </w:r>
    </w:p>
    <w:p>
      <w:pPr>
        <w:spacing w:after="150"/>
      </w:pPr>
      <w:r>
        <w:rPr/>
        <w:t xml:space="preserve">第二节 行业经济环境分析(e) </w:t>
      </w:r>
    </w:p>
    <w:p>
      <w:pPr>
        <w:spacing w:after="150"/>
      </w:pPr>
      <w:r>
        <w:rPr/>
        <w:t xml:space="preserve">一、宏观经济形势分析 </w:t>
      </w:r>
    </w:p>
    <w:p>
      <w:pPr>
        <w:spacing w:after="150"/>
      </w:pPr>
      <w:r>
        <w:rPr/>
        <w:t xml:space="preserve">1、国际宏观经济形势分析 </w:t>
      </w:r>
    </w:p>
    <w:p>
      <w:pPr>
        <w:spacing w:after="150"/>
      </w:pPr>
      <w:r>
        <w:rPr/>
        <w:t xml:space="preserve">2、国内宏观经济形势分析 </w:t>
      </w:r>
    </w:p>
    <w:p>
      <w:pPr>
        <w:spacing w:after="150"/>
      </w:pPr>
      <w:r>
        <w:rPr/>
        <w:t xml:space="preserve">3、当地宏观经济环境分析 </w:t>
      </w:r>
    </w:p>
    <w:p>
      <w:pPr>
        <w:spacing w:after="150"/>
      </w:pPr>
      <w:r>
        <w:rPr/>
        <w:t xml:space="preserve">二、宏观经济环境对行业的影响分析 </w:t>
      </w:r>
    </w:p>
    <w:p>
      <w:pPr>
        <w:spacing w:after="150"/>
      </w:pPr>
      <w:r>
        <w:rPr/>
        <w:t xml:space="preserve">第三节 行业社会环境分析(s) </w:t>
      </w:r>
    </w:p>
    <w:p>
      <w:pPr>
        <w:spacing w:after="150"/>
      </w:pPr>
      <w:r>
        <w:rPr/>
        <w:t xml:space="preserve">一、智慧社区产业社会环境 </w:t>
      </w:r>
    </w:p>
    <w:p>
      <w:pPr>
        <w:spacing w:after="150"/>
      </w:pPr>
      <w:r>
        <w:rPr/>
        <w:t xml:space="preserve">1、人口环境分析 </w:t>
      </w:r>
    </w:p>
    <w:p>
      <w:pPr>
        <w:spacing w:after="150"/>
      </w:pPr>
      <w:r>
        <w:rPr/>
        <w:t xml:space="preserve">2、教育环境分析 </w:t>
      </w:r>
    </w:p>
    <w:p>
      <w:pPr>
        <w:spacing w:after="150"/>
      </w:pPr>
      <w:r>
        <w:rPr/>
        <w:t xml:space="preserve">3、文化环境分析 </w:t>
      </w:r>
    </w:p>
    <w:p>
      <w:pPr>
        <w:spacing w:after="150"/>
      </w:pPr>
      <w:r>
        <w:rPr/>
        <w:t xml:space="preserve">4、中国城镇化率 </w:t>
      </w:r>
    </w:p>
    <w:p>
      <w:pPr>
        <w:spacing w:after="150"/>
      </w:pPr>
      <w:r>
        <w:rPr/>
        <w:t xml:space="preserve">二、社会环境对行业的影响 </w:t>
      </w:r>
    </w:p>
    <w:p>
      <w:pPr>
        <w:spacing w:after="150"/>
      </w:pPr>
      <w:r>
        <w:rPr/>
        <w:t xml:space="preserve">三、智慧社区产业发展对社会发展的影响 </w:t>
      </w:r>
    </w:p>
    <w:p>
      <w:pPr>
        <w:spacing w:after="150"/>
      </w:pPr>
      <w:r>
        <w:rPr/>
        <w:t xml:space="preserve">第四节 行业技术环境分析(t) </w:t>
      </w:r>
    </w:p>
    <w:p>
      <w:pPr>
        <w:spacing w:after="150"/>
      </w:pPr>
      <w:r>
        <w:rPr/>
        <w:t xml:space="preserve">一、智慧社区技术分析 </w:t>
      </w:r>
    </w:p>
    <w:p>
      <w:pPr>
        <w:spacing w:after="150"/>
      </w:pPr>
      <w:r>
        <w:rPr/>
        <w:t xml:space="preserve">1、技术水平总体发展情况 </w:t>
      </w:r>
    </w:p>
    <w:p>
      <w:pPr>
        <w:spacing w:after="150"/>
      </w:pPr>
      <w:r>
        <w:rPr/>
        <w:t xml:space="preserve">2、我国智慧社区行业新技术研究 </w:t>
      </w:r>
    </w:p>
    <w:p>
      <w:pPr>
        <w:spacing w:after="150"/>
      </w:pPr>
      <w:r>
        <w:rPr/>
        <w:t xml:space="preserve">二、智慧社区技术发展水平 </w:t>
      </w:r>
    </w:p>
    <w:p>
      <w:pPr>
        <w:spacing w:after="150"/>
      </w:pPr>
      <w:r>
        <w:rPr/>
        <w:t xml:space="preserve">1、我国智慧社区行业技术水平所处阶段 </w:t>
      </w:r>
    </w:p>
    <w:p>
      <w:pPr>
        <w:spacing w:after="150"/>
      </w:pPr>
      <w:r>
        <w:rPr/>
        <w:t xml:space="preserve">2、与国外智慧社区行业的技术差距 </w:t>
      </w:r>
    </w:p>
    <w:p>
      <w:pPr>
        <w:spacing w:after="150"/>
      </w:pPr>
      <w:r>
        <w:rPr/>
        <w:t xml:space="preserve">三、智慧社区技术发展分析 </w:t>
      </w:r>
    </w:p>
    <w:p>
      <w:pPr>
        <w:spacing w:after="150"/>
      </w:pPr>
      <w:r>
        <w:rPr/>
        <w:t xml:space="preserve">四、行业主要技术发展趋势 </w:t>
      </w:r>
    </w:p>
    <w:p>
      <w:pPr>
        <w:spacing w:after="150"/>
      </w:pPr>
      <w:r>
        <w:rPr/>
        <w:t xml:space="preserve">五、技术环境对行业的影响 </w:t>
      </w:r>
    </w:p>
    <w:p>
      <w:pPr>
        <w:spacing w:after="150"/>
      </w:pPr>
      <w:r>
        <w:rPr>
          <w:b w:val="1"/>
          <w:bCs w:val="1"/>
        </w:rPr>
        <w:t xml:space="preserve">第六章 智慧社区产业政府战略定位 </w:t>
      </w:r>
    </w:p>
    <w:p>
      <w:pPr>
        <w:spacing w:after="150"/>
      </w:pPr>
      <w:r>
        <w:rPr/>
        <w:t xml:space="preserve">第一节 当地产业发展思路和目标 </w:t>
      </w:r>
    </w:p>
    <w:p>
      <w:pPr>
        <w:spacing w:after="150"/>
      </w:pPr>
      <w:r>
        <w:rPr/>
        <w:t xml:space="preserve">一、指导思想 </w:t>
      </w:r>
    </w:p>
    <w:p>
      <w:pPr>
        <w:spacing w:after="150"/>
      </w:pPr>
      <w:r>
        <w:rPr/>
        <w:t xml:space="preserve">二、产业定位 </w:t>
      </w:r>
    </w:p>
    <w:p>
      <w:pPr>
        <w:spacing w:after="150"/>
      </w:pPr>
      <w:r>
        <w:rPr/>
        <w:t xml:space="preserve">三、发展目标 </w:t>
      </w:r>
    </w:p>
    <w:p>
      <w:pPr>
        <w:spacing w:after="150"/>
      </w:pPr>
      <w:r>
        <w:rPr/>
        <w:t xml:space="preserve">第二节 区域主导产业定位 </w:t>
      </w:r>
    </w:p>
    <w:p>
      <w:pPr>
        <w:spacing w:after="150"/>
      </w:pPr>
      <w:r>
        <w:rPr/>
        <w:t xml:space="preserve">一、区域主导产业的选择原则与方法分析 </w:t>
      </w:r>
    </w:p>
    <w:p>
      <w:pPr>
        <w:spacing w:after="150"/>
      </w:pPr>
      <w:r>
        <w:rPr/>
        <w:t xml:space="preserve">二、区域主导产业的筛选及其可行性分析 </w:t>
      </w:r>
    </w:p>
    <w:p>
      <w:pPr>
        <w:spacing w:after="150"/>
      </w:pPr>
      <w:r>
        <w:rPr/>
        <w:t xml:space="preserve">三、区域主导产业及其关联性产业组合分析 </w:t>
      </w:r>
    </w:p>
    <w:p>
      <w:pPr>
        <w:spacing w:after="150"/>
      </w:pPr>
      <w:r>
        <w:rPr/>
        <w:t xml:space="preserve">四、区域辅助性产业发展定位 </w:t>
      </w:r>
    </w:p>
    <w:p>
      <w:pPr>
        <w:spacing w:after="150"/>
      </w:pPr>
      <w:r>
        <w:rPr>
          <w:b w:val="1"/>
          <w:bCs w:val="1"/>
        </w:rPr>
        <w:t xml:space="preserve">第七章 智慧社区产业政府战略规划 </w:t>
      </w:r>
    </w:p>
    <w:p>
      <w:pPr>
        <w:spacing w:after="150"/>
      </w:pPr>
      <w:r>
        <w:rPr/>
        <w:t xml:space="preserve">第一节 区域产业发展目标定位 </w:t>
      </w:r>
    </w:p>
    <w:p>
      <w:pPr>
        <w:spacing w:after="150"/>
      </w:pPr>
      <w:r>
        <w:rPr/>
        <w:t xml:space="preserve">第二节 区域产业发展策略制定及其实施路径分析 </w:t>
      </w:r>
    </w:p>
    <w:p>
      <w:pPr>
        <w:spacing w:after="150"/>
      </w:pPr>
      <w:r>
        <w:rPr/>
        <w:t xml:space="preserve">第三节 区域产业发展布局规划 </w:t>
      </w:r>
    </w:p>
    <w:p>
      <w:pPr>
        <w:spacing w:after="150"/>
      </w:pPr>
      <w:r>
        <w:rPr>
          <w:b w:val="1"/>
          <w:bCs w:val="1"/>
        </w:rPr>
        <w:t xml:space="preserve">第八章 区域产业发展战略实施 </w:t>
      </w:r>
    </w:p>
    <w:p>
      <w:pPr>
        <w:spacing w:after="150"/>
      </w:pPr>
      <w:r>
        <w:rPr/>
        <w:t xml:space="preserve">第一节 区域产业发展配套政策设计 </w:t>
      </w:r>
    </w:p>
    <w:p>
      <w:pPr>
        <w:spacing w:after="150"/>
      </w:pPr>
      <w:r>
        <w:rPr/>
        <w:t xml:space="preserve">第二节 区域产业发展功能型配套措施的设计 </w:t>
      </w:r>
    </w:p>
    <w:p>
      <w:pPr>
        <w:spacing w:after="150"/>
      </w:pPr>
      <w:r>
        <w:rPr/>
        <w:t xml:space="preserve">第三节 区域产业发展服务型公共平台的设计与搭建 </w:t>
      </w:r>
    </w:p>
    <w:p>
      <w:pPr>
        <w:spacing w:after="150"/>
      </w:pPr>
      <w:r>
        <w:rPr>
          <w:b w:val="1"/>
          <w:bCs w:val="1"/>
        </w:rPr>
        <w:t xml:space="preserve">第九章 产业发展导向和产业链设计 </w:t>
      </w:r>
    </w:p>
    <w:p>
      <w:pPr>
        <w:spacing w:after="150"/>
      </w:pPr>
      <w:r>
        <w:rPr/>
        <w:t xml:space="preserve">第一节 核心产业链及产品 </w:t>
      </w:r>
    </w:p>
    <w:p>
      <w:pPr>
        <w:spacing w:after="150"/>
      </w:pPr>
      <w:r>
        <w:rPr/>
        <w:t xml:space="preserve">第二节 配套产业链和产品 </w:t>
      </w:r>
    </w:p>
    <w:p>
      <w:pPr>
        <w:spacing w:after="150"/>
      </w:pPr>
      <w:r>
        <w:rPr/>
        <w:t xml:space="preserve">第三节 相关产业链与产品 </w:t>
      </w:r>
    </w:p>
    <w:p>
      <w:pPr>
        <w:spacing w:after="150"/>
      </w:pPr>
      <w:r>
        <w:rPr>
          <w:b w:val="1"/>
          <w:bCs w:val="1"/>
        </w:rPr>
        <w:t xml:space="preserve">第十章 产业发展空间布局 </w:t>
      </w:r>
    </w:p>
    <w:p>
      <w:pPr>
        <w:spacing w:after="150"/>
      </w:pPr>
      <w:r>
        <w:rPr/>
        <w:t xml:space="preserve">第一节 产业发展的核心产业基地 </w:t>
      </w:r>
    </w:p>
    <w:p>
      <w:pPr>
        <w:spacing w:after="150"/>
      </w:pPr>
      <w:r>
        <w:rPr/>
        <w:t xml:space="preserve">第二节 产业发展的重要拓展区 </w:t>
      </w:r>
    </w:p>
    <w:p>
      <w:pPr>
        <w:spacing w:after="150"/>
      </w:pPr>
      <w:r>
        <w:rPr>
          <w:b w:val="1"/>
          <w:bCs w:val="1"/>
        </w:rPr>
        <w:t xml:space="preserve">第十一章 产业发展的政策保障 </w:t>
      </w:r>
    </w:p>
    <w:p>
      <w:pPr>
        <w:spacing w:after="150"/>
      </w:pPr>
      <w:r>
        <w:rPr/>
        <w:t xml:space="preserve">第一节 组织保障 </w:t>
      </w:r>
    </w:p>
    <w:p>
      <w:pPr>
        <w:spacing w:after="150"/>
      </w:pPr>
      <w:r>
        <w:rPr/>
        <w:t xml:space="preserve">第二节 招商引资 </w:t>
      </w:r>
    </w:p>
    <w:p>
      <w:pPr>
        <w:spacing w:after="150"/>
      </w:pPr>
      <w:r>
        <w:rPr/>
        <w:t xml:space="preserve">第三节 政策扶持 </w:t>
      </w:r>
    </w:p>
    <w:p>
      <w:pPr>
        <w:spacing w:after="150"/>
      </w:pPr>
      <w:r>
        <w:rPr/>
        <w:t xml:space="preserve">第四节 需要注意的问题 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 </w:t>
      </w:r>
    </w:p>
    <w:p>
      <w:pPr>
        <w:spacing w:after="150"/>
      </w:pPr>
      <w:r>
        <w:rPr/>
        <w:t xml:space="preserve">第一节 产业基地的创建工程 </w:t>
      </w:r>
    </w:p>
    <w:p>
      <w:pPr>
        <w:spacing w:after="150"/>
      </w:pPr>
      <w:r>
        <w:rPr/>
        <w:t xml:space="preserve">第二节 龙头企业的培育工程 </w:t>
      </w:r>
    </w:p>
    <w:p>
      <w:pPr>
        <w:spacing w:after="150"/>
      </w:pPr>
      <w:r>
        <w:rPr/>
        <w:t xml:space="preserve">第三节 创新能力的提升工程 </w:t>
      </w:r>
    </w:p>
    <w:p>
      <w:pPr>
        <w:spacing w:after="150"/>
      </w:pPr>
      <w:r>
        <w:rPr/>
        <w:t xml:space="preserve">第四节 合作平台的搭建工程 </w:t>
      </w:r>
    </w:p>
    <w:p>
      <w:pPr>
        <w:spacing w:after="150"/>
      </w:pPr>
      <w:r>
        <w:rPr/>
        <w:t xml:space="preserve">第五节 推广运用的示范工程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图表：北京市区域范围 </w:t>
      </w:r>
    </w:p>
    <w:p>
      <w:pPr>
        <w:spacing w:after="150"/>
      </w:pPr>
      <w:r>
        <w:rPr/>
        <w:t xml:space="preserve">图表：2019-2023年各种运输方式完成货运量及货物周转量 </w:t>
      </w:r>
    </w:p>
    <w:p>
      <w:pPr>
        <w:spacing w:after="150"/>
      </w:pPr>
      <w:r>
        <w:rPr/>
        <w:t xml:space="preserve">图表：2019-2023年智慧城市“智慧社区优秀品牌奖”获奖名单 </w:t>
      </w:r>
    </w:p>
    <w:p>
      <w:pPr>
        <w:spacing w:after="150"/>
      </w:pPr>
      <w:r>
        <w:rPr/>
        <w:t xml:space="preserve">图表：智慧社区产业链 </w:t>
      </w:r>
    </w:p>
    <w:p>
      <w:pPr>
        <w:spacing w:after="150"/>
      </w:pPr>
      <w:r>
        <w:rPr/>
        <w:t xml:space="preserve">图表：智慧社区层次图 </w:t>
      </w:r>
    </w:p>
    <w:p>
      <w:pPr>
        <w:spacing w:after="150"/>
      </w:pPr>
      <w:r>
        <w:rPr/>
        <w:t xml:space="preserve">图表：智慧社区信息服务管理体制 </w:t>
      </w:r>
    </w:p>
    <w:p>
      <w:pPr>
        <w:spacing w:after="150"/>
      </w:pPr>
      <w:r>
        <w:rPr/>
        <w:t xml:space="preserve">图表：主导产业选择体系模型 </w:t>
      </w:r>
    </w:p>
    <w:p>
      <w:pPr>
        <w:spacing w:after="150"/>
      </w:pPr>
      <w:r>
        <w:rPr/>
        <w:t xml:space="preserve">图表：2019-2023年全国房地产开发投资速度 </w:t>
      </w:r>
    </w:p>
    <w:p>
      <w:pPr>
        <w:spacing w:after="150"/>
      </w:pPr>
      <w:r>
        <w:rPr/>
        <w:t xml:space="preserve">图表：2019-2023年全国房地产销售面积及销售额增速 </w:t>
      </w:r>
    </w:p>
    <w:p>
      <w:pPr>
        <w:spacing w:after="150"/>
      </w:pPr>
      <w:r>
        <w:rPr/>
        <w:t xml:space="preserve">图表：2019-2023年全国房地产开发企业本年到位资金增速 </w:t>
      </w:r>
    </w:p>
    <w:p>
      <w:pPr>
        <w:spacing w:after="150"/>
      </w:pPr>
      <w:r>
        <w:rPr/>
        <w:t xml:space="preserve">图表：2019-2023年1—12月份东中西部和东北地区房地产开发投资情况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本文地址：https://www.51baogao.cn/baogao/20211203/233832.shtml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3/233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智慧社区产业政府战略管理与区域发展战略研究咨询报告(2024-2029版)</dc:title>
  <dc:description>智慧社区产业政府战略管理与区域发展战略研究咨询报告(2024-2029版)</dc:description>
  <dc:subject>智慧社区产业政府战略管理与区域发展战略研究咨询报告(2024-2029版)</dc:subject>
  <cp:keywords>研究报告</cp:keywords>
  <cp:category>研究报告</cp:category>
  <cp:lastModifiedBy>北京中道泰和信息咨询有限公司</cp:lastModifiedBy>
  <dcterms:created xsi:type="dcterms:W3CDTF">2024-01-29T07:06:29+08:00</dcterms:created>
  <dcterms:modified xsi:type="dcterms:W3CDTF">2024-01-29T07:06:29+08:00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