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医用门行业市场发展分析及前景趋势与投资研究报告</w:t>
      </w:r>
    </w:p>
    <w:p>
      <w:pPr>
        <w:spacing w:after="150"/>
      </w:pPr>
      <w:r>
        <w:rPr>
          <w:b w:val="1"/>
          <w:bCs w:val="1"/>
        </w:rPr>
        <w:t xml:space="preserve">报告简介</w:t>
      </w:r>
    </w:p>
    <w:p>
      <w:pPr>
        <w:spacing w:after="150"/>
      </w:pPr>
      <w:r>
        <w:rPr/>
        <w:t xml:space="preserve">医用门行业研究报告旨在从国家经济和产业发展的战略入手，分析医用门未来的政策走向和监管体制的发展趋势，挖掘医用门行业的市场潜力，基于重点细分市场领域的深度研究，提供对产业规模、产业结构、区域结构、市场竞争、产业盈利水平等多个角度市场变化的生动描绘，清晰发展方向。预测未来医用门业务的市场前景，以帮助客户拨开政策迷雾，寻找医用门行业的投资商机。报告在大量的分析、预测的基础上，研究了医用门行业今后的发展与投资策略，为医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门相关企业和科研单位等的实地调查，对国内外医用门行业的供给与需求状况、相关行业的发展状况、市场消费变化等进行了分析。重点研究了主要医用门品牌的发展状况，以及未来中国医用门行业将面临的机遇以及企业的应对策略。报告还分析了医用门市场的竞争格局，行业的发展动向，并对行业相关政策进行了介绍和政策趋向研判，是医用门生产企业、科研单位、零售企业等单位准确了解目前医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市场运行环境</w:t>
      </w:r>
    </w:p>
    <w:p>
      <w:pPr>
        <w:spacing w:after="150"/>
      </w:pPr>
      <w:r>
        <w:rPr>
          <w:b w:val="1"/>
          <w:bCs w:val="1"/>
        </w:rPr>
        <w:t xml:space="preserve">第一章 医用门市场发展概述</w:t>
      </w:r>
    </w:p>
    <w:p>
      <w:pPr>
        <w:spacing w:after="150"/>
      </w:pPr>
      <w:r>
        <w:rPr/>
        <w:t xml:space="preserve">第一节 市场相关定义</w:t>
      </w:r>
    </w:p>
    <w:p>
      <w:pPr>
        <w:spacing w:after="150"/>
      </w:pPr>
      <w:r>
        <w:rPr/>
        <w:t xml:space="preserve">一、医用门产品的定义</w:t>
      </w:r>
    </w:p>
    <w:p>
      <w:pPr>
        <w:spacing w:after="150"/>
      </w:pPr>
      <w:r>
        <w:rPr/>
        <w:t xml:space="preserve">二、医用门产品的分类</w:t>
      </w:r>
    </w:p>
    <w:p>
      <w:pPr>
        <w:spacing w:after="150"/>
      </w:pPr>
      <w:r>
        <w:rPr/>
        <w:t xml:space="preserve">三、医用门市场的特征及在国民经济中的地位</w:t>
      </w:r>
    </w:p>
    <w:p>
      <w:pPr>
        <w:spacing w:after="150"/>
      </w:pPr>
      <w:r>
        <w:rPr/>
        <w:t xml:space="preserve">第二节 中国医用门市场经济指标分析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六、市场周期</w:t>
      </w:r>
    </w:p>
    <w:p>
      <w:pPr>
        <w:spacing w:after="150"/>
      </w:pPr>
      <w:r>
        <w:rPr/>
        <w:t xml:space="preserve">七、竞争激烈程度指标</w:t>
      </w:r>
    </w:p>
    <w:p>
      <w:pPr>
        <w:spacing w:after="150"/>
      </w:pPr>
      <w:r>
        <w:rPr>
          <w:b w:val="1"/>
          <w:bCs w:val="1"/>
        </w:rPr>
        <w:t xml:space="preserve">第二章 2019-2023年中国医用门市场发展环境分析</w:t>
      </w:r>
    </w:p>
    <w:p>
      <w:pPr>
        <w:spacing w:after="150"/>
      </w:pPr>
      <w:r>
        <w:rPr/>
        <w:t xml:space="preserve">第一节 医用门市场政治法律环境(P)</w:t>
      </w:r>
    </w:p>
    <w:p>
      <w:pPr>
        <w:spacing w:after="150"/>
      </w:pPr>
      <w:r>
        <w:rPr/>
        <w:t xml:space="preserve">一、市场主管部门分析</w:t>
      </w:r>
    </w:p>
    <w:p>
      <w:pPr>
        <w:spacing w:after="150"/>
      </w:pPr>
      <w:r>
        <w:rPr/>
        <w:t xml:space="preserve">二、市场监管体制分析</w:t>
      </w:r>
    </w:p>
    <w:p>
      <w:pPr>
        <w:spacing w:after="150"/>
      </w:pPr>
      <w:r>
        <w:rPr/>
        <w:t xml:space="preserve">三、市场主要法律法规</w:t>
      </w:r>
    </w:p>
    <w:p>
      <w:pPr>
        <w:spacing w:after="150"/>
      </w:pPr>
      <w:r>
        <w:rPr/>
        <w:t xml:space="preserve">四、相关产业政策分析</w:t>
      </w:r>
    </w:p>
    <w:p>
      <w:pPr>
        <w:spacing w:after="150"/>
      </w:pPr>
      <w:r>
        <w:rPr/>
        <w:t xml:space="preserve">五、市场相关发展规划</w:t>
      </w:r>
    </w:p>
    <w:p>
      <w:pPr>
        <w:spacing w:after="150"/>
      </w:pPr>
      <w:r>
        <w:rPr/>
        <w:t xml:space="preserve">六、政策环境对市场的影响</w:t>
      </w:r>
    </w:p>
    <w:p>
      <w:pPr>
        <w:spacing w:after="150"/>
      </w:pPr>
      <w:r>
        <w:rPr/>
        <w:t xml:space="preserve">第二节 医用门市场经济环境分析(E)</w:t>
      </w:r>
    </w:p>
    <w:p>
      <w:pPr>
        <w:spacing w:after="150"/>
      </w:pPr>
      <w:r>
        <w:rPr/>
        <w:t xml:space="preserve">一、宏观经济形势分析</w:t>
      </w:r>
    </w:p>
    <w:p>
      <w:pPr>
        <w:spacing w:after="150"/>
      </w:pPr>
      <w:r>
        <w:rPr/>
        <w:t xml:space="preserve">二、宏观经济环境对市场的影响分析</w:t>
      </w:r>
    </w:p>
    <w:p>
      <w:pPr>
        <w:spacing w:after="150"/>
      </w:pPr>
      <w:r>
        <w:rPr/>
        <w:t xml:space="preserve">第三节 医用门市场社会环境分析(S)</w:t>
      </w:r>
    </w:p>
    <w:p>
      <w:pPr>
        <w:spacing w:after="150"/>
      </w:pPr>
      <w:r>
        <w:rPr/>
        <w:t xml:space="preserve">一、医用门产业社会环境</w:t>
      </w:r>
    </w:p>
    <w:p>
      <w:pPr>
        <w:spacing w:after="150"/>
      </w:pPr>
      <w:r>
        <w:rPr/>
        <w:t xml:space="preserve">二、社会环境对市场的影响</w:t>
      </w:r>
    </w:p>
    <w:p>
      <w:pPr>
        <w:spacing w:after="150"/>
      </w:pPr>
      <w:r>
        <w:rPr/>
        <w:t xml:space="preserve">第四节 医用门市场技术环境分析(T)</w:t>
      </w:r>
    </w:p>
    <w:p>
      <w:pPr>
        <w:spacing w:after="150"/>
      </w:pPr>
      <w:r>
        <w:rPr/>
        <w:t xml:space="preserve">一、医用门技术分析</w:t>
      </w:r>
    </w:p>
    <w:p>
      <w:pPr>
        <w:spacing w:after="150"/>
      </w:pPr>
      <w:r>
        <w:rPr/>
        <w:t xml:space="preserve">二、医用门技术发展水平</w:t>
      </w:r>
    </w:p>
    <w:p>
      <w:pPr>
        <w:spacing w:after="150"/>
      </w:pPr>
      <w:r>
        <w:rPr/>
        <w:t xml:space="preserve">三、市场主要技术发展趋势</w:t>
      </w:r>
    </w:p>
    <w:p>
      <w:pPr>
        <w:spacing w:after="150"/>
      </w:pPr>
      <w:r>
        <w:rPr/>
        <w:t xml:space="preserve">四、技术环境对市场的影响</w:t>
      </w:r>
    </w:p>
    <w:p>
      <w:pPr>
        <w:spacing w:after="150"/>
      </w:pPr>
      <w:r>
        <w:rPr>
          <w:b w:val="1"/>
          <w:bCs w:val="1"/>
        </w:rPr>
        <w:t xml:space="preserve">第二部分 市场发展分析</w:t>
      </w:r>
    </w:p>
    <w:p>
      <w:pPr>
        <w:spacing w:after="150"/>
      </w:pPr>
      <w:r>
        <w:rPr>
          <w:b w:val="1"/>
          <w:bCs w:val="1"/>
        </w:rPr>
        <w:t xml:space="preserve">第三章 全球医用门市场发展分析</w:t>
      </w:r>
    </w:p>
    <w:p>
      <w:pPr>
        <w:spacing w:after="150"/>
      </w:pPr>
      <w:r>
        <w:rPr/>
        <w:t xml:space="preserve">第一节 2019-2023年全球医用门市场发展分析</w:t>
      </w:r>
    </w:p>
    <w:p>
      <w:pPr>
        <w:spacing w:after="150"/>
      </w:pPr>
      <w:r>
        <w:rPr/>
        <w:t xml:space="preserve">一、2019-2023年全球医用门需求分析</w:t>
      </w:r>
    </w:p>
    <w:p>
      <w:pPr>
        <w:spacing w:after="150"/>
      </w:pPr>
      <w:r>
        <w:rPr/>
        <w:t xml:space="preserve">二、2019-2023年全球医用门市场规模分析</w:t>
      </w:r>
    </w:p>
    <w:p>
      <w:pPr>
        <w:spacing w:after="150"/>
      </w:pPr>
      <w:r>
        <w:rPr/>
        <w:t xml:space="preserve">三、2024-2029年全球医用门市场趋势分析与预测</w:t>
      </w:r>
    </w:p>
    <w:p>
      <w:pPr>
        <w:spacing w:after="150"/>
      </w:pPr>
      <w:r>
        <w:rPr/>
        <w:t xml:space="preserve">第二节 2019-2023年主要国家或地区医用门市场发展分析</w:t>
      </w:r>
    </w:p>
    <w:p>
      <w:pPr>
        <w:spacing w:after="150"/>
      </w:pPr>
      <w:r>
        <w:rPr/>
        <w:t xml:space="preserve">一、2019-2023年美国医用门市场分析</w:t>
      </w:r>
    </w:p>
    <w:p>
      <w:pPr>
        <w:spacing w:after="150"/>
      </w:pPr>
      <w:r>
        <w:rPr/>
        <w:t xml:space="preserve">二、2019-2023年欧洲医用门市场分析</w:t>
      </w:r>
    </w:p>
    <w:p>
      <w:pPr>
        <w:spacing w:after="150"/>
      </w:pPr>
      <w:r>
        <w:rPr/>
        <w:t xml:space="preserve">三、2019-2023年亚太医用门市场分析</w:t>
      </w:r>
    </w:p>
    <w:p>
      <w:pPr>
        <w:spacing w:after="150"/>
      </w:pPr>
      <w:r>
        <w:rPr>
          <w:b w:val="1"/>
          <w:bCs w:val="1"/>
        </w:rPr>
        <w:t xml:space="preserve">第四章 中国医用门市场总体发展状况</w:t>
      </w:r>
    </w:p>
    <w:p>
      <w:pPr>
        <w:spacing w:after="150"/>
      </w:pPr>
      <w:r>
        <w:rPr/>
        <w:t xml:space="preserve">第一节 中国医用门市场规模情况分析</w:t>
      </w:r>
    </w:p>
    <w:p>
      <w:pPr>
        <w:spacing w:after="150"/>
      </w:pPr>
      <w:r>
        <w:rPr/>
        <w:t xml:space="preserve">一、医用门市场单位规模情况分析</w:t>
      </w:r>
    </w:p>
    <w:p>
      <w:pPr>
        <w:spacing w:after="150"/>
      </w:pPr>
      <w:r>
        <w:rPr/>
        <w:t xml:space="preserve">二、医用门市场人员规模状况分析</w:t>
      </w:r>
    </w:p>
    <w:p>
      <w:pPr>
        <w:spacing w:after="150"/>
      </w:pPr>
      <w:r>
        <w:rPr/>
        <w:t xml:space="preserve">三、医用门市场资产规模状况分析</w:t>
      </w:r>
    </w:p>
    <w:p>
      <w:pPr>
        <w:spacing w:after="150"/>
      </w:pPr>
      <w:r>
        <w:rPr/>
        <w:t xml:space="preserve">四、医用门市场规模状况分析</w:t>
      </w:r>
    </w:p>
    <w:p>
      <w:pPr>
        <w:spacing w:after="150"/>
      </w:pPr>
      <w:r>
        <w:rPr/>
        <w:t xml:space="preserve">第二节 中国医用门市场财务能力分析</w:t>
      </w:r>
    </w:p>
    <w:p>
      <w:pPr>
        <w:spacing w:after="150"/>
      </w:pPr>
      <w:r>
        <w:rPr/>
        <w:t xml:space="preserve">一、医用门市场盈利能力分析</w:t>
      </w:r>
    </w:p>
    <w:p>
      <w:pPr>
        <w:spacing w:after="150"/>
      </w:pPr>
      <w:r>
        <w:rPr/>
        <w:t xml:space="preserve">二、医用门市场偿债能力分析</w:t>
      </w:r>
    </w:p>
    <w:p>
      <w:pPr>
        <w:spacing w:after="150"/>
      </w:pPr>
      <w:r>
        <w:rPr/>
        <w:t xml:space="preserve">三、医用门市场营运能力分析</w:t>
      </w:r>
    </w:p>
    <w:p>
      <w:pPr>
        <w:spacing w:after="150"/>
      </w:pPr>
      <w:r>
        <w:rPr/>
        <w:t xml:space="preserve">四、医用门市场发展能力分析</w:t>
      </w:r>
    </w:p>
    <w:p>
      <w:pPr>
        <w:spacing w:after="150"/>
      </w:pPr>
      <w:r>
        <w:rPr>
          <w:b w:val="1"/>
          <w:bCs w:val="1"/>
        </w:rPr>
        <w:t xml:space="preserve">第五章 中国医用门市场供需情况分析</w:t>
      </w:r>
    </w:p>
    <w:p>
      <w:pPr>
        <w:spacing w:after="150"/>
      </w:pPr>
      <w:r>
        <w:rPr/>
        <w:t xml:space="preserve">第一节 2019-2023年中国医用门市场供给情况</w:t>
      </w:r>
    </w:p>
    <w:p>
      <w:pPr>
        <w:spacing w:after="150"/>
      </w:pPr>
      <w:r>
        <w:rPr/>
        <w:t xml:space="preserve">第二节 2019-2023年中国医用门市场需求情况</w:t>
      </w:r>
    </w:p>
    <w:p>
      <w:pPr>
        <w:spacing w:after="150"/>
      </w:pPr>
      <w:r>
        <w:rPr/>
        <w:t xml:space="preserve">第三节 2019-2023年中国医用门市场产量情况</w:t>
      </w:r>
    </w:p>
    <w:p>
      <w:pPr>
        <w:spacing w:after="150"/>
      </w:pPr>
      <w:r>
        <w:rPr>
          <w:b w:val="1"/>
          <w:bCs w:val="1"/>
        </w:rPr>
        <w:t xml:space="preserve">第六章 2019-2023年中国医用门市场重点区域运行分析</w:t>
      </w:r>
    </w:p>
    <w:p>
      <w:pPr>
        <w:spacing w:after="150"/>
      </w:pPr>
      <w:r>
        <w:rPr/>
        <w:t xml:space="preserve">第一节 2019-2023年华东地区医用门市场运行情况</w:t>
      </w:r>
    </w:p>
    <w:p>
      <w:pPr>
        <w:spacing w:after="150"/>
      </w:pPr>
      <w:r>
        <w:rPr/>
        <w:t xml:space="preserve">一、华东地区医用门市场规模</w:t>
      </w:r>
    </w:p>
    <w:p>
      <w:pPr>
        <w:spacing w:after="150"/>
      </w:pPr>
      <w:r>
        <w:rPr/>
        <w:t xml:space="preserve">二、华东地区医用门市场特点</w:t>
      </w:r>
    </w:p>
    <w:p>
      <w:pPr>
        <w:spacing w:after="150"/>
      </w:pPr>
      <w:r>
        <w:rPr/>
        <w:t xml:space="preserve">三、华东地区医用门市场潜力分析</w:t>
      </w:r>
    </w:p>
    <w:p>
      <w:pPr>
        <w:spacing w:after="150"/>
      </w:pPr>
      <w:r>
        <w:rPr/>
        <w:t xml:space="preserve">第二节 2019-2023年华南地区医用门市场运行情况</w:t>
      </w:r>
    </w:p>
    <w:p>
      <w:pPr>
        <w:spacing w:after="150"/>
      </w:pPr>
      <w:r>
        <w:rPr/>
        <w:t xml:space="preserve">一、华南地区医用门市场规模</w:t>
      </w:r>
    </w:p>
    <w:p>
      <w:pPr>
        <w:spacing w:after="150"/>
      </w:pPr>
      <w:r>
        <w:rPr/>
        <w:t xml:space="preserve">二、华南地区医用门市场特点</w:t>
      </w:r>
    </w:p>
    <w:p>
      <w:pPr>
        <w:spacing w:after="150"/>
      </w:pPr>
      <w:r>
        <w:rPr/>
        <w:t xml:space="preserve">三、华南地区医用门市场潜力分析</w:t>
      </w:r>
    </w:p>
    <w:p>
      <w:pPr>
        <w:spacing w:after="150"/>
      </w:pPr>
      <w:r>
        <w:rPr/>
        <w:t xml:space="preserve">第三节 2019-2023年华中地区医用门市场运行情况</w:t>
      </w:r>
    </w:p>
    <w:p>
      <w:pPr>
        <w:spacing w:after="150"/>
      </w:pPr>
      <w:r>
        <w:rPr/>
        <w:t xml:space="preserve">一、华中地区医用门市场规模</w:t>
      </w:r>
    </w:p>
    <w:p>
      <w:pPr>
        <w:spacing w:after="150"/>
      </w:pPr>
      <w:r>
        <w:rPr/>
        <w:t xml:space="preserve">二、华中地区医用门市场特点</w:t>
      </w:r>
    </w:p>
    <w:p>
      <w:pPr>
        <w:spacing w:after="150"/>
      </w:pPr>
      <w:r>
        <w:rPr/>
        <w:t xml:space="preserve">三、华中地区医用门市场潜力分析</w:t>
      </w:r>
    </w:p>
    <w:p>
      <w:pPr>
        <w:spacing w:after="150"/>
      </w:pPr>
      <w:r>
        <w:rPr/>
        <w:t xml:space="preserve">第四节 2019-2023年华北地区医用门市场运行情况</w:t>
      </w:r>
    </w:p>
    <w:p>
      <w:pPr>
        <w:spacing w:after="150"/>
      </w:pPr>
      <w:r>
        <w:rPr/>
        <w:t xml:space="preserve">一、华北地区医用门市场规模</w:t>
      </w:r>
    </w:p>
    <w:p>
      <w:pPr>
        <w:spacing w:after="150"/>
      </w:pPr>
      <w:r>
        <w:rPr/>
        <w:t xml:space="preserve">二、华北地区医用门市场特点</w:t>
      </w:r>
    </w:p>
    <w:p>
      <w:pPr>
        <w:spacing w:after="150"/>
      </w:pPr>
      <w:r>
        <w:rPr/>
        <w:t xml:space="preserve">三、华北地区医用门市场潜力分析</w:t>
      </w:r>
    </w:p>
    <w:p>
      <w:pPr>
        <w:spacing w:after="150"/>
      </w:pPr>
      <w:r>
        <w:rPr/>
        <w:t xml:space="preserve">第五节 2019-2023年西北地区医用门市场运行情况</w:t>
      </w:r>
    </w:p>
    <w:p>
      <w:pPr>
        <w:spacing w:after="150"/>
      </w:pPr>
      <w:r>
        <w:rPr/>
        <w:t xml:space="preserve">一、西北地区医用门市场规模</w:t>
      </w:r>
    </w:p>
    <w:p>
      <w:pPr>
        <w:spacing w:after="150"/>
      </w:pPr>
      <w:r>
        <w:rPr/>
        <w:t xml:space="preserve">二、西北地区医用门市场特点</w:t>
      </w:r>
    </w:p>
    <w:p>
      <w:pPr>
        <w:spacing w:after="150"/>
      </w:pPr>
      <w:r>
        <w:rPr/>
        <w:t xml:space="preserve">三、西北地区医用门市场潜力分析</w:t>
      </w:r>
    </w:p>
    <w:p>
      <w:pPr>
        <w:spacing w:after="150"/>
      </w:pPr>
      <w:r>
        <w:rPr/>
        <w:t xml:space="preserve">第六节 2019-2023年西南地区医用门市场运行情况</w:t>
      </w:r>
    </w:p>
    <w:p>
      <w:pPr>
        <w:spacing w:after="150"/>
      </w:pPr>
      <w:r>
        <w:rPr/>
        <w:t xml:space="preserve">一、西南地区医用门市场规模</w:t>
      </w:r>
    </w:p>
    <w:p>
      <w:pPr>
        <w:spacing w:after="150"/>
      </w:pPr>
      <w:r>
        <w:rPr/>
        <w:t xml:space="preserve">二、西南地区医用门市场特点</w:t>
      </w:r>
    </w:p>
    <w:p>
      <w:pPr>
        <w:spacing w:after="150"/>
      </w:pPr>
      <w:r>
        <w:rPr/>
        <w:t xml:space="preserve">三、西南地区医用门市场潜力分析</w:t>
      </w:r>
    </w:p>
    <w:p>
      <w:pPr>
        <w:spacing w:after="150"/>
      </w:pPr>
      <w:r>
        <w:rPr/>
        <w:t xml:space="preserve">第七节 2019-2023年东北地区医用门市场运行情况</w:t>
      </w:r>
    </w:p>
    <w:p>
      <w:pPr>
        <w:spacing w:after="150"/>
      </w:pPr>
      <w:r>
        <w:rPr/>
        <w:t xml:space="preserve">一、东北地区医用门市场规模</w:t>
      </w:r>
    </w:p>
    <w:p>
      <w:pPr>
        <w:spacing w:after="150"/>
      </w:pPr>
      <w:r>
        <w:rPr/>
        <w:t xml:space="preserve">二、东北地区医用门市场特点</w:t>
      </w:r>
    </w:p>
    <w:p>
      <w:pPr>
        <w:spacing w:after="150"/>
      </w:pPr>
      <w:r>
        <w:rPr/>
        <w:t xml:space="preserve">三、东北地区医用门市场潜力分析</w:t>
      </w:r>
    </w:p>
    <w:p>
      <w:pPr>
        <w:spacing w:after="150"/>
      </w:pPr>
      <w:r>
        <w:rPr>
          <w:b w:val="1"/>
          <w:bCs w:val="1"/>
        </w:rPr>
        <w:t xml:space="preserve">第七章 中国医用门市场进出口市场情况分析</w:t>
      </w:r>
    </w:p>
    <w:p>
      <w:pPr>
        <w:spacing w:after="150"/>
      </w:pPr>
      <w:r>
        <w:rPr/>
        <w:t xml:space="preserve">第一节 2019-2023年国内医用门市场进出口量分析</w:t>
      </w:r>
    </w:p>
    <w:p>
      <w:pPr>
        <w:spacing w:after="150"/>
      </w:pPr>
      <w:r>
        <w:rPr/>
        <w:t xml:space="preserve">一、2019-2023年国内医用门市场进口分析</w:t>
      </w:r>
    </w:p>
    <w:p>
      <w:pPr>
        <w:spacing w:after="150"/>
      </w:pPr>
      <w:r>
        <w:rPr/>
        <w:t xml:space="preserve">二、2019-2023年国内医用门市场出口分析</w:t>
      </w:r>
    </w:p>
    <w:p>
      <w:pPr>
        <w:spacing w:after="150"/>
      </w:pPr>
      <w:r>
        <w:rPr/>
        <w:t xml:space="preserve">第二节 2024-2029年国内医用门市场进出口市场预测分析</w:t>
      </w:r>
    </w:p>
    <w:p>
      <w:pPr>
        <w:spacing w:after="150"/>
      </w:pPr>
      <w:r>
        <w:rPr/>
        <w:t xml:space="preserve">一、2024-2029年国内医用门市场进口预测</w:t>
      </w:r>
    </w:p>
    <w:p>
      <w:pPr>
        <w:spacing w:after="150"/>
      </w:pPr>
      <w:r>
        <w:rPr/>
        <w:t xml:space="preserve">二、2024-2029年国内医用门市场出口预测</w:t>
      </w:r>
    </w:p>
    <w:p>
      <w:pPr>
        <w:spacing w:after="150"/>
      </w:pPr>
      <w:r>
        <w:rPr/>
        <w:t xml:space="preserve">第三节 医用门产品出口地域格局分析</w:t>
      </w:r>
    </w:p>
    <w:p>
      <w:pPr>
        <w:spacing w:after="150"/>
      </w:pPr>
      <w:r>
        <w:rPr/>
        <w:t xml:space="preserve">一、医用门产品进口地域格局</w:t>
      </w:r>
    </w:p>
    <w:p>
      <w:pPr>
        <w:spacing w:after="150"/>
      </w:pPr>
      <w:r>
        <w:rPr/>
        <w:t xml:space="preserve">二、医用门产品出口地域格局</w:t>
      </w:r>
    </w:p>
    <w:p>
      <w:pPr>
        <w:spacing w:after="150"/>
      </w:pPr>
      <w:r>
        <w:rPr/>
        <w:t xml:space="preserve">第四节 影响医用门市场进出口变化的主要因素</w:t>
      </w:r>
    </w:p>
    <w:p>
      <w:pPr>
        <w:spacing w:after="150"/>
      </w:pPr>
      <w:r>
        <w:rPr>
          <w:b w:val="1"/>
          <w:bCs w:val="1"/>
        </w:rPr>
        <w:t xml:space="preserve">第八章 中国医用门市场产品价格监测</w:t>
      </w:r>
    </w:p>
    <w:p>
      <w:pPr>
        <w:spacing w:after="150"/>
      </w:pPr>
      <w:r>
        <w:rPr/>
        <w:t xml:space="preserve">第一节 医用门市场价格特征</w:t>
      </w:r>
    </w:p>
    <w:p>
      <w:pPr>
        <w:spacing w:after="150"/>
      </w:pPr>
      <w:r>
        <w:rPr/>
        <w:t xml:space="preserve">第二节 2019-2023年医用门市场价格评述</w:t>
      </w:r>
    </w:p>
    <w:p>
      <w:pPr>
        <w:spacing w:after="150"/>
      </w:pPr>
      <w:r>
        <w:rPr/>
        <w:t xml:space="preserve">第三节 影响医用门市场价格因素分析</w:t>
      </w:r>
    </w:p>
    <w:p>
      <w:pPr>
        <w:spacing w:after="150"/>
      </w:pPr>
      <w:r>
        <w:rPr/>
        <w:t xml:space="preserve">第四节 2024-2029年医用门市场价格走势预测</w:t>
      </w:r>
    </w:p>
    <w:p>
      <w:pPr>
        <w:spacing w:after="150"/>
      </w:pPr>
      <w:r>
        <w:rPr>
          <w:b w:val="1"/>
          <w:bCs w:val="1"/>
        </w:rPr>
        <w:t xml:space="preserve">第三部分 市场竞争格局</w:t>
      </w:r>
    </w:p>
    <w:p>
      <w:pPr>
        <w:spacing w:after="150"/>
      </w:pPr>
      <w:r>
        <w:rPr>
          <w:b w:val="1"/>
          <w:bCs w:val="1"/>
        </w:rPr>
        <w:t xml:space="preserve">第九章 医用门市场竞争力优势分析</w:t>
      </w:r>
    </w:p>
    <w:p>
      <w:pPr>
        <w:spacing w:after="150"/>
      </w:pPr>
      <w:r>
        <w:rPr/>
        <w:t xml:space="preserve">第一节 医用门市场竞争力优势分析</w:t>
      </w:r>
    </w:p>
    <w:p>
      <w:pPr>
        <w:spacing w:after="150"/>
      </w:pPr>
      <w:r>
        <w:rPr/>
        <w:t xml:space="preserve">一、市场地位分析</w:t>
      </w:r>
    </w:p>
    <w:p>
      <w:pPr>
        <w:spacing w:after="150"/>
      </w:pPr>
      <w:r>
        <w:rPr/>
        <w:t xml:space="preserve">二、竞争优势评价及构建建议</w:t>
      </w:r>
    </w:p>
    <w:p>
      <w:pPr>
        <w:spacing w:after="150"/>
      </w:pPr>
      <w:r>
        <w:rPr/>
        <w:t xml:space="preserve">第二节 中国医用门市场竞争力分析</w:t>
      </w:r>
    </w:p>
    <w:p>
      <w:pPr>
        <w:spacing w:after="150"/>
      </w:pPr>
      <w:r>
        <w:rPr/>
        <w:t xml:space="preserve">一、我国医用门市场竞争力剖析</w:t>
      </w:r>
    </w:p>
    <w:p>
      <w:pPr>
        <w:spacing w:after="150"/>
      </w:pPr>
      <w:r>
        <w:rPr/>
        <w:t xml:space="preserve">二、我国医用门企业市场竞争的优势</w:t>
      </w:r>
    </w:p>
    <w:p>
      <w:pPr>
        <w:spacing w:after="150"/>
      </w:pPr>
      <w:r>
        <w:rPr/>
        <w:t xml:space="preserve">第三节 医用门市场SWOT分析</w:t>
      </w:r>
    </w:p>
    <w:p>
      <w:pPr>
        <w:spacing w:after="150"/>
      </w:pPr>
      <w:r>
        <w:rPr/>
        <w:t xml:space="preserve">一、医用门市场优势分析</w:t>
      </w:r>
    </w:p>
    <w:p>
      <w:pPr>
        <w:spacing w:after="150"/>
      </w:pPr>
      <w:r>
        <w:rPr/>
        <w:t xml:space="preserve">二、医用门市场劣势分析</w:t>
      </w:r>
    </w:p>
    <w:p>
      <w:pPr>
        <w:spacing w:after="150"/>
      </w:pPr>
      <w:r>
        <w:rPr/>
        <w:t xml:space="preserve">三、医用门市场机会分析</w:t>
      </w:r>
    </w:p>
    <w:p>
      <w:pPr>
        <w:spacing w:after="150"/>
      </w:pPr>
      <w:r>
        <w:rPr/>
        <w:t xml:space="preserve">四、医用门市场威胁分析</w:t>
      </w:r>
    </w:p>
    <w:p>
      <w:pPr>
        <w:spacing w:after="150"/>
      </w:pPr>
      <w:r>
        <w:rPr>
          <w:b w:val="1"/>
          <w:bCs w:val="1"/>
        </w:rPr>
        <w:t xml:space="preserve">第十章 中国医用门市场竞争策略分析</w:t>
      </w:r>
    </w:p>
    <w:p>
      <w:pPr>
        <w:spacing w:after="150"/>
      </w:pPr>
      <w:r>
        <w:rPr/>
        <w:t xml:space="preserve">第一节 市场总体市场竞争状况分析</w:t>
      </w:r>
    </w:p>
    <w:p>
      <w:pPr>
        <w:spacing w:after="150"/>
      </w:pPr>
      <w:r>
        <w:rPr/>
        <w:t xml:space="preserve">一、医用门市场竞争结构分析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二、医用门市场企业间竞争格局分析</w:t>
      </w:r>
    </w:p>
    <w:p>
      <w:pPr>
        <w:spacing w:after="150"/>
      </w:pPr>
      <w:r>
        <w:rPr/>
        <w:t xml:space="preserve">三、医用门市场集中度分析</w:t>
      </w:r>
    </w:p>
    <w:p>
      <w:pPr>
        <w:spacing w:after="150"/>
      </w:pPr>
      <w:r>
        <w:rPr>
          <w:b w:val="1"/>
          <w:bCs w:val="1"/>
        </w:rPr>
        <w:t xml:space="preserve">第十一章 重点医用门企业或品牌竞争分析</w:t>
      </w:r>
    </w:p>
    <w:p>
      <w:pPr>
        <w:spacing w:after="150"/>
      </w:pPr>
      <w:r>
        <w:rPr/>
        <w:t xml:space="preserve">第一节 A公司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四、企业经营分析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五、企业营销网络分析</w:t>
      </w:r>
    </w:p>
    <w:p>
      <w:pPr>
        <w:spacing w:after="150"/>
      </w:pPr>
      <w:r>
        <w:rPr/>
        <w:t xml:space="preserve">六、企业发展战略</w:t>
      </w:r>
    </w:p>
    <w:p>
      <w:pPr>
        <w:spacing w:after="150"/>
      </w:pPr>
      <w:r>
        <w:rPr/>
        <w:t xml:space="preserve">第二节 B公司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四、企业经营分析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五、企业营销网络分析</w:t>
      </w:r>
    </w:p>
    <w:p>
      <w:pPr>
        <w:spacing w:after="150"/>
      </w:pPr>
      <w:r>
        <w:rPr/>
        <w:t xml:space="preserve">六、企业发展战略</w:t>
      </w:r>
    </w:p>
    <w:p>
      <w:pPr>
        <w:spacing w:after="150"/>
      </w:pPr>
      <w:r>
        <w:rPr/>
        <w:t xml:space="preserve">第三节 C公司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四、企业经营分析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五、企业营销网络分析</w:t>
      </w:r>
    </w:p>
    <w:p>
      <w:pPr>
        <w:spacing w:after="150"/>
      </w:pPr>
      <w:r>
        <w:rPr/>
        <w:t xml:space="preserve">六、企业发展战略</w:t>
      </w:r>
    </w:p>
    <w:p>
      <w:pPr>
        <w:spacing w:after="150"/>
      </w:pPr>
      <w:r>
        <w:rPr/>
        <w:t xml:space="preserve">第四节 D公司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四、企业经营分析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五、企业营销网络分析</w:t>
      </w:r>
    </w:p>
    <w:p>
      <w:pPr>
        <w:spacing w:after="150"/>
      </w:pPr>
      <w:r>
        <w:rPr/>
        <w:t xml:space="preserve">六、企业发展战略</w:t>
      </w:r>
    </w:p>
    <w:p>
      <w:pPr>
        <w:spacing w:after="150"/>
      </w:pPr>
      <w:r>
        <w:rPr/>
        <w:t xml:space="preserve">第五节 E公司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四、企业经营分析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五、企业营销网络分析</w:t>
      </w:r>
    </w:p>
    <w:p>
      <w:pPr>
        <w:spacing w:after="150"/>
      </w:pPr>
      <w:r>
        <w:rPr/>
        <w:t xml:space="preserve">六、企业发展战略</w:t>
      </w:r>
    </w:p>
    <w:p>
      <w:pPr>
        <w:spacing w:after="150"/>
      </w:pPr>
      <w:r>
        <w:rPr/>
        <w:t xml:space="preserve">……</w:t>
      </w:r>
    </w:p>
    <w:p>
      <w:pPr>
        <w:spacing w:after="150"/>
      </w:pPr>
      <w:r>
        <w:rPr>
          <w:b w:val="1"/>
          <w:bCs w:val="1"/>
        </w:rPr>
        <w:t xml:space="preserve">第四部分 市场前景展望</w:t>
      </w:r>
    </w:p>
    <w:p>
      <w:pPr>
        <w:spacing w:after="150"/>
      </w:pPr>
      <w:r>
        <w:rPr>
          <w:b w:val="1"/>
          <w:bCs w:val="1"/>
        </w:rPr>
        <w:t xml:space="preserve">第十二章 2024-2029年国内医用门市场发展预测</w:t>
      </w:r>
    </w:p>
    <w:p>
      <w:pPr>
        <w:spacing w:after="150"/>
      </w:pPr>
      <w:r>
        <w:rPr/>
        <w:t xml:space="preserve">第一节 2024-2029年医用门市场数据预测</w:t>
      </w:r>
    </w:p>
    <w:p>
      <w:pPr>
        <w:spacing w:after="150"/>
      </w:pPr>
      <w:r>
        <w:rPr/>
        <w:t xml:space="preserve">一、2024-2029年医用门市场规模预测</w:t>
      </w:r>
    </w:p>
    <w:p>
      <w:pPr>
        <w:spacing w:after="150"/>
      </w:pPr>
      <w:r>
        <w:rPr/>
        <w:t xml:space="preserve">二、2024-2029年医用门市场总资产预测</w:t>
      </w:r>
    </w:p>
    <w:p>
      <w:pPr>
        <w:spacing w:after="150"/>
      </w:pPr>
      <w:r>
        <w:rPr/>
        <w:t xml:space="preserve">第二节 2024-2029年医用门市场供需预测</w:t>
      </w:r>
    </w:p>
    <w:p>
      <w:pPr>
        <w:spacing w:after="150"/>
      </w:pPr>
      <w:r>
        <w:rPr/>
        <w:t xml:space="preserve">一、2024-2029年医用门供给预测</w:t>
      </w:r>
    </w:p>
    <w:p>
      <w:pPr>
        <w:spacing w:after="150"/>
      </w:pPr>
      <w:r>
        <w:rPr/>
        <w:t xml:space="preserve">二、2024-2029年医用门需求预测</w:t>
      </w:r>
    </w:p>
    <w:p>
      <w:pPr>
        <w:spacing w:after="150"/>
      </w:pPr>
      <w:r>
        <w:rPr/>
        <w:t xml:space="preserve">三、2024-2029年医用门产量预测</w:t>
      </w:r>
    </w:p>
    <w:p>
      <w:pPr>
        <w:spacing w:after="150"/>
      </w:pPr>
      <w:r>
        <w:rPr/>
        <w:t xml:space="preserve">第三节 2024-2029年医用门市场投资机会</w:t>
      </w:r>
    </w:p>
    <w:p>
      <w:pPr>
        <w:spacing w:after="150"/>
      </w:pPr>
      <w:r>
        <w:rPr/>
        <w:t xml:space="preserve">一、2024-2029年医用门市场主要领域投资机会</w:t>
      </w:r>
    </w:p>
    <w:p>
      <w:pPr>
        <w:spacing w:after="150"/>
      </w:pPr>
      <w:r>
        <w:rPr/>
        <w:t xml:space="preserve">二、2024-2029年医用门市场企业的多元化投资机会</w:t>
      </w:r>
    </w:p>
    <w:p>
      <w:pPr>
        <w:spacing w:after="150"/>
      </w:pPr>
      <w:r>
        <w:rPr/>
        <w:t xml:space="preserve">第四节 影响医用门市场发展的主要因素</w:t>
      </w:r>
    </w:p>
    <w:p>
      <w:pPr>
        <w:spacing w:after="150"/>
      </w:pPr>
      <w:r>
        <w:rPr/>
        <w:t xml:space="preserve">一、2024-2029年影响医用门市场运行的有利因素分析</w:t>
      </w:r>
    </w:p>
    <w:p>
      <w:pPr>
        <w:spacing w:after="150"/>
      </w:pPr>
      <w:r>
        <w:rPr/>
        <w:t xml:space="preserve">二、2024-2029年影响医用门市场运行的稳定因素分析</w:t>
      </w:r>
    </w:p>
    <w:p>
      <w:pPr>
        <w:spacing w:after="150"/>
      </w:pPr>
      <w:r>
        <w:rPr/>
        <w:t xml:space="preserve">三、2024-2029年影响医用门市场运行的不利因素分析</w:t>
      </w:r>
    </w:p>
    <w:p>
      <w:pPr>
        <w:spacing w:after="150"/>
      </w:pPr>
      <w:r>
        <w:rPr/>
        <w:t xml:space="preserve">四、2024-2029年我国医用门市场发展面临的挑战分析</w:t>
      </w:r>
    </w:p>
    <w:p>
      <w:pPr>
        <w:spacing w:after="150"/>
      </w:pPr>
      <w:r>
        <w:rPr/>
        <w:t xml:space="preserve">五、2024-2029年我国医用门市场发展面临的机遇分析</w:t>
      </w:r>
    </w:p>
    <w:p>
      <w:pPr>
        <w:spacing w:after="150"/>
      </w:pPr>
      <w:r>
        <w:rPr/>
        <w:t xml:space="preserve">第五节 医用门市场投资风险及控制策略分析</w:t>
      </w:r>
    </w:p>
    <w:p>
      <w:pPr>
        <w:spacing w:after="150"/>
      </w:pPr>
      <w:r>
        <w:rPr/>
        <w:t xml:space="preserve">一、2024-2029年医用门市场风险及控制策略</w:t>
      </w:r>
    </w:p>
    <w:p>
      <w:pPr>
        <w:spacing w:after="150"/>
      </w:pPr>
      <w:r>
        <w:rPr/>
        <w:t xml:space="preserve">二、2024-2029年医用门市场政策风险及控制策略</w:t>
      </w:r>
    </w:p>
    <w:p>
      <w:pPr>
        <w:spacing w:after="150"/>
      </w:pPr>
      <w:r>
        <w:rPr/>
        <w:t xml:space="preserve">三、2024-2029年医用门市场经营风险及控制策略</w:t>
      </w:r>
    </w:p>
    <w:p>
      <w:pPr>
        <w:spacing w:after="150"/>
      </w:pPr>
      <w:r>
        <w:rPr/>
        <w:t xml:space="preserve">四、2024-2029年医用门市场技术风险及控制策略</w:t>
      </w:r>
    </w:p>
    <w:p>
      <w:pPr>
        <w:spacing w:after="150"/>
      </w:pPr>
      <w:r>
        <w:rPr/>
        <w:t xml:space="preserve">五、2024-2029年医用门市场同业竞争风险及控制策略</w:t>
      </w:r>
    </w:p>
    <w:p>
      <w:pPr>
        <w:spacing w:after="150"/>
      </w:pPr>
      <w:r>
        <w:rPr/>
        <w:t xml:space="preserve">六、2024-2029年医用门市场其他风险及控制策略</w:t>
      </w:r>
    </w:p>
    <w:p>
      <w:pPr>
        <w:spacing w:after="150"/>
      </w:pPr>
      <w:r>
        <w:rPr>
          <w:b w:val="1"/>
          <w:bCs w:val="1"/>
        </w:rPr>
        <w:t xml:space="preserve">第十三章 医用门市场企业发展策略分析</w:t>
      </w:r>
    </w:p>
    <w:p>
      <w:pPr>
        <w:spacing w:after="150"/>
      </w:pPr>
      <w:r>
        <w:rPr/>
        <w:t xml:space="preserve">第一节 医用门市场策略分析</w:t>
      </w:r>
    </w:p>
    <w:p>
      <w:pPr>
        <w:spacing w:after="150"/>
      </w:pPr>
      <w:r>
        <w:rPr/>
        <w:t xml:space="preserve">一、医用门价格策略分析</w:t>
      </w:r>
    </w:p>
    <w:p>
      <w:pPr>
        <w:spacing w:after="150"/>
      </w:pPr>
      <w:r>
        <w:rPr/>
        <w:t xml:space="preserve">二、医用门渠道策略分析</w:t>
      </w:r>
    </w:p>
    <w:p>
      <w:pPr>
        <w:spacing w:after="150"/>
      </w:pPr>
      <w:r>
        <w:rPr/>
        <w:t xml:space="preserve">第二节 医用门销售策略分析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提高医用门企业竞争力的策略</w:t>
      </w:r>
    </w:p>
    <w:p>
      <w:pPr>
        <w:spacing w:after="150"/>
      </w:pPr>
      <w:r>
        <w:rPr/>
        <w:t xml:space="preserve">一、提高中国医用门企业核心竞争力的对策</w:t>
      </w:r>
    </w:p>
    <w:p>
      <w:pPr>
        <w:spacing w:after="150"/>
      </w:pPr>
      <w:r>
        <w:rPr/>
        <w:t xml:space="preserve">二、医用门企业提升竞争力的主要方向</w:t>
      </w:r>
    </w:p>
    <w:p>
      <w:pPr>
        <w:spacing w:after="150"/>
      </w:pPr>
      <w:r>
        <w:rPr/>
        <w:t xml:space="preserve">三、影响医用门企业核心竞争力的因素及提升途径</w:t>
      </w:r>
    </w:p>
    <w:p>
      <w:pPr>
        <w:spacing w:after="150"/>
      </w:pPr>
      <w:r>
        <w:rPr/>
        <w:t xml:space="preserve">四、提高医用门企业竞争力的策略</w:t>
      </w:r>
    </w:p>
    <w:p>
      <w:pPr>
        <w:spacing w:after="150"/>
      </w:pPr>
      <w:r>
        <w:rPr/>
        <w:t xml:space="preserve">第四节 对我国医用门品牌的战略思考</w:t>
      </w:r>
    </w:p>
    <w:p>
      <w:pPr>
        <w:spacing w:after="150"/>
      </w:pPr>
      <w:r>
        <w:rPr/>
        <w:t xml:space="preserve">一、医用门实施品牌战略的意义</w:t>
      </w:r>
    </w:p>
    <w:p>
      <w:pPr>
        <w:spacing w:after="150"/>
      </w:pPr>
      <w:r>
        <w:rPr/>
        <w:t xml:space="preserve">二、医用门企业品牌的现状分析</w:t>
      </w:r>
    </w:p>
    <w:p>
      <w:pPr>
        <w:spacing w:after="150"/>
      </w:pPr>
      <w:r>
        <w:rPr/>
        <w:t xml:space="preserve">三、我国医用门企业的品牌战略</w:t>
      </w:r>
    </w:p>
    <w:p>
      <w:pPr>
        <w:spacing w:after="150"/>
      </w:pPr>
      <w:r>
        <w:rPr/>
        <w:t xml:space="preserve">四、医用门品牌战略管理的策略</w:t>
      </w:r>
    </w:p>
    <w:p>
      <w:pPr>
        <w:spacing w:after="150"/>
      </w:pPr>
      <w:r>
        <w:rPr>
          <w:b w:val="1"/>
          <w:bCs w:val="1"/>
        </w:rPr>
        <w:t xml:space="preserve">第十四章 医用门市场投资战略研究</w:t>
      </w:r>
    </w:p>
    <w:p>
      <w:pPr>
        <w:spacing w:after="150"/>
      </w:pPr>
      <w:r>
        <w:rPr/>
        <w:t xml:space="preserve">第一节 医用门市场发展战略研究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2024-2029年医用门市场投资战略</w:t>
      </w:r>
    </w:p>
    <w:p>
      <w:pPr>
        <w:spacing w:after="150"/>
      </w:pPr>
      <w:r>
        <w:rPr>
          <w:b w:val="1"/>
          <w:bCs w:val="1"/>
        </w:rPr>
        <w:t xml:space="preserve">第十五章 研究结论及发展建议</w:t>
      </w:r>
    </w:p>
    <w:p>
      <w:pPr>
        <w:spacing w:after="150"/>
      </w:pPr>
      <w:r>
        <w:rPr/>
        <w:t xml:space="preserve">第一节 医用门市场研究结论及建议</w:t>
      </w:r>
    </w:p>
    <w:p>
      <w:pPr>
        <w:spacing w:after="150"/>
      </w:pPr>
      <w:r>
        <w:rPr/>
        <w:t xml:space="preserve">第二节 医用门子市场研究结论及建议</w:t>
      </w:r>
    </w:p>
    <w:p>
      <w:pPr>
        <w:spacing w:after="150"/>
      </w:pPr>
      <w:r>
        <w:rPr/>
        <w:t xml:space="preserve">第三节 先略咨询医用门市场发展建议</w:t>
      </w:r>
    </w:p>
    <w:p>
      <w:pPr>
        <w:spacing w:after="150"/>
      </w:pPr>
      <w:r>
        <w:rPr/>
        <w:t xml:space="preserve">一、市场发展策略建议</w:t>
      </w:r>
    </w:p>
    <w:p>
      <w:pPr>
        <w:spacing w:after="150"/>
      </w:pPr>
      <w:r>
        <w:rPr/>
        <w:t xml:space="preserve">二、市场投资方向建议</w:t>
      </w:r>
    </w:p>
    <w:p>
      <w:pPr>
        <w:spacing w:after="150"/>
      </w:pPr>
      <w:r>
        <w:rPr/>
        <w:t xml:space="preserve">三、市场投资方式建议</w:t>
      </w:r>
    </w:p>
    <w:p>
      <w:pPr>
        <w:spacing w:after="150"/>
      </w:pPr>
      <w:r>
        <w:rPr>
          <w:b w:val="1"/>
          <w:bCs w:val="1"/>
        </w:rPr>
        <w:t xml:space="preserve">图表目录</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图表：2022年中国医用门行业单位规模情况分析</w:t>
      </w:r>
    </w:p>
    <w:p>
      <w:pPr>
        <w:spacing w:after="150"/>
      </w:pPr>
      <w:r>
        <w:rPr/>
        <w:t xml:space="preserve">图表：2022年中国医用门行业从业人员专业构成分析</w:t>
      </w:r>
    </w:p>
    <w:p>
      <w:pPr>
        <w:spacing w:after="150"/>
      </w:pPr>
      <w:r>
        <w:rPr/>
        <w:t xml:space="preserve">图表：2019-2023年中国医用门行业资产规模分析</w:t>
      </w:r>
    </w:p>
    <w:p>
      <w:pPr>
        <w:spacing w:after="150"/>
      </w:pPr>
      <w:r>
        <w:rPr/>
        <w:t xml:space="preserve">图表：2019-2023年中国医用门行业市场规模分析</w:t>
      </w:r>
    </w:p>
    <w:p>
      <w:pPr>
        <w:spacing w:after="150"/>
      </w:pPr>
      <w:r>
        <w:rPr/>
        <w:t xml:space="preserve">图表：2019-2023年中国医用门行业盈利能力分析</w:t>
      </w:r>
    </w:p>
    <w:p>
      <w:pPr>
        <w:spacing w:after="150"/>
      </w:pPr>
      <w:r>
        <w:rPr/>
        <w:t xml:space="preserve">图表：2019-2023年中国医用门行业偿债能力分析</w:t>
      </w:r>
    </w:p>
    <w:p>
      <w:pPr>
        <w:spacing w:after="150"/>
      </w:pPr>
      <w:r>
        <w:rPr/>
        <w:t xml:space="preserve">图表：2019-2023年中国医用门行业营运能力分析</w:t>
      </w:r>
    </w:p>
    <w:p>
      <w:pPr>
        <w:spacing w:after="150"/>
      </w:pPr>
      <w:r>
        <w:rPr/>
        <w:t xml:space="preserve">图表：2019-2023年中国医用门行业发展能力分析</w:t>
      </w:r>
    </w:p>
    <w:p>
      <w:pPr>
        <w:spacing w:after="150"/>
      </w:pPr>
      <w:r>
        <w:rPr/>
        <w:t xml:space="preserve">图表：2022年我国医用门行业区域结构分析</w:t>
      </w:r>
    </w:p>
    <w:p>
      <w:pPr>
        <w:spacing w:after="150"/>
      </w:pPr>
      <w:r>
        <w:rPr/>
        <w:t xml:space="preserve">图表：2019-2023年东北地区医用门市场规模分析</w:t>
      </w:r>
    </w:p>
    <w:p>
      <w:pPr>
        <w:spacing w:after="150"/>
      </w:pPr>
      <w:r>
        <w:rPr/>
        <w:t xml:space="preserve">图表：2019-2023年华北地区医用门市场规模分析</w:t>
      </w:r>
    </w:p>
    <w:p>
      <w:pPr>
        <w:spacing w:after="150"/>
      </w:pPr>
      <w:r>
        <w:rPr/>
        <w:t xml:space="preserve">图表：2019-2023年华东地区医用门市场规模分析</w:t>
      </w:r>
    </w:p>
    <w:p>
      <w:pPr>
        <w:spacing w:after="150"/>
      </w:pPr>
      <w:r>
        <w:rPr/>
        <w:t xml:space="preserve">图表：2019-2023年华中地区医用门市场规模分析</w:t>
      </w:r>
    </w:p>
    <w:p>
      <w:pPr>
        <w:spacing w:after="150"/>
      </w:pPr>
      <w:r>
        <w:rPr/>
        <w:t xml:space="preserve">图表：2019-2023年华南地区医用门市场规模分析</w:t>
      </w:r>
    </w:p>
    <w:p>
      <w:pPr>
        <w:spacing w:after="150"/>
      </w:pPr>
      <w:r>
        <w:rPr/>
        <w:t xml:space="preserve">图表：2019-2023年西部地区医用门市场规模分析</w:t>
      </w:r>
    </w:p>
    <w:p>
      <w:pPr>
        <w:spacing w:after="150"/>
      </w:pPr>
      <w:r>
        <w:rPr/>
        <w:t xml:space="preserve">图表：2019-2023年中国医用门行业进口量分析</w:t>
      </w:r>
    </w:p>
    <w:p>
      <w:pPr>
        <w:spacing w:after="150"/>
      </w:pPr>
      <w:r>
        <w:rPr/>
        <w:t xml:space="preserve">图表：2019-2023年中国医用门行业出口量分析</w:t>
      </w:r>
    </w:p>
    <w:p>
      <w:pPr>
        <w:spacing w:after="150"/>
      </w:pPr>
      <w:r>
        <w:rPr/>
        <w:t xml:space="preserve">图表：2019-2023年中国医用门行业出口额分析</w:t>
      </w:r>
    </w:p>
    <w:p>
      <w:pPr>
        <w:spacing w:after="150"/>
      </w:pPr>
      <w:r>
        <w:rPr/>
        <w:t xml:space="preserve">图表：2019-2023年A公司财务状况分析</w:t>
      </w:r>
    </w:p>
    <w:p>
      <w:pPr>
        <w:spacing w:after="150"/>
      </w:pPr>
      <w:r>
        <w:rPr/>
        <w:t xml:space="preserve">图表：2019-2023年B公司财务状况分析</w:t>
      </w:r>
    </w:p>
    <w:p>
      <w:pPr>
        <w:spacing w:after="150"/>
      </w:pPr>
      <w:r>
        <w:rPr/>
        <w:t xml:space="preserve">图表：2019-2023年C公司财务状况分析</w:t>
      </w:r>
    </w:p>
    <w:p>
      <w:pPr>
        <w:spacing w:after="150"/>
      </w:pPr>
      <w:r>
        <w:rPr/>
        <w:t xml:space="preserve">图表：2019-2023年D公司财务状况分析</w:t>
      </w:r>
    </w:p>
    <w:p>
      <w:pPr>
        <w:spacing w:after="150"/>
      </w:pPr>
      <w:r>
        <w:rPr/>
        <w:t xml:space="preserve">图表：2019-2023年E财务状况分析</w:t>
      </w:r>
    </w:p>
    <w:p>
      <w:pPr>
        <w:spacing w:after="150"/>
      </w:pPr>
      <w:r>
        <w:rPr/>
        <w:t xml:space="preserve">图表：2024-2029年国内医用门行业进口量预测</w:t>
      </w:r>
    </w:p>
    <w:p>
      <w:pPr>
        <w:spacing w:after="150"/>
      </w:pPr>
      <w:r>
        <w:rPr/>
        <w:t xml:space="preserve">图表：2024-2029年国内医用门行业出口量预测</w:t>
      </w:r>
    </w:p>
    <w:p>
      <w:pPr>
        <w:spacing w:after="150"/>
      </w:pPr>
      <w:r>
        <w:rPr/>
        <w:t xml:space="preserve">图表：2024-2029年中国医用门行业总产值预测</w:t>
      </w:r>
    </w:p>
    <w:p>
      <w:pPr>
        <w:spacing w:after="150"/>
      </w:pPr>
      <w:r>
        <w:rPr/>
        <w:t xml:space="preserve">图表：2024-2029年中国医用门行业利润总额预测</w:t>
      </w:r>
    </w:p>
    <w:p>
      <w:pPr>
        <w:spacing w:after="150"/>
      </w:pPr>
      <w:r>
        <w:rPr/>
        <w:t xml:space="preserve">图表：2024-2029年中国医用门行业总资产预测</w:t>
      </w:r>
    </w:p>
    <w:p>
      <w:pPr>
        <w:spacing w:after="150"/>
      </w:pPr>
      <w:r>
        <w:rPr/>
        <w:t xml:space="preserve">图表：2024-2029年中国医用门行业产量预测</w:t>
      </w:r>
    </w:p>
    <w:p>
      <w:pPr>
        <w:spacing w:after="150"/>
      </w:pPr>
      <w:r>
        <w:rPr/>
        <w:t xml:space="preserve">图表：2024-2029年中国医用门行业需求预测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本文地址：https://www.51baogao.cn/baogao/20211213/310196.shtml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3/31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医用门行业市场发展分析及前景趋势与投资研究报告</dc:title>
  <dc:description>医用门行业市场发展分析及前景趋势与投资研究报告</dc:description>
  <dc:subject>医用门行业市场发展分析及前景趋势与投资研究报告</dc:subject>
  <cp:keywords>研究报告</cp:keywords>
  <cp:category>研究报告</cp:category>
  <cp:lastModifiedBy>北京中道泰和信息咨询有限公司</cp:lastModifiedBy>
  <dcterms:created xsi:type="dcterms:W3CDTF">2024-01-28T17:19:31+08:00</dcterms:created>
  <dcterms:modified xsi:type="dcterms:W3CDTF">2024-01-28T17:19:31+08:00</dcterms:modified>
</cp:coreProperties>
</file>

<file path=docProps/custom.xml><?xml version="1.0" encoding="utf-8"?>
<Properties xmlns="http://schemas.openxmlformats.org/officeDocument/2006/custom-properties" xmlns:vt="http://schemas.openxmlformats.org/officeDocument/2006/docPropsVTypes"/>
</file>