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中国正畸托槽市场发展分析及发展趋势与投资前景研究报告(2024-2029版)</w:t>
      </w:r>
    </w:p>
    <w:p>
      <w:pPr>
        <w:spacing w:after="150"/>
      </w:pPr>
      <w:r>
        <w:rPr>
          <w:b w:val="1"/>
          <w:bCs w:val="1"/>
        </w:rPr>
        <w:t xml:space="preserve">报告简介</w:t>
      </w:r>
    </w:p>
    <w:p>
      <w:pPr>
        <w:spacing w:after="150"/>
      </w:pPr>
      <w:r>
        <w:rPr/>
        <w:t xml:space="preserve">正畸托槽是固定矫治技术的重要部件，用粘接剂直接粘接于牙冠表面，弓丝通过托槽而对牙施以各种类型的矫治力。</w:t>
      </w:r>
    </w:p>
    <w:p>
      <w:pPr>
        <w:spacing w:after="150"/>
      </w:pPr>
      <w:r>
        <w:rPr/>
        <w:t xml:space="preserve">中国错颌畸形现状：错颌畸形率高，复杂型错颌患病率高，正畸渗透率低。2019年错颌畸形患病率在中国和美国分别为74%和73%，治疗更为复杂的II、III级错颌患病率在中国高达49%，总人数达到了约6.86亿人口，对比美国，只占总人口的23%。正畸是牙科下对错颌畸形进行诊断?预防及矫正的专科。正畸治疗指通过固定矫正器持续对牙齿朝一个特定方向施加轻柔外力，使牙齿移动到合适的位置，我国正畸渗透率仅2.9%，远低于美国正畸渗透率的4.5%，如参考美国，我国正畸市场有近一倍的提升空间。</w:t>
      </w:r>
    </w:p>
    <w:p>
      <w:pPr>
        <w:spacing w:after="150"/>
      </w:pPr>
      <w:r>
        <w:rPr/>
        <w:t xml:space="preserve">就零售销售收入而言，全球口腔正畸市场收入由2015年的399亿美元增至2020年的594亿美元，年复合增长率为8.3%。这主要得益于中国、美国、欧洲等正畸市场的高速发展。全球正畸市场规模有望于2030年达到1164亿美元，2020年—2030年的年复合增长率预计为7.0%。我国正畸市场规模增速远超全球，由2015年的34亿美元增至2020年的79亿美元，年复合增长率为18.1%，有望于2030年达到296亿美元，2020年—2030年的年复合增长率预计为14.2%。此外，我国正畸案例数目由2015年的160万例增至2020年的310万例，年复合增长率为13.4%，并预计2030年将达到950万例。我国正畸市场有望继续引领全球正畸市场规模快速增长。</w:t>
      </w:r>
    </w:p>
    <w:p>
      <w:pPr>
        <w:spacing w:after="150"/>
      </w:pPr>
      <w:r>
        <w:rPr/>
        <w:t xml:space="preserve">随着VR/AR技术、3D打印、云计算、新材料等技术的应用，整个口腔行业正产生重大变化。3D打印在口腔医学的修复领域、正畸领域、种植领域和颌内外科领域的相关设备和产品也正在逐步兴起。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正畸托槽市场进行了分析研究。报告在总结中国正畸托槽行业发展历程的基础上，结合新时期的各方面因素，对中国正畸托槽行业的发展趋势给予了细致和审慎的预测论证。报告资料详实，图表丰富，既有深入的分析，又有直观的比较，为正畸托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正畸托槽产业概述</w:t>
      </w:r>
    </w:p>
    <w:p>
      <w:pPr>
        <w:spacing w:after="150"/>
      </w:pPr>
      <w:r>
        <w:rPr/>
        <w:t xml:space="preserve">第一节 正畸托槽定义</w:t>
      </w:r>
    </w:p>
    <w:p>
      <w:pPr>
        <w:spacing w:after="150"/>
      </w:pPr>
      <w:r>
        <w:rPr/>
        <w:t xml:space="preserve">第二节 正畸托槽分类及应用</w:t>
      </w:r>
    </w:p>
    <w:p>
      <w:pPr>
        <w:spacing w:after="150"/>
      </w:pPr>
      <w:r>
        <w:rPr/>
        <w:t xml:space="preserve">一、按材料分类</w:t>
      </w:r>
    </w:p>
    <w:p>
      <w:pPr>
        <w:spacing w:after="150"/>
      </w:pPr>
      <w:r>
        <w:rPr/>
        <w:t xml:space="preserve">1、金属托槽</w:t>
      </w:r>
    </w:p>
    <w:p>
      <w:pPr>
        <w:spacing w:after="150"/>
      </w:pPr>
      <w:r>
        <w:rPr/>
        <w:t xml:space="preserve">2、陶瓷托槽</w:t>
      </w:r>
    </w:p>
    <w:p>
      <w:pPr>
        <w:spacing w:after="150"/>
      </w:pPr>
      <w:r>
        <w:rPr/>
        <w:t xml:space="preserve">3、复合材料托槽</w:t>
      </w:r>
    </w:p>
    <w:p>
      <w:pPr>
        <w:spacing w:after="150"/>
      </w:pPr>
      <w:r>
        <w:rPr/>
        <w:t xml:space="preserve">4、塑料托槽</w:t>
      </w:r>
    </w:p>
    <w:p>
      <w:pPr>
        <w:spacing w:after="150"/>
      </w:pPr>
      <w:r>
        <w:rPr/>
        <w:t xml:space="preserve">二、按照外形分类</w:t>
      </w:r>
    </w:p>
    <w:p>
      <w:pPr>
        <w:spacing w:after="150"/>
      </w:pPr>
      <w:r>
        <w:rPr/>
        <w:t xml:space="preserve">三、按照应用技术分类</w:t>
      </w:r>
    </w:p>
    <w:p>
      <w:pPr>
        <w:spacing w:after="150"/>
      </w:pPr>
      <w:r>
        <w:rPr>
          <w:b w:val="1"/>
          <w:bCs w:val="1"/>
        </w:rPr>
        <w:t xml:space="preserve">第二章 正畸托槽行业国内外市场分析</w:t>
      </w:r>
    </w:p>
    <w:p>
      <w:pPr>
        <w:spacing w:after="150"/>
      </w:pPr>
      <w:r>
        <w:rPr/>
        <w:t xml:space="preserve">第一节 正畸托槽行业国际市场分析</w:t>
      </w:r>
    </w:p>
    <w:p>
      <w:pPr>
        <w:spacing w:after="150"/>
      </w:pPr>
      <w:r>
        <w:rPr/>
        <w:t xml:space="preserve">一、正畸托槽国际市场发展历程</w:t>
      </w:r>
    </w:p>
    <w:p>
      <w:pPr>
        <w:spacing w:after="150"/>
      </w:pPr>
      <w:r>
        <w:rPr/>
        <w:t xml:space="preserve">二、正畸托槽竞争格局分析</w:t>
      </w:r>
    </w:p>
    <w:p>
      <w:pPr>
        <w:spacing w:after="150"/>
      </w:pPr>
      <w:r>
        <w:rPr/>
        <w:t xml:space="preserve">第二节 正畸托槽行业国内市场分析</w:t>
      </w:r>
    </w:p>
    <w:p>
      <w:pPr>
        <w:spacing w:after="150"/>
      </w:pPr>
      <w:r>
        <w:rPr/>
        <w:t xml:space="preserve">一、正畸托槽国内市场发展历程</w:t>
      </w:r>
    </w:p>
    <w:p>
      <w:pPr>
        <w:spacing w:after="150"/>
      </w:pPr>
      <w:r>
        <w:rPr/>
        <w:t xml:space="preserve">二、正畸托槽产品分析</w:t>
      </w:r>
    </w:p>
    <w:p>
      <w:pPr>
        <w:spacing w:after="150"/>
      </w:pPr>
      <w:r>
        <w:rPr/>
        <w:t xml:space="preserve">1、国产金属自锁托槽品牌</w:t>
      </w:r>
    </w:p>
    <w:p>
      <w:pPr>
        <w:spacing w:after="150"/>
      </w:pPr>
      <w:r>
        <w:rPr/>
        <w:t xml:space="preserve">2、进口金属自锁托槽品牌</w:t>
      </w:r>
    </w:p>
    <w:p>
      <w:pPr>
        <w:spacing w:after="150"/>
      </w:pPr>
      <w:r>
        <w:rPr/>
        <w:t xml:space="preserve">3、陶瓷自锁牙套</w:t>
      </w:r>
    </w:p>
    <w:p>
      <w:pPr>
        <w:spacing w:after="150"/>
      </w:pPr>
      <w:r>
        <w:rPr/>
        <w:t xml:space="preserve">4、隐形牙套</w:t>
      </w:r>
    </w:p>
    <w:p>
      <w:pPr>
        <w:spacing w:after="150"/>
      </w:pPr>
      <w:r>
        <w:rPr/>
        <w:t xml:space="preserve">三、正畸托槽竞争格局分析</w:t>
      </w:r>
    </w:p>
    <w:p>
      <w:pPr>
        <w:spacing w:after="150"/>
      </w:pPr>
      <w:r>
        <w:rPr>
          <w:b w:val="1"/>
          <w:bCs w:val="1"/>
        </w:rPr>
        <w:t xml:space="preserve">第三章 正畸托槽发展环境分析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二、居民消费价格变化分析</w:t>
      </w:r>
    </w:p>
    <w:p>
      <w:pPr>
        <w:spacing w:after="150"/>
      </w:pPr>
      <w:r>
        <w:rPr/>
        <w:t xml:space="preserve">三、城乡居民收入增长分析</w:t>
      </w:r>
    </w:p>
    <w:p>
      <w:pPr>
        <w:spacing w:after="150"/>
      </w:pPr>
      <w:r>
        <w:rPr/>
        <w:t xml:space="preserve">四、工业经济发展形势分析</w:t>
      </w:r>
    </w:p>
    <w:p>
      <w:pPr>
        <w:spacing w:after="150"/>
      </w:pPr>
      <w:r>
        <w:rPr/>
        <w:t xml:space="preserve">五、社会固定资产投资分析</w:t>
      </w:r>
    </w:p>
    <w:p>
      <w:pPr>
        <w:spacing w:after="150"/>
      </w:pPr>
      <w:r>
        <w:rPr/>
        <w:t xml:space="preserve">第二节 世界经济环境分析</w:t>
      </w:r>
    </w:p>
    <w:p>
      <w:pPr>
        <w:spacing w:after="150"/>
      </w:pPr>
      <w:r>
        <w:rPr/>
        <w:t xml:space="preserve">一、2019-2023年世界经济运行基本情况</w:t>
      </w:r>
    </w:p>
    <w:p>
      <w:pPr>
        <w:spacing w:after="150"/>
      </w:pPr>
      <w:r>
        <w:rPr/>
        <w:t xml:space="preserve">二、2022年世界经济运行初步预测</w:t>
      </w:r>
    </w:p>
    <w:p>
      <w:pPr>
        <w:spacing w:after="150"/>
      </w:pPr>
      <w:r>
        <w:rPr/>
        <w:t xml:space="preserve">三、2022年外部环境对我国经济影响</w:t>
      </w:r>
    </w:p>
    <w:p>
      <w:pPr>
        <w:spacing w:after="150"/>
      </w:pPr>
      <w:r>
        <w:rPr/>
        <w:t xml:space="preserve">第三节 医疗器械市场分析</w:t>
      </w:r>
    </w:p>
    <w:p>
      <w:pPr>
        <w:spacing w:after="150"/>
      </w:pPr>
      <w:r>
        <w:rPr/>
        <w:t xml:space="preserve">一、全球医疗器械市场现状分析</w:t>
      </w:r>
    </w:p>
    <w:p>
      <w:pPr>
        <w:spacing w:after="150"/>
      </w:pPr>
      <w:r>
        <w:rPr/>
        <w:t xml:space="preserve">1、全球医疗器械市场规模分析</w:t>
      </w:r>
    </w:p>
    <w:p>
      <w:pPr>
        <w:spacing w:after="150"/>
      </w:pPr>
      <w:r>
        <w:rPr/>
        <w:t xml:space="preserve">2、全球医疗器械市场格局分析</w:t>
      </w:r>
    </w:p>
    <w:p>
      <w:pPr>
        <w:spacing w:after="150"/>
      </w:pPr>
      <w:r>
        <w:rPr/>
        <w:t xml:space="preserve">二、中国医疗器械市场现状分析</w:t>
      </w:r>
    </w:p>
    <w:p>
      <w:pPr>
        <w:spacing w:after="150"/>
      </w:pPr>
      <w:r>
        <w:rPr/>
        <w:t xml:space="preserve">1、中国医疗器械市场销售规模分析</w:t>
      </w:r>
    </w:p>
    <w:p>
      <w:pPr>
        <w:spacing w:after="150"/>
      </w:pPr>
      <w:r>
        <w:rPr/>
        <w:t xml:space="preserve">2、中国医疗器械市场集中度分析</w:t>
      </w:r>
    </w:p>
    <w:p>
      <w:pPr>
        <w:spacing w:after="150"/>
      </w:pPr>
      <w:r>
        <w:rPr>
          <w:b w:val="1"/>
          <w:bCs w:val="1"/>
        </w:rPr>
        <w:t xml:space="preserve">第四章 正畸托槽行业发展政策及规划</w:t>
      </w:r>
    </w:p>
    <w:p>
      <w:pPr>
        <w:spacing w:after="150"/>
      </w:pPr>
      <w:r>
        <w:rPr/>
        <w:t xml:space="preserve">第一节 正畸托槽行业政策分析</w:t>
      </w:r>
    </w:p>
    <w:p>
      <w:pPr>
        <w:spacing w:after="150"/>
      </w:pPr>
      <w:r>
        <w:rPr/>
        <w:t xml:space="preserve">一、行业主管部门及职能</w:t>
      </w:r>
    </w:p>
    <w:p>
      <w:pPr>
        <w:spacing w:after="150"/>
      </w:pPr>
      <w:r>
        <w:rPr/>
        <w:t xml:space="preserve">二、行业监管体制分析</w:t>
      </w:r>
    </w:p>
    <w:p>
      <w:pPr>
        <w:spacing w:after="150"/>
      </w:pPr>
      <w:r>
        <w:rPr/>
        <w:t xml:space="preserve">三、行业法律法规分析</w:t>
      </w:r>
    </w:p>
    <w:p>
      <w:pPr>
        <w:spacing w:after="150"/>
      </w:pPr>
      <w:r>
        <w:rPr/>
        <w:t xml:space="preserve">四、行业发展相关政策</w:t>
      </w:r>
    </w:p>
    <w:p>
      <w:pPr>
        <w:spacing w:after="150"/>
      </w:pPr>
      <w:r>
        <w:rPr/>
        <w:t xml:space="preserve">第二节 正畸托槽行业动态分析</w:t>
      </w:r>
    </w:p>
    <w:p>
      <w:pPr>
        <w:spacing w:after="150"/>
      </w:pPr>
      <w:r>
        <w:rPr/>
        <w:t xml:space="preserve">第三节 正畸托槽产品发展趋势</w:t>
      </w:r>
    </w:p>
    <w:p>
      <w:pPr>
        <w:spacing w:after="150"/>
      </w:pPr>
      <w:r>
        <w:rPr>
          <w:b w:val="1"/>
          <w:bCs w:val="1"/>
        </w:rPr>
        <w:t xml:space="preserve">第五章 正畸托槽技术工艺及成本结构</w:t>
      </w:r>
    </w:p>
    <w:p>
      <w:pPr>
        <w:spacing w:after="150"/>
      </w:pPr>
      <w:r>
        <w:rPr/>
        <w:t xml:space="preserve">第一节 正畸托槽产品技术参数</w:t>
      </w:r>
    </w:p>
    <w:p>
      <w:pPr>
        <w:spacing w:after="150"/>
      </w:pPr>
      <w:r>
        <w:rPr/>
        <w:t xml:space="preserve">第二节 正畸托槽技术工艺分析</w:t>
      </w:r>
    </w:p>
    <w:p>
      <w:pPr>
        <w:spacing w:after="150"/>
      </w:pPr>
      <w:r>
        <w:rPr/>
        <w:t xml:space="preserve">第三节 正畸托槽成本结构分析</w:t>
      </w:r>
    </w:p>
    <w:p>
      <w:pPr>
        <w:spacing w:after="150"/>
      </w:pPr>
      <w:r>
        <w:rPr>
          <w:b w:val="1"/>
          <w:bCs w:val="1"/>
        </w:rPr>
        <w:t xml:space="preserve">第六章 正畸托槽产品市场现状分析</w:t>
      </w:r>
    </w:p>
    <w:p>
      <w:pPr>
        <w:spacing w:after="150"/>
      </w:pPr>
      <w:r>
        <w:rPr/>
        <w:t xml:space="preserve">第一节 全球正畸托槽市场规模分析</w:t>
      </w:r>
    </w:p>
    <w:p>
      <w:pPr>
        <w:spacing w:after="150"/>
      </w:pPr>
      <w:r>
        <w:rPr/>
        <w:t xml:space="preserve">一、全球齿科医疗器械市场规模分析</w:t>
      </w:r>
    </w:p>
    <w:p>
      <w:pPr>
        <w:spacing w:after="150"/>
      </w:pPr>
      <w:r>
        <w:rPr/>
        <w:t xml:space="preserve">二、全球正畸产品市场规模分析</w:t>
      </w:r>
    </w:p>
    <w:p>
      <w:pPr>
        <w:spacing w:after="150"/>
      </w:pPr>
      <w:r>
        <w:rPr/>
        <w:t xml:space="preserve">第二节 中国正畸托槽市场规模分析</w:t>
      </w:r>
    </w:p>
    <w:p>
      <w:pPr>
        <w:spacing w:after="150"/>
      </w:pPr>
      <w:r>
        <w:rPr/>
        <w:t xml:space="preserve">一、中国口腔医疗市场分析</w:t>
      </w:r>
    </w:p>
    <w:p>
      <w:pPr>
        <w:spacing w:after="150"/>
      </w:pPr>
      <w:r>
        <w:rPr/>
        <w:t xml:space="preserve">二、正畸产品市场规模分析</w:t>
      </w:r>
    </w:p>
    <w:p>
      <w:pPr>
        <w:spacing w:after="150"/>
      </w:pPr>
      <w:r>
        <w:rPr/>
        <w:t xml:space="preserve">三、主要托槽生产企业</w:t>
      </w:r>
    </w:p>
    <w:p>
      <w:pPr>
        <w:spacing w:after="150"/>
      </w:pPr>
      <w:r>
        <w:rPr>
          <w:b w:val="1"/>
          <w:bCs w:val="1"/>
        </w:rPr>
        <w:t xml:space="preserve">第七章 2019-2023年中国正畸托槽进出口状况分析</w:t>
      </w:r>
    </w:p>
    <w:p>
      <w:pPr>
        <w:spacing w:after="150"/>
      </w:pPr>
      <w:r>
        <w:rPr/>
        <w:t xml:space="preserve">第一节 2019-2023年中国正畸托槽进口分析</w:t>
      </w:r>
    </w:p>
    <w:p>
      <w:pPr>
        <w:spacing w:after="150"/>
      </w:pPr>
      <w:r>
        <w:rPr/>
        <w:t xml:space="preserve">一、正畸托槽进口额情况</w:t>
      </w:r>
    </w:p>
    <w:p>
      <w:pPr>
        <w:spacing w:after="150"/>
      </w:pPr>
      <w:r>
        <w:rPr/>
        <w:t xml:space="preserve">二、正畸托槽进口来源分析</w:t>
      </w:r>
    </w:p>
    <w:p>
      <w:pPr>
        <w:spacing w:after="150"/>
      </w:pPr>
      <w:r>
        <w:rPr/>
        <w:t xml:space="preserve">第二节 2019-2023年正畸托槽出口分析</w:t>
      </w:r>
    </w:p>
    <w:p>
      <w:pPr>
        <w:spacing w:after="150"/>
      </w:pPr>
      <w:r>
        <w:rPr/>
        <w:t xml:space="preserve">一、正畸托槽出口额情况</w:t>
      </w:r>
    </w:p>
    <w:p>
      <w:pPr>
        <w:spacing w:after="150"/>
      </w:pPr>
      <w:r>
        <w:rPr/>
        <w:t xml:space="preserve">二、正畸托槽出口流向分析</w:t>
      </w:r>
    </w:p>
    <w:p>
      <w:pPr>
        <w:spacing w:after="150"/>
      </w:pPr>
      <w:r>
        <w:rPr>
          <w:b w:val="1"/>
          <w:bCs w:val="1"/>
        </w:rPr>
        <w:t xml:space="preserve">第八章 国内外正畸托槽核心企业研究</w:t>
      </w:r>
    </w:p>
    <w:p>
      <w:pPr>
        <w:spacing w:after="150"/>
      </w:pPr>
      <w:r>
        <w:rPr/>
        <w:t xml:space="preserve">第一节 美国3m公司</w:t>
      </w:r>
    </w:p>
    <w:p>
      <w:pPr>
        <w:spacing w:after="150"/>
      </w:pPr>
      <w:r>
        <w:rPr/>
        <w:t xml:space="preserve">一、企业基本情况分析</w:t>
      </w:r>
    </w:p>
    <w:p>
      <w:pPr>
        <w:spacing w:after="150"/>
      </w:pPr>
      <w:r>
        <w:rPr/>
        <w:t xml:space="preserve">二、企业主要产品情况</w:t>
      </w:r>
    </w:p>
    <w:p>
      <w:pPr>
        <w:spacing w:after="150"/>
      </w:pPr>
      <w:r>
        <w:rPr/>
        <w:t xml:space="preserve">三、企业经营情况分析</w:t>
      </w:r>
    </w:p>
    <w:p>
      <w:pPr>
        <w:spacing w:after="150"/>
      </w:pPr>
      <w:r>
        <w:rPr/>
        <w:t xml:space="preserve">四、企业在华情况分析</w:t>
      </w:r>
    </w:p>
    <w:p>
      <w:pPr>
        <w:spacing w:after="150"/>
      </w:pPr>
      <w:r>
        <w:rPr/>
        <w:t xml:space="preserve">第二节 卡瓦集团</w:t>
      </w:r>
    </w:p>
    <w:p>
      <w:pPr>
        <w:spacing w:after="150"/>
      </w:pPr>
      <w:r>
        <w:rPr/>
        <w:t xml:space="preserve">一、企业基本情况分析</w:t>
      </w:r>
    </w:p>
    <w:p>
      <w:pPr>
        <w:spacing w:after="150"/>
      </w:pPr>
      <w:r>
        <w:rPr/>
        <w:t xml:space="preserve">二、企业主要产品情况</w:t>
      </w:r>
    </w:p>
    <w:p>
      <w:pPr>
        <w:spacing w:after="150"/>
      </w:pPr>
      <w:r>
        <w:rPr/>
        <w:t xml:space="preserve">三、企业经营情况分析</w:t>
      </w:r>
    </w:p>
    <w:p>
      <w:pPr>
        <w:spacing w:after="150"/>
      </w:pPr>
      <w:r>
        <w:rPr/>
        <w:t xml:space="preserve">四、企业在华情况分析</w:t>
      </w:r>
    </w:p>
    <w:p>
      <w:pPr>
        <w:spacing w:after="150"/>
      </w:pPr>
      <w:r>
        <w:rPr/>
        <w:t xml:space="preserve">第三节 americanorthodontics(美奥)</w:t>
      </w:r>
    </w:p>
    <w:p>
      <w:pPr>
        <w:spacing w:after="150"/>
      </w:pPr>
      <w:r>
        <w:rPr/>
        <w:t xml:space="preserve">一、企业基本情况分析</w:t>
      </w:r>
    </w:p>
    <w:p>
      <w:pPr>
        <w:spacing w:after="150"/>
      </w:pPr>
      <w:r>
        <w:rPr/>
        <w:t xml:space="preserve">二、企业主要产品情况</w:t>
      </w:r>
    </w:p>
    <w:p>
      <w:pPr>
        <w:spacing w:after="150"/>
      </w:pPr>
      <w:r>
        <w:rPr/>
        <w:t xml:space="preserve">三、企业在华情况分析</w:t>
      </w:r>
    </w:p>
    <w:p>
      <w:pPr>
        <w:spacing w:after="150"/>
      </w:pPr>
      <w:r>
        <w:rPr/>
        <w:t xml:space="preserve">第四节 forestadent(非凡)</w:t>
      </w:r>
    </w:p>
    <w:p>
      <w:pPr>
        <w:spacing w:after="150"/>
      </w:pPr>
      <w:r>
        <w:rPr/>
        <w:t xml:space="preserve">一、企业基本情况分析</w:t>
      </w:r>
    </w:p>
    <w:p>
      <w:pPr>
        <w:spacing w:after="150"/>
      </w:pPr>
      <w:r>
        <w:rPr/>
        <w:t xml:space="preserve">二、企业主要产品情况</w:t>
      </w:r>
    </w:p>
    <w:p>
      <w:pPr>
        <w:spacing w:after="150"/>
      </w:pPr>
      <w:r>
        <w:rPr/>
        <w:t xml:space="preserve">三、企业经营情况分析</w:t>
      </w:r>
    </w:p>
    <w:p>
      <w:pPr>
        <w:spacing w:after="150"/>
      </w:pPr>
      <w:r>
        <w:rPr/>
        <w:t xml:space="preserve">第五节 dentaurum(德国登特伦)</w:t>
      </w:r>
    </w:p>
    <w:p>
      <w:pPr>
        <w:spacing w:after="150"/>
      </w:pPr>
      <w:r>
        <w:rPr/>
        <w:t xml:space="preserve">一、企业基本情况分析</w:t>
      </w:r>
    </w:p>
    <w:p>
      <w:pPr>
        <w:spacing w:after="150"/>
      </w:pPr>
      <w:r>
        <w:rPr/>
        <w:t xml:space="preserve">二、企业主要产品情况</w:t>
      </w:r>
    </w:p>
    <w:p>
      <w:pPr>
        <w:spacing w:after="150"/>
      </w:pPr>
      <w:r>
        <w:rPr/>
        <w:t xml:space="preserve">三、企业经营情况分析</w:t>
      </w:r>
    </w:p>
    <w:p>
      <w:pPr>
        <w:spacing w:after="150"/>
      </w:pPr>
      <w:r>
        <w:rPr/>
        <w:t xml:space="preserve">第六节 henryscheinorthodontics(汉瑞祥)</w:t>
      </w:r>
    </w:p>
    <w:p>
      <w:pPr>
        <w:spacing w:after="150"/>
      </w:pPr>
      <w:r>
        <w:rPr/>
        <w:t xml:space="preserve">一、企业基本情况分析</w:t>
      </w:r>
    </w:p>
    <w:p>
      <w:pPr>
        <w:spacing w:after="150"/>
      </w:pPr>
      <w:r>
        <w:rPr/>
        <w:t xml:space="preserve">二、企业主要产品情况</w:t>
      </w:r>
    </w:p>
    <w:p>
      <w:pPr>
        <w:spacing w:after="150"/>
      </w:pPr>
      <w:r>
        <w:rPr/>
        <w:t xml:space="preserve">三、企业经营情况分析</w:t>
      </w:r>
    </w:p>
    <w:p>
      <w:pPr>
        <w:spacing w:after="150"/>
      </w:pPr>
      <w:r>
        <w:rPr/>
        <w:t xml:space="preserve">第七节 浙江普特医疗器械有限公司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第八节 浙江新亚医疗科技股份有限公司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第九节 杭州奥杰医疗器材有限公司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第十节 上海埃蒙迪材料科技股份有限公司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第十一节 金华市创新医疗器械科技有限公司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第十二节 杭州星辰三比齿科器材有限公司</w:t>
      </w:r>
    </w:p>
    <w:p>
      <w:pPr>
        <w:spacing w:after="150"/>
      </w:pPr>
      <w:r>
        <w:rPr/>
        <w:t xml:space="preserve">一、企业基本情况分析</w:t>
      </w:r>
    </w:p>
    <w:p>
      <w:pPr>
        <w:spacing w:after="150"/>
      </w:pPr>
      <w:r>
        <w:rPr/>
        <w:t xml:space="preserve">二、企业产品参数分析</w:t>
      </w:r>
    </w:p>
    <w:p>
      <w:pPr>
        <w:spacing w:after="150"/>
      </w:pPr>
      <w:r>
        <w:rPr/>
        <w:t xml:space="preserve">三、企业联系信息情况</w:t>
      </w:r>
    </w:p>
    <w:p>
      <w:pPr>
        <w:spacing w:after="150"/>
      </w:pPr>
      <w:r>
        <w:rPr>
          <w:b w:val="1"/>
          <w:bCs w:val="1"/>
        </w:rPr>
        <w:t xml:space="preserve">第九章 上下游企业分析及研究</w:t>
      </w:r>
    </w:p>
    <w:p>
      <w:pPr>
        <w:spacing w:after="150"/>
      </w:pPr>
      <w:r>
        <w:rPr/>
        <w:t xml:space="preserve">第一节 正畸托槽产品产业链概述</w:t>
      </w:r>
    </w:p>
    <w:p>
      <w:pPr>
        <w:spacing w:after="150"/>
      </w:pPr>
      <w:r>
        <w:rPr/>
        <w:t xml:space="preserve">第二节 上游设备市场分析研究</w:t>
      </w:r>
    </w:p>
    <w:p>
      <w:pPr>
        <w:spacing w:after="150"/>
      </w:pPr>
      <w:r>
        <w:rPr/>
        <w:t xml:space="preserve">一、不锈钢市场分析</w:t>
      </w:r>
    </w:p>
    <w:p>
      <w:pPr>
        <w:spacing w:after="150"/>
      </w:pPr>
      <w:r>
        <w:rPr/>
        <w:t xml:space="preserve">二、氧化铝市场分析</w:t>
      </w:r>
    </w:p>
    <w:p>
      <w:pPr>
        <w:spacing w:after="150"/>
      </w:pPr>
      <w:r>
        <w:rPr/>
        <w:t xml:space="preserve">第三节 正畸托槽下游市场分析</w:t>
      </w:r>
    </w:p>
    <w:p>
      <w:pPr>
        <w:spacing w:after="150"/>
      </w:pPr>
      <w:r>
        <w:rPr/>
        <w:t xml:space="preserve">一、口腔医院</w:t>
      </w:r>
    </w:p>
    <w:p>
      <w:pPr>
        <w:spacing w:after="150"/>
      </w:pPr>
      <w:r>
        <w:rPr/>
        <w:t xml:space="preserve">二、牙医</w:t>
      </w:r>
    </w:p>
    <w:p>
      <w:pPr>
        <w:spacing w:after="150"/>
      </w:pPr>
      <w:r>
        <w:rPr>
          <w:b w:val="1"/>
          <w:bCs w:val="1"/>
        </w:rPr>
        <w:t xml:space="preserve">第十章 隐形矫正现状分析</w:t>
      </w:r>
    </w:p>
    <w:p>
      <w:pPr>
        <w:spacing w:after="150"/>
      </w:pPr>
      <w:r>
        <w:rPr/>
        <w:t xml:space="preserve">第一节 正畸托槽营销渠道现状分析</w:t>
      </w:r>
    </w:p>
    <w:p>
      <w:pPr>
        <w:spacing w:after="150"/>
      </w:pPr>
      <w:r>
        <w:rPr/>
        <w:t xml:space="preserve">一、全球隐形矫正市场</w:t>
      </w:r>
    </w:p>
    <w:p>
      <w:pPr>
        <w:spacing w:after="150"/>
      </w:pPr>
      <w:r>
        <w:rPr/>
        <w:t xml:space="preserve">二、中国隐形矫正市场</w:t>
      </w:r>
    </w:p>
    <w:p>
      <w:pPr>
        <w:spacing w:after="150"/>
      </w:pPr>
      <w:r>
        <w:rPr/>
        <w:t xml:space="preserve">三、隐形矫正市场规模</w:t>
      </w:r>
    </w:p>
    <w:p>
      <w:pPr>
        <w:spacing w:after="150"/>
      </w:pPr>
      <w:r>
        <w:rPr/>
        <w:t xml:space="preserve">四、隐形矫正的优势</w:t>
      </w:r>
    </w:p>
    <w:p>
      <w:pPr>
        <w:spacing w:after="150"/>
      </w:pPr>
      <w:r>
        <w:rPr/>
        <w:t xml:space="preserve">第二节 中国隐形矫正市场发展趋势</w:t>
      </w:r>
    </w:p>
    <w:p>
      <w:pPr>
        <w:spacing w:after="150"/>
      </w:pPr>
      <w:r>
        <w:rPr/>
        <w:t xml:space="preserve">一、注册情况</w:t>
      </w:r>
    </w:p>
    <w:p>
      <w:pPr>
        <w:spacing w:after="150"/>
      </w:pPr>
      <w:r>
        <w:rPr/>
        <w:t xml:space="preserve">二、市场竞争情况</w:t>
      </w:r>
    </w:p>
    <w:p>
      <w:pPr>
        <w:spacing w:after="150"/>
      </w:pPr>
      <w:r>
        <w:rPr/>
        <w:t xml:space="preserve">三、品牌营销状况</w:t>
      </w:r>
    </w:p>
    <w:p>
      <w:pPr>
        <w:spacing w:after="150"/>
      </w:pPr>
      <w:r>
        <w:rPr>
          <w:b w:val="1"/>
          <w:bCs w:val="1"/>
        </w:rPr>
        <w:t xml:space="preserve">第十一章 正畸托槽行业发展趋势</w:t>
      </w:r>
    </w:p>
    <w:p>
      <w:pPr>
        <w:spacing w:after="150"/>
      </w:pPr>
      <w:r>
        <w:rPr/>
        <w:t xml:space="preserve">第一节 正畸托槽产业发展趋势分析</w:t>
      </w:r>
    </w:p>
    <w:p>
      <w:pPr>
        <w:spacing w:after="150"/>
      </w:pPr>
      <w:r>
        <w:rPr/>
        <w:t xml:space="preserve">第二节 中国口腔器械市场规模预测</w:t>
      </w:r>
    </w:p>
    <w:p>
      <w:pPr>
        <w:spacing w:after="150"/>
      </w:pPr>
      <w:r>
        <w:rPr/>
        <w:t xml:space="preserve">第三节 正畸托槽市场规模预测</w:t>
      </w:r>
    </w:p>
    <w:p>
      <w:pPr>
        <w:spacing w:after="150"/>
      </w:pPr>
      <w:r>
        <w:rPr>
          <w:b w:val="1"/>
          <w:bCs w:val="1"/>
        </w:rPr>
        <w:t xml:space="preserve">第十二章 正畸托槽行业发展建议</w:t>
      </w:r>
    </w:p>
    <w:p>
      <w:pPr>
        <w:spacing w:after="150"/>
      </w:pPr>
      <w:r>
        <w:rPr/>
        <w:t xml:space="preserve">第一节 宏观经济发展对策</w:t>
      </w:r>
    </w:p>
    <w:p>
      <w:pPr>
        <w:spacing w:after="150"/>
      </w:pPr>
      <w:r>
        <w:rPr/>
        <w:t xml:space="preserve">第二节 新企业进入市场的策略</w:t>
      </w:r>
    </w:p>
    <w:p>
      <w:pPr>
        <w:spacing w:after="150"/>
      </w:pPr>
      <w:r>
        <w:rPr/>
        <w:t xml:space="preserve">第三节 营销渠道策略建议</w:t>
      </w:r>
    </w:p>
    <w:p>
      <w:pPr>
        <w:spacing w:after="150"/>
      </w:pPr>
      <w:r>
        <w:rPr>
          <w:b w:val="1"/>
          <w:bCs w:val="1"/>
        </w:rPr>
        <w:t xml:space="preserve">第十三章 中国正畸托槽产业研究总结</w:t>
      </w:r>
    </w:p>
    <w:p>
      <w:pPr>
        <w:spacing w:after="150"/>
      </w:pPr>
      <w:r>
        <w:rPr/>
        <w:t xml:space="preserve">第一节 总结</w:t>
      </w:r>
    </w:p>
    <w:p>
      <w:pPr>
        <w:spacing w:after="150"/>
      </w:pPr>
      <w:r>
        <w:rPr/>
        <w:t xml:space="preserve">第二节 建议</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图表：2019-2023年居民人均消费支出及构成</w:t>
      </w:r>
    </w:p>
    <w:p>
      <w:pPr>
        <w:spacing w:after="150"/>
      </w:pPr>
      <w:r>
        <w:rPr/>
        <w:t xml:space="preserve">图表：2019-2023年居民人均可支配收入平均数与中位</w:t>
      </w:r>
    </w:p>
    <w:p>
      <w:pPr>
        <w:spacing w:after="150"/>
      </w:pPr>
      <w:r>
        <w:rPr/>
        <w:t xml:space="preserve">图表：2019-2023年固定资产投资(不含农户)同比增速情况</w:t>
      </w:r>
    </w:p>
    <w:p>
      <w:pPr>
        <w:spacing w:after="150"/>
      </w:pPr>
      <w:r>
        <w:rPr/>
        <w:t xml:space="preserve">图表：各类正畸疗法特点对比</w:t>
      </w:r>
    </w:p>
    <w:p>
      <w:pPr>
        <w:spacing w:after="150"/>
      </w:pPr>
      <w:r>
        <w:rPr/>
        <w:t xml:space="preserve">图表：隐形矫正及传统矫正方案对比</w:t>
      </w:r>
    </w:p>
    <w:p>
      <w:pPr>
        <w:spacing w:after="150"/>
      </w:pPr>
      <w:r>
        <w:rPr/>
        <w:t xml:space="preserve">图表：传统与隐形正畸价格对比</w:t>
      </w:r>
    </w:p>
    <w:p>
      <w:pPr>
        <w:spacing w:after="150"/>
      </w:pPr>
      <w:r>
        <w:rPr/>
        <w:t xml:space="preserve">图表：2019-2023年全球齿科医疗器械市场规模</w:t>
      </w:r>
    </w:p>
    <w:p>
      <w:pPr>
        <w:spacing w:after="150"/>
      </w:pPr>
      <w:r>
        <w:rPr/>
        <w:t xml:space="preserve">图表：2015-2030e中国和美国正畸市场规模预测(单位：十亿美元)</w:t>
      </w:r>
    </w:p>
    <w:p>
      <w:pPr>
        <w:spacing w:after="150"/>
      </w:pPr>
      <w:r>
        <w:rPr/>
        <w:t xml:space="preserve">图表：消费升级带动口腔护理主要类目增长</w:t>
      </w:r>
    </w:p>
    <w:p>
      <w:pPr>
        <w:spacing w:after="150"/>
      </w:pPr>
      <w:r>
        <w:rPr/>
        <w:t xml:space="preserve">图表：我国人均gdp增速及口腔健康服务市场规模增速</w:t>
      </w:r>
    </w:p>
    <w:p>
      <w:pPr>
        <w:spacing w:after="150"/>
      </w:pPr>
      <w:r>
        <w:rPr/>
        <w:t xml:space="preserve">图表：2019-2023年中、美、日、韩人均口腔消费支出(元)</w:t>
      </w:r>
    </w:p>
    <w:p>
      <w:pPr>
        <w:spacing w:after="150"/>
      </w:pPr>
      <w:r>
        <w:rPr/>
        <w:t xml:space="preserve">图表：中美错颌畸形案例总数及已治疗案例对比(以百万计)</w:t>
      </w:r>
    </w:p>
    <w:p>
      <w:pPr>
        <w:spacing w:after="150"/>
      </w:pPr>
      <w:r>
        <w:rPr/>
        <w:t xml:space="preserve">图表：2015-2030e的中国及美国正畸病例(以百万计)</w:t>
      </w:r>
    </w:p>
    <w:p>
      <w:pPr>
        <w:spacing w:after="150"/>
      </w:pPr>
      <w:r>
        <w:rPr/>
        <w:t xml:space="preserve">图表：查询正畸托槽海关代码</w:t>
      </w:r>
    </w:p>
    <w:p>
      <w:pPr>
        <w:spacing w:after="150"/>
      </w:pPr>
      <w:r>
        <w:rPr/>
        <w:t xml:space="preserve">图表：普特五代自锁托槽</w:t>
      </w:r>
    </w:p>
    <w:p>
      <w:pPr>
        <w:spacing w:after="150"/>
      </w:pPr>
      <w:r>
        <w:rPr/>
        <w:t xml:space="preserve">图表：普特五代自锁托槽高转矩、中转矩、低转矩参数</w:t>
      </w:r>
    </w:p>
    <w:p>
      <w:pPr>
        <w:spacing w:after="150"/>
      </w:pPr>
      <w:r>
        <w:rPr/>
        <w:t xml:space="preserve">图表：普特五代自锁托槽mbt参数</w:t>
      </w:r>
    </w:p>
    <w:p>
      <w:pPr>
        <w:spacing w:after="150"/>
      </w:pPr>
      <w:r>
        <w:rPr/>
        <w:t xml:space="preserve">图表：普特五代自锁托槽roth参数</w:t>
      </w:r>
    </w:p>
    <w:p>
      <w:pPr>
        <w:spacing w:after="150"/>
      </w:pPr>
      <w:r>
        <w:rPr/>
        <w:t xml:space="preserve">图表：新亚自锁托槽</w:t>
      </w:r>
    </w:p>
    <w:p>
      <w:pPr>
        <w:spacing w:after="150"/>
      </w:pPr>
      <w:r>
        <w:rPr/>
        <w:t xml:space="preserve">图表：创新医疗器械公司主要产品</w:t>
      </w:r>
    </w:p>
    <w:p>
      <w:pPr>
        <w:spacing w:after="150"/>
      </w:pPr>
      <w:r>
        <w:rPr/>
        <w:t xml:space="preserve">图表：星辰三比主要产品</w:t>
      </w:r>
    </w:p>
    <w:p>
      <w:pPr>
        <w:spacing w:after="150"/>
      </w:pPr>
      <w:r>
        <w:rPr/>
        <w:t xml:space="preserve">图表：全国各口腔医疗机构类别占比(数量计)</w:t>
      </w:r>
    </w:p>
    <w:p>
      <w:pPr>
        <w:spacing w:after="150"/>
      </w:pPr>
      <w:r>
        <w:rPr/>
        <w:t xml:space="preserve">图表：全国各口腔医疗机构类别占比(诊疗次数计)</w:t>
      </w:r>
    </w:p>
    <w:p>
      <w:pPr>
        <w:spacing w:after="150"/>
      </w:pPr>
      <w:r>
        <w:rPr/>
        <w:t xml:space="preserve">图表：中国及美国2019-2023年全科牙医及正畸医生的数量</w:t>
      </w:r>
    </w:p>
    <w:p>
      <w:pPr>
        <w:spacing w:after="150"/>
      </w:pPr>
      <w:r>
        <w:rPr/>
        <w:t xml:space="preserve">图表：2019-2023年中国主要公司隐形正畸完成案例数(万例)</w:t>
      </w:r>
    </w:p>
    <w:p>
      <w:pPr>
        <w:spacing w:after="150"/>
      </w:pPr>
      <w:r>
        <w:rPr/>
        <w:t xml:space="preserve">图表：中国口腔器械市场规模预测</w:t>
      </w:r>
    </w:p>
    <w:p>
      <w:pPr>
        <w:spacing w:after="150"/>
      </w:pPr>
      <w:r>
        <w:rPr/>
        <w:t xml:space="preserve">图表：规模以上工业增加值增速(月度同比%)</w:t>
      </w:r>
    </w:p>
    <w:p>
      <w:pPr>
        <w:spacing w:after="150"/>
      </w:pPr>
      <w:r>
        <w:rPr/>
        <w:t xml:space="preserve">图表：固定资产投资(不含农户)增速(累计同比%)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中国正畸托槽市场发展分析及发展趋势与投资前景研究报告(2024-2029版)</dc:title>
  <dc:description>中国正畸托槽市场发展分析及发展趋势与投资前景研究报告(2024-2029版)</dc:description>
  <dc:subject>中国正畸托槽市场发展分析及发展趋势与投资前景研究报告(2024-2029版)</dc:subject>
  <cp:keywords>研究报告</cp:keywords>
  <cp:category>研究报告</cp:category>
  <cp:lastModifiedBy>北京中道泰和信息咨询有限公司</cp:lastModifiedBy>
  <dcterms:created xsi:type="dcterms:W3CDTF">2024-01-29T06:47:16+08:00</dcterms:created>
  <dcterms:modified xsi:type="dcterms:W3CDTF">2024-01-29T06:47:16+08:00</dcterms:modified>
</cp:coreProperties>
</file>

<file path=docProps/custom.xml><?xml version="1.0" encoding="utf-8"?>
<Properties xmlns="http://schemas.openxmlformats.org/officeDocument/2006/custom-properties" xmlns:vt="http://schemas.openxmlformats.org/officeDocument/2006/docPropsVTypes"/>
</file>