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全球及中国色素沉着症治疗行业深度研究报告(2025-2030版)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色素沉着症治疗市场发展现状，根据历史数据并结合公司内部逻辑算法科学预测未来发展趋势。同时，从色素沉着症治疗产品分类和应用领域两个方面，剖析了色素沉着症治疗细分市场，为研究色素沉着症治疗行业发展提供数据支撑。</w:t>
      </w:r>
    </w:p>
    <w:p>
      <w:pPr>
        <w:spacing w:after="150"/>
      </w:pPr>
      <w:r>
        <w:rPr/>
        <w:t xml:space="preserve">报告分析了色素沉着症治疗行业集中度，并对全球及中国色素沉着症治疗头部企业进行了挖掘，助力相关人士深入了解色素沉着症治疗市场。我们对色素沉着症治疗国际发展环境，国内相关政策，以及技术发展状况进行了解读，分析了该行业发展的动力和制约因素，详细信息请参阅报告目录。</w:t>
      </w:r>
    </w:p>
    <w:p>
      <w:pPr>
        <w:spacing w:after="150"/>
      </w:pPr>
      <w:r>
        <w:rPr/>
        <w:t xml:space="preserve">全球色素沉着症治疗主要生产商：</w:t>
      </w:r>
    </w:p>
    <w:p>
      <w:pPr>
        <w:spacing w:after="150"/>
      </w:pPr>
      <w:r>
        <w:rPr/>
        <w:t xml:space="preserve">Episciences, Inc</w:t>
      </w:r>
    </w:p>
    <w:p>
      <w:pPr>
        <w:spacing w:after="150"/>
      </w:pPr>
      <w:r>
        <w:rPr/>
        <w:t xml:space="preserve">Allergan, Inc</w:t>
      </w:r>
    </w:p>
    <w:p>
      <w:pPr>
        <w:spacing w:after="150"/>
      </w:pPr>
      <w:r>
        <w:rPr/>
        <w:t xml:space="preserve">La Roche-Posay</w:t>
      </w:r>
    </w:p>
    <w:p>
      <w:pPr>
        <w:spacing w:after="150"/>
      </w:pPr>
      <w:r>
        <w:rPr/>
        <w:t xml:space="preserve">SkinCeuticals International</w:t>
      </w:r>
    </w:p>
    <w:p>
      <w:pPr>
        <w:spacing w:after="150"/>
      </w:pPr>
      <w:r>
        <w:rPr/>
        <w:t xml:space="preserve">Obagi Medical Products Inc</w:t>
      </w:r>
    </w:p>
    <w:p>
      <w:pPr>
        <w:spacing w:after="150"/>
      </w:pPr>
      <w:r>
        <w:rPr/>
        <w:t xml:space="preserve">Bayer AG</w:t>
      </w:r>
    </w:p>
    <w:p>
      <w:pPr>
        <w:spacing w:after="150"/>
      </w:pPr>
      <w:r>
        <w:rPr/>
        <w:t xml:space="preserve">Pierre Fabre Laboratories</w:t>
      </w:r>
    </w:p>
    <w:p>
      <w:pPr>
        <w:spacing w:after="150"/>
      </w:pPr>
      <w:r>
        <w:rPr/>
        <w:t xml:space="preserve">本报告重点分析了全球及以下几个地区市场，包括色素沉着症治疗产销现状及前景预测：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色素沉着症治疗产品细分为以下几类，报告详细分析了各细分产品价格、产量、销量、市场占比：</w:t>
      </w:r>
    </w:p>
    <w:p>
      <w:pPr>
        <w:spacing w:after="150"/>
      </w:pPr>
      <w:r>
        <w:rPr/>
        <w:t xml:space="preserve">药物治疗</w:t>
      </w:r>
    </w:p>
    <w:p>
      <w:pPr>
        <w:spacing w:after="150"/>
      </w:pPr>
      <w:r>
        <w:rPr/>
        <w:t xml:space="preserve">美容治疗</w:t>
      </w:r>
    </w:p>
    <w:p>
      <w:pPr>
        <w:spacing w:after="150"/>
      </w:pPr>
      <w:r>
        <w:rPr/>
        <w:t xml:space="preserve">各细分应用领域销量及消费变化趋势，前景预测及市场占比分析，色素沉着症治疗的细分应用领域如下所示：</w:t>
      </w:r>
    </w:p>
    <w:p>
      <w:pPr>
        <w:spacing w:after="150"/>
      </w:pPr>
      <w:r>
        <w:rPr/>
        <w:t xml:space="preserve">皮肤科诊所</w:t>
      </w:r>
    </w:p>
    <w:p>
      <w:pPr>
        <w:spacing w:after="150"/>
      </w:pPr>
      <w:r>
        <w:rPr/>
        <w:t xml:space="preserve">美容诊所</w:t>
      </w:r>
    </w:p>
    <w:p>
      <w:pPr>
        <w:spacing w:after="150"/>
      </w:pPr>
      <w:r>
        <w:rPr/>
        <w:t xml:space="preserve">药店和化妆品店</w:t>
      </w:r>
    </w:p>
    <w:p>
      <w:pPr>
        <w:spacing w:after="150"/>
      </w:pPr>
      <w:r>
        <w:rPr/>
        <w:t xml:space="preserve">电子商务</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色素沉着症治疗行业概述</w:t>
      </w:r>
    </w:p>
    <w:p>
      <w:pPr>
        <w:spacing w:before="75" w:after="0"/>
      </w:pPr>
      <w:r>
        <w:rPr/>
        <w:t xml:space="preserve">1.1 色素沉着症治疗定义及报告研究范围</w:t>
      </w:r>
    </w:p>
    <w:p>
      <w:pPr>
        <w:spacing w:before="75" w:after="0"/>
      </w:pPr>
      <w:r>
        <w:rPr/>
        <w:t xml:space="preserve">1.2 色素沉着症治疗产品分类及头部企业</w:t>
      </w:r>
    </w:p>
    <w:p>
      <w:pPr>
        <w:spacing w:before="75" w:after="0"/>
      </w:pPr>
      <w:r>
        <w:rPr/>
        <w:t xml:space="preserve">1.3 全球及中国市场色素沉着症治疗行业相关政策</w:t>
      </w:r>
    </w:p>
    <w:p>
      <w:pPr>
        <w:spacing w:before="75" w:after="0"/>
      </w:pPr>
      <w:r>
        <w:rPr>
          <w:b w:val="1"/>
          <w:bCs w:val="1"/>
        </w:rPr>
        <w:t xml:space="preserve">2 全球色素沉着症治疗市场产业链分析</w:t>
      </w:r>
    </w:p>
    <w:p>
      <w:pPr>
        <w:spacing w:before="75" w:after="0"/>
      </w:pPr>
      <w:r>
        <w:rPr/>
        <w:t xml:space="preserve">2.1 色素沉着症治疗产业链</w:t>
      </w:r>
    </w:p>
    <w:p>
      <w:pPr>
        <w:spacing w:before="75" w:after="0"/>
      </w:pPr>
      <w:r>
        <w:rPr/>
        <w:t xml:space="preserve">2.2 色素沉着症治疗产业链上游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色素沉着症治疗产业链中游</w:t>
      </w:r>
    </w:p>
    <w:p>
      <w:pPr>
        <w:spacing w:before="75" w:after="0"/>
      </w:pPr>
      <w:r>
        <w:rPr/>
        <w:t xml:space="preserve">2.3.1 全球色素沉着症治疗主要生产商生产基地及产品覆盖领域</w:t>
      </w:r>
    </w:p>
    <w:p>
      <w:pPr>
        <w:spacing w:before="75" w:after="0"/>
      </w:pPr>
      <w:r>
        <w:rPr/>
        <w:t xml:space="preserve">2.3.2 全球色素沉着症治疗主要生产商销量排名及市场集中率分析</w:t>
      </w:r>
    </w:p>
    <w:p>
      <w:pPr>
        <w:spacing w:before="75" w:after="0"/>
      </w:pPr>
      <w:r>
        <w:rPr/>
        <w:t xml:space="preserve">2.4 全球色素沉着症治疗下游细分市场销量及市场占比(2020-2025年)</w:t>
      </w:r>
    </w:p>
    <w:p>
      <w:pPr>
        <w:spacing w:before="75" w:after="0"/>
      </w:pPr>
      <w:r>
        <w:rPr/>
        <w:t xml:space="preserve">2.4.1 全球色素沉着症治疗下游细分市场占比(2020-2025年)</w:t>
      </w:r>
    </w:p>
    <w:p>
      <w:pPr>
        <w:spacing w:before="75" w:after="0"/>
      </w:pPr>
      <w:r>
        <w:rPr/>
        <w:t xml:space="preserve">2.4.2 皮肤科诊所</w:t>
      </w:r>
    </w:p>
    <w:p>
      <w:pPr>
        <w:spacing w:before="75" w:after="0"/>
      </w:pPr>
      <w:r>
        <w:rPr/>
        <w:t xml:space="preserve">2.4.3 美容诊所</w:t>
      </w:r>
    </w:p>
    <w:p>
      <w:pPr>
        <w:spacing w:before="75" w:after="0"/>
      </w:pPr>
      <w:r>
        <w:rPr/>
        <w:t xml:space="preserve">2.4.4 …...</w:t>
      </w:r>
    </w:p>
    <w:p>
      <w:pPr>
        <w:spacing w:before="75" w:after="0"/>
      </w:pPr>
      <w:r>
        <w:rPr/>
        <w:t xml:space="preserve">2.5 中国色素沉着症治疗销售现状及下游细分市场分析(2020-2025年)</w:t>
      </w:r>
    </w:p>
    <w:p>
      <w:pPr>
        <w:spacing w:before="75" w:after="0"/>
      </w:pPr>
      <w:r>
        <w:rPr/>
        <w:t xml:space="preserve">2.5.1 中国色素沉着症治疗下游细分市场占比(2020-2025年)</w:t>
      </w:r>
    </w:p>
    <w:p>
      <w:pPr>
        <w:spacing w:before="75" w:after="0"/>
      </w:pPr>
      <w:r>
        <w:rPr/>
        <w:t xml:space="preserve">2.5.2 皮肤科诊所</w:t>
      </w:r>
    </w:p>
    <w:p>
      <w:pPr>
        <w:spacing w:before="75" w:after="0"/>
      </w:pPr>
      <w:r>
        <w:rPr/>
        <w:t xml:space="preserve">2.5.3 美容诊所</w:t>
      </w:r>
    </w:p>
    <w:p>
      <w:pPr>
        <w:spacing w:before="75" w:after="0"/>
      </w:pPr>
      <w:r>
        <w:rPr/>
        <w:t xml:space="preserve">2.5.4 …...</w:t>
      </w:r>
    </w:p>
    <w:p>
      <w:pPr>
        <w:spacing w:before="75" w:after="0"/>
      </w:pPr>
      <w:r>
        <w:rPr>
          <w:b w:val="1"/>
          <w:bCs w:val="1"/>
        </w:rPr>
        <w:t xml:space="preserve">3 全球色素沉着症治疗市场发展状况及前景分析</w:t>
      </w:r>
    </w:p>
    <w:p>
      <w:pPr>
        <w:spacing w:before="75" w:after="0"/>
      </w:pPr>
      <w:r>
        <w:rPr/>
        <w:t xml:space="preserve">3.1 全球色素沉着症治疗供需现状及预测(2025-2030年)</w:t>
      </w:r>
    </w:p>
    <w:p>
      <w:pPr>
        <w:spacing w:before="75" w:after="0"/>
      </w:pPr>
      <w:r>
        <w:rPr/>
        <w:t xml:space="preserve">3.1.1 全球色素沉着症治疗产能、产量、产能利用率(2020-2025年)</w:t>
      </w:r>
    </w:p>
    <w:p>
      <w:pPr>
        <w:spacing w:before="75" w:after="0"/>
      </w:pPr>
      <w:r>
        <w:rPr/>
        <w:t xml:space="preserve">3.1.2 全球市场各类型色素沉着症治疗产量及预测(2025-2030年)</w:t>
      </w:r>
    </w:p>
    <w:p>
      <w:pPr>
        <w:spacing w:before="75" w:after="0"/>
      </w:pPr>
      <w:r>
        <w:rPr/>
        <w:t xml:space="preserve">3.2 全球色素沉着症治疗行业竞争格局分析</w:t>
      </w:r>
    </w:p>
    <w:p>
      <w:pPr>
        <w:spacing w:before="75" w:after="0"/>
      </w:pPr>
      <w:r>
        <w:rPr/>
        <w:t xml:space="preserve">3.2.1 全球主要色素沉着症治疗生产商销量及市场占有率(2020-2025年)</w:t>
      </w:r>
    </w:p>
    <w:p>
      <w:pPr>
        <w:spacing w:before="75" w:after="0"/>
      </w:pPr>
      <w:r>
        <w:rPr/>
        <w:t xml:space="preserve">3.2.2 全球主要色素沉着症治疗生产商销售额及市场占有率(2020-2025年)</w:t>
      </w:r>
    </w:p>
    <w:p>
      <w:pPr>
        <w:spacing w:before="75" w:after="0"/>
      </w:pPr>
      <w:r>
        <w:rPr>
          <w:b w:val="1"/>
          <w:bCs w:val="1"/>
        </w:rPr>
        <w:t xml:space="preserve">4 全球主要地区色素沉着症治疗市场规模占比分析</w:t>
      </w:r>
    </w:p>
    <w:p>
      <w:pPr>
        <w:spacing w:before="75" w:after="0"/>
      </w:pPr>
      <w:r>
        <w:rPr/>
        <w:t xml:space="preserve">4.1 全球主要地区色素沉着症治疗产量占比</w:t>
      </w:r>
    </w:p>
    <w:p>
      <w:pPr>
        <w:spacing w:before="75" w:after="0"/>
      </w:pPr>
      <w:r>
        <w:rPr/>
        <w:t xml:space="preserve">4.2 美国市场色素沉着症治疗产量及增长率(2020-2025年)</w:t>
      </w:r>
    </w:p>
    <w:p>
      <w:pPr>
        <w:spacing w:before="75" w:after="0"/>
      </w:pPr>
      <w:r>
        <w:rPr/>
        <w:t xml:space="preserve">4.3 欧洲市场色素沉着症治疗产量及增长率(2020-2025年)</w:t>
      </w:r>
    </w:p>
    <w:p>
      <w:pPr>
        <w:spacing w:before="75" w:after="0"/>
      </w:pPr>
      <w:r>
        <w:rPr/>
        <w:t xml:space="preserve">4.4 日本市场色素沉着症治疗产量及增长率(2020-2025年)</w:t>
      </w:r>
    </w:p>
    <w:p>
      <w:pPr>
        <w:spacing w:before="75" w:after="0"/>
      </w:pPr>
      <w:r>
        <w:rPr/>
        <w:t xml:space="preserve">4.5 东南亚市场色素沉着症治疗产量及增长率(2020-2025年)</w:t>
      </w:r>
    </w:p>
    <w:p>
      <w:pPr>
        <w:spacing w:before="75" w:after="0"/>
      </w:pPr>
      <w:r>
        <w:rPr/>
        <w:t xml:space="preserve">4.6 印度市场色素沉着症治疗产量及增长率(2020-2025年)</w:t>
      </w:r>
    </w:p>
    <w:p>
      <w:pPr>
        <w:spacing w:before="75" w:after="0"/>
      </w:pPr>
      <w:r>
        <w:rPr>
          <w:b w:val="1"/>
          <w:bCs w:val="1"/>
        </w:rPr>
        <w:t xml:space="preserve">5 全球色素沉着症治疗销售状况及需求前景</w:t>
      </w:r>
    </w:p>
    <w:p>
      <w:pPr>
        <w:spacing w:before="75" w:after="0"/>
      </w:pPr>
      <w:r>
        <w:rPr/>
        <w:t xml:space="preserve">5.1 全球主要地区色素沉着症治疗消量及销售额占比(2020-2025年)</w:t>
      </w:r>
    </w:p>
    <w:p>
      <w:pPr>
        <w:spacing w:before="75" w:after="0"/>
      </w:pPr>
      <w:r>
        <w:rPr/>
        <w:t xml:space="preserve">5.2 美国市场色素沉着症治疗销售现状及预测(2025-2030年)</w:t>
      </w:r>
    </w:p>
    <w:p>
      <w:pPr>
        <w:spacing w:before="75" w:after="0"/>
      </w:pPr>
      <w:r>
        <w:rPr/>
        <w:t xml:space="preserve">5.2.1 印度市场色素沉着症治疗销量及增长率(2020-2025年)</w:t>
      </w:r>
    </w:p>
    <w:p>
      <w:pPr>
        <w:spacing w:before="75" w:after="0"/>
      </w:pPr>
      <w:r>
        <w:rPr/>
        <w:t xml:space="preserve">5.2.2 印度市场色素沉着症治疗销售额及增长率(2020-2025年)</w:t>
      </w:r>
    </w:p>
    <w:p>
      <w:pPr>
        <w:spacing w:before="75" w:after="0"/>
      </w:pPr>
      <w:r>
        <w:rPr/>
        <w:t xml:space="preserve">5.3 欧洲市场色素沉着症治疗销售现状及预测(2025-2030年)</w:t>
      </w:r>
    </w:p>
    <w:p>
      <w:pPr>
        <w:spacing w:before="75" w:after="0"/>
      </w:pPr>
      <w:r>
        <w:rPr/>
        <w:t xml:space="preserve">5.3.1 欧洲市场色素沉着症治疗销量及增长率(2020-2025年)</w:t>
      </w:r>
    </w:p>
    <w:p>
      <w:pPr>
        <w:spacing w:before="75" w:after="0"/>
      </w:pPr>
      <w:r>
        <w:rPr/>
        <w:t xml:space="preserve">5.3.2 欧洲市场色素沉着症治疗销售额及增长率(2020-2025年)</w:t>
      </w:r>
    </w:p>
    <w:p>
      <w:pPr>
        <w:spacing w:before="75" w:after="0"/>
      </w:pPr>
      <w:r>
        <w:rPr/>
        <w:t xml:space="preserve">5.4 日本市场色素沉着症治疗销售现状及预测(2025-2030年)</w:t>
      </w:r>
    </w:p>
    <w:p>
      <w:pPr>
        <w:spacing w:before="75" w:after="0"/>
      </w:pPr>
      <w:r>
        <w:rPr/>
        <w:t xml:space="preserve">5.4.1 日本市场色素沉着症治疗销量及增长率(2020-2025年)</w:t>
      </w:r>
    </w:p>
    <w:p>
      <w:pPr>
        <w:spacing w:before="75" w:after="0"/>
      </w:pPr>
      <w:r>
        <w:rPr/>
        <w:t xml:space="preserve">5.4.2 日本市场色素沉着症治疗销售额及增长率(2020-2025年)</w:t>
      </w:r>
    </w:p>
    <w:p>
      <w:pPr>
        <w:spacing w:before="75" w:after="0"/>
      </w:pPr>
      <w:r>
        <w:rPr/>
        <w:t xml:space="preserve">5.5 东南亚市场色素沉着症治疗销售现状及预测(2025-2030年)</w:t>
      </w:r>
    </w:p>
    <w:p>
      <w:pPr>
        <w:spacing w:before="75" w:after="0"/>
      </w:pPr>
      <w:r>
        <w:rPr/>
        <w:t xml:space="preserve">5.5.1 东南亚市场色素沉着症治疗销量及增长率(2020-2025年)</w:t>
      </w:r>
    </w:p>
    <w:p>
      <w:pPr>
        <w:spacing w:before="75" w:after="0"/>
      </w:pPr>
      <w:r>
        <w:rPr/>
        <w:t xml:space="preserve">5.5.2 东南亚市场色素沉着症治疗销售额及增长率(2020-2025年)</w:t>
      </w:r>
    </w:p>
    <w:p>
      <w:pPr>
        <w:spacing w:before="75" w:after="0"/>
      </w:pPr>
      <w:r>
        <w:rPr/>
        <w:t xml:space="preserve">5.6 印度市场色素沉着症治疗销售现状及预测(2025-2030年)</w:t>
      </w:r>
    </w:p>
    <w:p>
      <w:pPr>
        <w:spacing w:before="75" w:after="0"/>
      </w:pPr>
      <w:r>
        <w:rPr/>
        <w:t xml:space="preserve">5.6.1 印度市场色素沉着症治疗销量及增长率(2020-2025年)</w:t>
      </w:r>
    </w:p>
    <w:p>
      <w:pPr>
        <w:spacing w:before="75" w:after="0"/>
      </w:pPr>
      <w:r>
        <w:rPr/>
        <w:t xml:space="preserve">5.6.2 印度市场色素沉着症治疗销售额及增长率(2020-2025年)</w:t>
      </w:r>
    </w:p>
    <w:p>
      <w:pPr>
        <w:spacing w:before="75" w:after="0"/>
      </w:pPr>
      <w:r>
        <w:rPr>
          <w:b w:val="1"/>
          <w:bCs w:val="1"/>
        </w:rPr>
        <w:t xml:space="preserve">6 中国色素沉着症治疗市场发展状况及前景分析</w:t>
      </w:r>
    </w:p>
    <w:p>
      <w:pPr>
        <w:spacing w:before="75" w:after="0"/>
      </w:pPr>
      <w:r>
        <w:rPr/>
        <w:t xml:space="preserve">6.1 中国色素沉着症治疗供需现状及预测(2025-2030年)</w:t>
      </w:r>
    </w:p>
    <w:p>
      <w:pPr>
        <w:spacing w:before="75" w:after="0"/>
      </w:pPr>
      <w:r>
        <w:rPr/>
        <w:t xml:space="preserve">6.1.1 中国色素沉着症治疗产能、产量、产能利用率(2020-2025年)</w:t>
      </w:r>
    </w:p>
    <w:p>
      <w:pPr>
        <w:spacing w:before="75" w:after="0"/>
      </w:pPr>
      <w:r>
        <w:rPr/>
        <w:t xml:space="preserve">6.1.2 中国市场各类型色素沉着症治疗产量及预测(2025-2030年)</w:t>
      </w:r>
    </w:p>
    <w:p>
      <w:pPr>
        <w:spacing w:before="75" w:after="0"/>
      </w:pPr>
      <w:r>
        <w:rPr/>
        <w:t xml:space="preserve">6.2 中国色素沉着症治疗厂商销量排行</w:t>
      </w:r>
    </w:p>
    <w:p>
      <w:pPr>
        <w:spacing w:before="75" w:after="0"/>
      </w:pPr>
      <w:r>
        <w:rPr/>
        <w:t xml:space="preserve">6.2.1 中国市场色素沉着症治疗主要生产商销量及市场份额(2020-2025年)</w:t>
      </w:r>
    </w:p>
    <w:p>
      <w:pPr>
        <w:spacing w:before="75" w:after="0"/>
      </w:pPr>
      <w:r>
        <w:rPr/>
        <w:t xml:space="preserve">6.2.2 中国市场色素沉着症治疗主要生产商销售额及市场份额(2020-2025年)</w:t>
      </w:r>
    </w:p>
    <w:p>
      <w:pPr>
        <w:spacing w:before="75" w:after="0"/>
      </w:pPr>
      <w:r>
        <w:rPr/>
        <w:t xml:space="preserve">6.3 中国市场色素沉着症治疗销量前五生产商市场定位分析</w:t>
      </w:r>
    </w:p>
    <w:p>
      <w:pPr>
        <w:spacing w:before="75" w:after="0"/>
      </w:pPr>
      <w:r>
        <w:rPr>
          <w:b w:val="1"/>
          <w:bCs w:val="1"/>
        </w:rPr>
        <w:t xml:space="preserve">7 中国市场色素沉着症治疗进出口发展趋势及预测</w:t>
      </w:r>
    </w:p>
    <w:p>
      <w:pPr>
        <w:spacing w:before="75" w:after="0"/>
      </w:pPr>
      <w:r>
        <w:rPr/>
        <w:t xml:space="preserve">7.1 中国色素沉着症治疗进出口量及增长率(2020-2025年)</w:t>
      </w:r>
    </w:p>
    <w:p>
      <w:pPr>
        <w:spacing w:before="75" w:after="0"/>
      </w:pPr>
      <w:r>
        <w:rPr/>
        <w:t xml:space="preserve">7.2 中国色素沉着症治疗主要进口来源</w:t>
      </w:r>
    </w:p>
    <w:p>
      <w:pPr>
        <w:spacing w:before="75" w:after="0"/>
      </w:pPr>
      <w:r>
        <w:rPr/>
        <w:t xml:space="preserve">7.3 中国色素沉着症治疗主要出口国</w:t>
      </w:r>
    </w:p>
    <w:p>
      <w:pPr>
        <w:spacing w:before="75" w:after="0"/>
      </w:pPr>
      <w:r>
        <w:rPr>
          <w:b w:val="1"/>
          <w:bCs w:val="1"/>
        </w:rPr>
        <w:t xml:space="preserve">8 色素沉着症治疗竞争企业分析</w:t>
      </w:r>
    </w:p>
    <w:p>
      <w:pPr>
        <w:spacing w:before="75" w:after="0"/>
      </w:pPr>
      <w:r>
        <w:rPr/>
        <w:t xml:space="preserve">8.1 Episciences, Inc</w:t>
      </w:r>
    </w:p>
    <w:p>
      <w:pPr>
        <w:spacing w:before="75" w:after="0"/>
      </w:pPr>
      <w:r>
        <w:rPr/>
        <w:t xml:space="preserve">8.1.1 Episciences, Inc 企业概况</w:t>
      </w:r>
    </w:p>
    <w:p>
      <w:pPr>
        <w:spacing w:before="75" w:after="0"/>
      </w:pPr>
      <w:r>
        <w:rPr/>
        <w:t xml:space="preserve">8.1.2 Episciences, Inc 相关产品介绍或参数</w:t>
      </w:r>
    </w:p>
    <w:p>
      <w:pPr>
        <w:spacing w:before="75" w:after="0"/>
      </w:pPr>
      <w:r>
        <w:rPr/>
        <w:t xml:space="preserve">8.1.3 Episciences, Inc 销量、销售额及价格(2020-2025年)</w:t>
      </w:r>
    </w:p>
    <w:p>
      <w:pPr>
        <w:spacing w:before="75" w:after="0"/>
      </w:pPr>
      <w:r>
        <w:rPr/>
        <w:t xml:space="preserve">8.1.4 Episciences, Inc 商业动态</w:t>
      </w:r>
    </w:p>
    <w:p>
      <w:pPr>
        <w:spacing w:before="75" w:after="0"/>
      </w:pPr>
      <w:r>
        <w:rPr/>
        <w:t xml:space="preserve">8.2 Allergan, Inc</w:t>
      </w:r>
    </w:p>
    <w:p>
      <w:pPr>
        <w:spacing w:before="75" w:after="0"/>
      </w:pPr>
      <w:r>
        <w:rPr/>
        <w:t xml:space="preserve">8.2.1 Allergan, Inc 企业概况</w:t>
      </w:r>
    </w:p>
    <w:p>
      <w:pPr>
        <w:spacing w:before="75" w:after="0"/>
      </w:pPr>
      <w:r>
        <w:rPr/>
        <w:t xml:space="preserve">8.2.2 Allergan, Inc 相关产品介绍或参数</w:t>
      </w:r>
    </w:p>
    <w:p>
      <w:pPr>
        <w:spacing w:before="75" w:after="0"/>
      </w:pPr>
      <w:r>
        <w:rPr/>
        <w:t xml:space="preserve">8.2.3 Allergan, Inc 销量、销售额及价格(2020-2025年)</w:t>
      </w:r>
    </w:p>
    <w:p>
      <w:pPr>
        <w:spacing w:before="75" w:after="0"/>
      </w:pPr>
      <w:r>
        <w:rPr/>
        <w:t xml:space="preserve">8.2.4 Allergan, Inc 商业动态</w:t>
      </w:r>
    </w:p>
    <w:p>
      <w:pPr>
        <w:spacing w:before="75" w:after="0"/>
      </w:pPr>
      <w:r>
        <w:rPr/>
        <w:t xml:space="preserve">8.3 La Roche-Posay</w:t>
      </w:r>
    </w:p>
    <w:p>
      <w:pPr>
        <w:spacing w:before="75" w:after="0"/>
      </w:pPr>
      <w:r>
        <w:rPr/>
        <w:t xml:space="preserve">8.3.1 La Roche-Posay 企业概况</w:t>
      </w:r>
    </w:p>
    <w:p>
      <w:pPr>
        <w:spacing w:before="75" w:after="0"/>
      </w:pPr>
      <w:r>
        <w:rPr/>
        <w:t xml:space="preserve">8.3.2 La Roche-Posay 相关产品介绍或参数</w:t>
      </w:r>
    </w:p>
    <w:p>
      <w:pPr>
        <w:spacing w:before="75" w:after="0"/>
      </w:pPr>
      <w:r>
        <w:rPr/>
        <w:t xml:space="preserve">8.3.3 La Roche-Posay 销量、销售额及价格(2020-2025年)</w:t>
      </w:r>
    </w:p>
    <w:p>
      <w:pPr>
        <w:spacing w:before="75" w:after="0"/>
      </w:pPr>
      <w:r>
        <w:rPr/>
        <w:t xml:space="preserve">8.3.4 La Roche-Posay 商业动态</w:t>
      </w:r>
    </w:p>
    <w:p>
      <w:pPr>
        <w:spacing w:before="75" w:after="0"/>
      </w:pPr>
      <w:r>
        <w:rPr/>
        <w:t xml:space="preserve">8.4 SkinCeuticals International</w:t>
      </w:r>
    </w:p>
    <w:p>
      <w:pPr>
        <w:spacing w:before="75" w:after="0"/>
      </w:pPr>
      <w:r>
        <w:rPr/>
        <w:t xml:space="preserve">8.4.1 SkinCeuticals International 企业概况</w:t>
      </w:r>
    </w:p>
    <w:p>
      <w:pPr>
        <w:spacing w:before="75" w:after="0"/>
      </w:pPr>
      <w:r>
        <w:rPr/>
        <w:t xml:space="preserve">8.4.2 SkinCeuticals International 相关产品介绍或参数</w:t>
      </w:r>
    </w:p>
    <w:p>
      <w:pPr>
        <w:spacing w:before="75" w:after="0"/>
      </w:pPr>
      <w:r>
        <w:rPr/>
        <w:t xml:space="preserve">8.4.3 SkinCeuticals International 销量、销售额及价格(2020-2025年)</w:t>
      </w:r>
    </w:p>
    <w:p>
      <w:pPr>
        <w:spacing w:before="75" w:after="0"/>
      </w:pPr>
      <w:r>
        <w:rPr/>
        <w:t xml:space="preserve">8.4.4 SkinCeuticals International 商业动态</w:t>
      </w:r>
    </w:p>
    <w:p>
      <w:pPr>
        <w:spacing w:before="75" w:after="0"/>
      </w:pPr>
      <w:r>
        <w:rPr/>
        <w:t xml:space="preserve">8.5 Obagi Medical Products Inc</w:t>
      </w:r>
    </w:p>
    <w:p>
      <w:pPr>
        <w:spacing w:before="75" w:after="0"/>
      </w:pPr>
      <w:r>
        <w:rPr/>
        <w:t xml:space="preserve">8.5.1 Obagi Medical Products Inc 企业概况</w:t>
      </w:r>
    </w:p>
    <w:p>
      <w:pPr>
        <w:spacing w:before="75" w:after="0"/>
      </w:pPr>
      <w:r>
        <w:rPr/>
        <w:t xml:space="preserve">8.5.2 Obagi Medical Products Inc 相关产品介绍或参数</w:t>
      </w:r>
    </w:p>
    <w:p>
      <w:pPr>
        <w:spacing w:before="75" w:after="0"/>
      </w:pPr>
      <w:r>
        <w:rPr/>
        <w:t xml:space="preserve">8.5.3 Obagi Medical Products Inc 销量、销售额及价格(2020-2025年)</w:t>
      </w:r>
    </w:p>
    <w:p>
      <w:pPr>
        <w:spacing w:before="75" w:after="0"/>
      </w:pPr>
      <w:r>
        <w:rPr/>
        <w:t xml:space="preserve">8.5.4 Obagi Medical Products Inc 商业动态</w:t>
      </w:r>
    </w:p>
    <w:p>
      <w:pPr>
        <w:spacing w:before="75" w:after="0"/>
      </w:pPr>
      <w:r>
        <w:rPr/>
        <w:t xml:space="preserve">8.6 Bayer AG</w:t>
      </w:r>
    </w:p>
    <w:p>
      <w:pPr>
        <w:spacing w:before="75" w:after="0"/>
      </w:pPr>
      <w:r>
        <w:rPr/>
        <w:t xml:space="preserve">8.6.1 Bayer AG 企业概况</w:t>
      </w:r>
    </w:p>
    <w:p>
      <w:pPr>
        <w:spacing w:before="75" w:after="0"/>
      </w:pPr>
      <w:r>
        <w:rPr/>
        <w:t xml:space="preserve">8.6.2 Bayer AG 相关产品介绍或参数</w:t>
      </w:r>
    </w:p>
    <w:p>
      <w:pPr>
        <w:spacing w:before="75" w:after="0"/>
      </w:pPr>
      <w:r>
        <w:rPr/>
        <w:t xml:space="preserve">8.6.3 Bayer AG 销量、销售额及价格(2020-2025年)</w:t>
      </w:r>
    </w:p>
    <w:p>
      <w:pPr>
        <w:spacing w:before="75" w:after="0"/>
      </w:pPr>
      <w:r>
        <w:rPr/>
        <w:t xml:space="preserve">8.6.4 Bayer AG 商业动态</w:t>
      </w:r>
    </w:p>
    <w:p>
      <w:pPr>
        <w:spacing w:before="75" w:after="0"/>
      </w:pPr>
      <w:r>
        <w:rPr/>
        <w:t xml:space="preserve">8.7 Pierre Fabre Laboratories</w:t>
      </w:r>
    </w:p>
    <w:p>
      <w:pPr>
        <w:spacing w:before="75" w:after="0"/>
      </w:pPr>
      <w:r>
        <w:rPr/>
        <w:t xml:space="preserve">8.7.1 Pierre Fabre Laboratories 企业概况</w:t>
      </w:r>
    </w:p>
    <w:p>
      <w:pPr>
        <w:spacing w:before="75" w:after="0"/>
      </w:pPr>
      <w:r>
        <w:rPr/>
        <w:t xml:space="preserve">8.7.2 Pierre Fabre Laboratories 相关产品介绍或参数</w:t>
      </w:r>
    </w:p>
    <w:p>
      <w:pPr>
        <w:spacing w:before="75" w:after="0"/>
      </w:pPr>
      <w:r>
        <w:rPr/>
        <w:t xml:space="preserve">8.7.3 Pierre Fabre Laboratories 销量、销售额及价格(2020-2025年)</w:t>
      </w:r>
    </w:p>
    <w:p>
      <w:pPr>
        <w:spacing w:before="75" w:after="0"/>
      </w:pPr>
      <w:r>
        <w:rPr/>
        <w:t xml:space="preserve">8.7.4 Pierre Fabre Laboratories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图：色素沉着症治疗产品图片</w:t>
      </w:r>
    </w:p>
    <w:p>
      <w:pPr>
        <w:spacing w:before="75" w:after="0"/>
      </w:pPr>
      <w:r>
        <w:rPr/>
        <w:t xml:space="preserve">表：产品分类及头部企业</w:t>
      </w:r>
    </w:p>
    <w:p>
      <w:pPr>
        <w:spacing w:before="75" w:after="0"/>
      </w:pPr>
      <w:r>
        <w:rPr/>
        <w:t xml:space="preserve">表：色素沉着症治疗产业链</w:t>
      </w:r>
    </w:p>
    <w:p>
      <w:pPr>
        <w:spacing w:before="75" w:after="0"/>
      </w:pPr>
      <w:r>
        <w:rPr/>
        <w:t xml:space="preserve">表：色素沉着症治疗厂商产地分布及产品覆盖领域</w:t>
      </w:r>
    </w:p>
    <w:p>
      <w:pPr>
        <w:spacing w:before="75" w:after="0"/>
      </w:pPr>
      <w:r>
        <w:rPr/>
        <w:t xml:space="preserve">表：全球色素沉着症治疗主要生产商销量排名及市场占比</w:t>
      </w:r>
    </w:p>
    <w:p>
      <w:pPr>
        <w:spacing w:before="75" w:after="0"/>
      </w:pPr>
      <w:r>
        <w:rPr/>
        <w:t xml:space="preserve">表：全球TOP 5 企业产量占比</w:t>
      </w:r>
    </w:p>
    <w:p>
      <w:pPr>
        <w:spacing w:before="75" w:after="0"/>
      </w:pPr>
      <w:r>
        <w:rPr/>
        <w:t xml:space="preserve">图：全球色素沉着症治疗下游行业分布(2020-2025年)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图：中国市场色素沉着症治疗下游行业分布(2020-2025年)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表：全球色素沉着症治疗产能、产量、产能利用率(2020-2025年)</w:t>
      </w:r>
    </w:p>
    <w:p>
      <w:pPr>
        <w:spacing w:before="75" w:after="0"/>
      </w:pPr>
      <w:r>
        <w:rPr/>
        <w:t xml:space="preserve">图：全球色素沉着症治疗产能、产量、产能利用率(2020-2025年)</w:t>
      </w:r>
    </w:p>
    <w:p>
      <w:pPr>
        <w:spacing w:before="75" w:after="0"/>
      </w:pPr>
      <w:r>
        <w:rPr/>
        <w:t xml:space="preserve">图：全球各类型色素沉着症治疗产量(2020-2025年)</w:t>
      </w:r>
    </w:p>
    <w:p>
      <w:pPr>
        <w:spacing w:before="75" w:after="0"/>
      </w:pPr>
      <w:r>
        <w:rPr/>
        <w:t xml:space="preserve">图：全球各类型色素沉着症治疗产量占比(2020-2025年)</w:t>
      </w:r>
    </w:p>
    <w:p>
      <w:pPr>
        <w:spacing w:before="75" w:after="0"/>
      </w:pPr>
      <w:r>
        <w:rPr/>
        <w:t xml:space="preserve">表：全球色素沉着症治疗主要生产商销量(2020-2025年)</w:t>
      </w:r>
    </w:p>
    <w:p>
      <w:pPr>
        <w:spacing w:before="75" w:after="0"/>
      </w:pPr>
      <w:r>
        <w:rPr/>
        <w:t xml:space="preserve">表：全球色素沉着症治疗主要生产商销量占比(2020-2025年)</w:t>
      </w:r>
    </w:p>
    <w:p>
      <w:pPr>
        <w:spacing w:before="75" w:after="0"/>
      </w:pPr>
      <w:r>
        <w:rPr/>
        <w:t xml:space="preserve">图：全球色素沉着症治疗主要生产商销量占比(2020-2025年)</w:t>
      </w:r>
    </w:p>
    <w:p>
      <w:pPr>
        <w:spacing w:before="75" w:after="0"/>
      </w:pPr>
      <w:r>
        <w:rPr/>
        <w:t xml:space="preserve">表：全球主要生产商色素沉着症治疗销售额(2020-2025年)</w:t>
      </w:r>
    </w:p>
    <w:p>
      <w:pPr>
        <w:spacing w:before="75" w:after="0"/>
      </w:pPr>
      <w:r>
        <w:rPr/>
        <w:t xml:space="preserve">表：全球主要生产商色素沉着症治疗销售额占比(2020-2025年)</w:t>
      </w:r>
    </w:p>
    <w:p>
      <w:pPr>
        <w:spacing w:before="75" w:after="0"/>
      </w:pPr>
      <w:r>
        <w:rPr/>
        <w:t xml:space="preserve">图：全球主要生产商色素沉着症治疗销售额占比(2020-2025年)</w:t>
      </w:r>
    </w:p>
    <w:p>
      <w:pPr>
        <w:spacing w:before="75" w:after="0"/>
      </w:pPr>
      <w:r>
        <w:rPr/>
        <w:t xml:space="preserve">表：全球主要地区色素沉着症治疗产量占比(2020-2025年)</w:t>
      </w:r>
    </w:p>
    <w:p>
      <w:pPr>
        <w:spacing w:before="75" w:after="0"/>
      </w:pPr>
      <w:r>
        <w:rPr/>
        <w:t xml:space="preserve">图：全球主要地区色素沉着症治疗产量占比(2020-2025年)</w:t>
      </w:r>
    </w:p>
    <w:p>
      <w:pPr>
        <w:spacing w:before="75" w:after="0"/>
      </w:pPr>
      <w:r>
        <w:rPr/>
        <w:t xml:space="preserve">表：美国市场色素沉着症治疗产量及增长率(2020-2025年)</w:t>
      </w:r>
    </w:p>
    <w:p>
      <w:pPr>
        <w:spacing w:before="75" w:after="0"/>
      </w:pPr>
      <w:r>
        <w:rPr/>
        <w:t xml:space="preserve">图：美国色素沉着症治疗产量及增长率(2020-2025年)</w:t>
      </w:r>
    </w:p>
    <w:p>
      <w:pPr>
        <w:spacing w:before="75" w:after="0"/>
      </w:pPr>
      <w:r>
        <w:rPr/>
        <w:t xml:space="preserve">表：欧洲市场色素沉着症治疗产量及增长率(2020-2025年)</w:t>
      </w:r>
    </w:p>
    <w:p>
      <w:pPr>
        <w:spacing w:before="75" w:after="0"/>
      </w:pPr>
      <w:r>
        <w:rPr/>
        <w:t xml:space="preserve">图：欧洲色素沉着症治疗产量及增长率(2020-2025年)</w:t>
      </w:r>
    </w:p>
    <w:p>
      <w:pPr>
        <w:spacing w:before="75" w:after="0"/>
      </w:pPr>
      <w:r>
        <w:rPr/>
        <w:t xml:space="preserve">表：日本市场色素沉着症治疗产量及增长率(2020-2025年)</w:t>
      </w:r>
    </w:p>
    <w:p>
      <w:pPr>
        <w:spacing w:before="75" w:after="0"/>
      </w:pPr>
      <w:r>
        <w:rPr/>
        <w:t xml:space="preserve">图：日本色素沉着症治疗产量及增长率(2020-2025年)</w:t>
      </w:r>
    </w:p>
    <w:p>
      <w:pPr>
        <w:spacing w:before="75" w:after="0"/>
      </w:pPr>
      <w:r>
        <w:rPr/>
        <w:t xml:space="preserve">表：东南亚市场色素沉着症治疗产量及增长率(2020-2025年)</w:t>
      </w:r>
    </w:p>
    <w:p>
      <w:pPr>
        <w:spacing w:before="75" w:after="0"/>
      </w:pPr>
      <w:r>
        <w:rPr/>
        <w:t xml:space="preserve">图：东南亚色素沉着症治疗产量及增长率(2020-2025年)</w:t>
      </w:r>
    </w:p>
    <w:p>
      <w:pPr>
        <w:spacing w:before="75" w:after="0"/>
      </w:pPr>
      <w:r>
        <w:rPr/>
        <w:t xml:space="preserve">表：印度市场色素沉着症治疗产量及增长率(2020-2025年)</w:t>
      </w:r>
    </w:p>
    <w:p>
      <w:pPr>
        <w:spacing w:before="75" w:after="0"/>
      </w:pPr>
      <w:r>
        <w:rPr/>
        <w:t xml:space="preserve">图：印度色素沉着症治疗产量及增长率(2020-2025年)</w:t>
      </w:r>
    </w:p>
    <w:p>
      <w:pPr>
        <w:spacing w:before="75" w:after="0"/>
      </w:pPr>
      <w:r>
        <w:rPr/>
        <w:t xml:space="preserve">表：全球主要地区色素沉着症治疗销量占比</w:t>
      </w:r>
    </w:p>
    <w:p>
      <w:pPr>
        <w:spacing w:before="75" w:after="0"/>
      </w:pPr>
      <w:r>
        <w:rPr/>
        <w:t xml:space="preserve">图：全球主要地区色素沉着症治疗销量占比</w:t>
      </w:r>
    </w:p>
    <w:p>
      <w:pPr>
        <w:spacing w:before="75" w:after="0"/>
      </w:pPr>
      <w:r>
        <w:rPr/>
        <w:t xml:space="preserve">表：美国市场色素沉着症治疗销量及增长率(2020-2025年)</w:t>
      </w:r>
    </w:p>
    <w:p>
      <w:pPr>
        <w:spacing w:before="75" w:after="0"/>
      </w:pPr>
      <w:r>
        <w:rPr/>
        <w:t xml:space="preserve">图：美国色素沉着症治疗销量及增长率(2020-2025年)</w:t>
      </w:r>
    </w:p>
    <w:p>
      <w:pPr>
        <w:spacing w:before="75" w:after="0"/>
      </w:pPr>
      <w:r>
        <w:rPr/>
        <w:t xml:space="preserve">表：美国市场色素沉着症治疗销售额及增长率(2020-2025年)</w:t>
      </w:r>
    </w:p>
    <w:p>
      <w:pPr>
        <w:spacing w:before="75" w:after="0"/>
      </w:pPr>
      <w:r>
        <w:rPr/>
        <w:t xml:space="preserve">图：美国色素沉着症治疗销售额及增长率(2020-2025年)</w:t>
      </w:r>
    </w:p>
    <w:p>
      <w:pPr>
        <w:spacing w:before="75" w:after="0"/>
      </w:pPr>
      <w:r>
        <w:rPr/>
        <w:t xml:space="preserve">表：欧洲市场色素沉着症治疗销量及增长率(2020-2025年)</w:t>
      </w:r>
    </w:p>
    <w:p>
      <w:pPr>
        <w:spacing w:before="75" w:after="0"/>
      </w:pPr>
      <w:r>
        <w:rPr/>
        <w:t xml:space="preserve">图：欧洲色素沉着症治疗销量及增长率(2020-2025年)</w:t>
      </w:r>
    </w:p>
    <w:p>
      <w:pPr>
        <w:spacing w:before="75" w:after="0"/>
      </w:pPr>
      <w:r>
        <w:rPr/>
        <w:t xml:space="preserve">表：欧洲市场色素沉着症治疗销售额及增长率(2020-2025年)</w:t>
      </w:r>
    </w:p>
    <w:p>
      <w:pPr>
        <w:spacing w:before="75" w:after="0"/>
      </w:pPr>
      <w:r>
        <w:rPr/>
        <w:t xml:space="preserve">图：欧洲色素沉着症治疗销售额及增长率(2020-2025年)</w:t>
      </w:r>
    </w:p>
    <w:p>
      <w:pPr>
        <w:spacing w:before="75" w:after="0"/>
      </w:pPr>
      <w:r>
        <w:rPr/>
        <w:t xml:space="preserve">表：日本市场色素沉着症治疗销量及增长率(2020-2025年)</w:t>
      </w:r>
    </w:p>
    <w:p>
      <w:pPr>
        <w:spacing w:before="75" w:after="0"/>
      </w:pPr>
      <w:r>
        <w:rPr/>
        <w:t xml:space="preserve">图：日本色素沉着症治疗销量及增长率(2020-2025年)</w:t>
      </w:r>
    </w:p>
    <w:p>
      <w:pPr>
        <w:spacing w:before="75" w:after="0"/>
      </w:pPr>
      <w:r>
        <w:rPr/>
        <w:t xml:space="preserve">表：日本市场色素沉着症治疗销售额及增长率(2020-2025年)</w:t>
      </w:r>
    </w:p>
    <w:p>
      <w:pPr>
        <w:spacing w:before="75" w:after="0"/>
      </w:pPr>
      <w:r>
        <w:rPr/>
        <w:t xml:space="preserve">图：日本色素沉着症治疗销售额及增长率(2020-2025年)</w:t>
      </w:r>
    </w:p>
    <w:p>
      <w:pPr>
        <w:spacing w:before="75" w:after="0"/>
      </w:pPr>
      <w:r>
        <w:rPr/>
        <w:t xml:space="preserve">表：东南亚市场色素沉着症治疗销量及增长率(2020-2025年)</w:t>
      </w:r>
    </w:p>
    <w:p>
      <w:pPr>
        <w:spacing w:before="75" w:after="0"/>
      </w:pPr>
      <w:r>
        <w:rPr/>
        <w:t xml:space="preserve">图：东南亚色素沉着症治疗销量及增长率(2020-2025年)</w:t>
      </w:r>
    </w:p>
    <w:p>
      <w:pPr>
        <w:spacing w:before="75" w:after="0"/>
      </w:pPr>
      <w:r>
        <w:rPr/>
        <w:t xml:space="preserve">表：东南亚市场色素沉着症治疗销售额及增长率(2020-2025年)</w:t>
      </w:r>
    </w:p>
    <w:p>
      <w:pPr>
        <w:spacing w:before="75" w:after="0"/>
      </w:pPr>
      <w:r>
        <w:rPr/>
        <w:t xml:space="preserve">图：东南亚色素沉着症治疗销售额及增长率(2020-2025年)</w:t>
      </w:r>
    </w:p>
    <w:p>
      <w:pPr>
        <w:spacing w:before="75" w:after="0"/>
      </w:pPr>
      <w:r>
        <w:rPr/>
        <w:t xml:space="preserve">表：印度市场色素沉着症治疗销量及增长率(2020-2025年)</w:t>
      </w:r>
    </w:p>
    <w:p>
      <w:pPr>
        <w:spacing w:before="75" w:after="0"/>
      </w:pPr>
      <w:r>
        <w:rPr/>
        <w:t xml:space="preserve">图：印度色素沉着症治疗销量及增长率(2020-2025年)</w:t>
      </w:r>
    </w:p>
    <w:p>
      <w:pPr>
        <w:spacing w:before="75" w:after="0"/>
      </w:pPr>
      <w:r>
        <w:rPr/>
        <w:t xml:space="preserve">表：印度市场色素沉着症治疗销售额及增长率(2020-2025年)</w:t>
      </w:r>
    </w:p>
    <w:p>
      <w:pPr>
        <w:spacing w:before="75" w:after="0"/>
      </w:pPr>
      <w:r>
        <w:rPr/>
        <w:t xml:space="preserve">图：印度色素沉着症治疗销售额及增长率(2020-2025年)</w:t>
      </w:r>
    </w:p>
    <w:p>
      <w:pPr>
        <w:spacing w:before="75" w:after="0"/>
      </w:pPr>
      <w:r>
        <w:rPr/>
        <w:t xml:space="preserve">表：全球色素沉着症治疗产能、产量、产能利用率(2020-2025年)</w:t>
      </w:r>
    </w:p>
    <w:p>
      <w:pPr>
        <w:spacing w:before="75" w:after="0"/>
      </w:pPr>
      <w:r>
        <w:rPr/>
        <w:t xml:space="preserve">图：中国色素沉着症治疗产能、产量、产能利用率及发展趋势(2020-2025年)</w:t>
      </w:r>
    </w:p>
    <w:p>
      <w:pPr>
        <w:spacing w:before="75" w:after="0"/>
      </w:pPr>
      <w:r>
        <w:rPr/>
        <w:t xml:space="preserve">图：中国各类型色素沉着症治疗产量(2020-2025年)</w:t>
      </w:r>
    </w:p>
    <w:p>
      <w:pPr>
        <w:spacing w:before="75" w:after="0"/>
      </w:pPr>
      <w:r>
        <w:rPr/>
        <w:t xml:space="preserve">图：中国各类型色素沉着症治疗产量占比(2020-2025年)</w:t>
      </w:r>
    </w:p>
    <w:p>
      <w:pPr>
        <w:spacing w:before="75" w:after="0"/>
      </w:pPr>
      <w:r>
        <w:rPr/>
        <w:t xml:space="preserve">表：中国市场色素沉着症治疗主要生产商销量(2020-2025年)</w:t>
      </w:r>
    </w:p>
    <w:p>
      <w:pPr>
        <w:spacing w:before="75" w:after="0"/>
      </w:pPr>
      <w:r>
        <w:rPr/>
        <w:t xml:space="preserve">图：中国市场色素沉着症治疗主要生产商销量占比 (2020-2025年)</w:t>
      </w:r>
    </w:p>
    <w:p>
      <w:pPr>
        <w:spacing w:before="75" w:after="0"/>
      </w:pPr>
      <w:r>
        <w:rPr/>
        <w:t xml:space="preserve">表：中国市场色素沉着症治疗主要生产商销量占比(2020-2025年)</w:t>
      </w:r>
    </w:p>
    <w:p>
      <w:pPr>
        <w:spacing w:before="75" w:after="0"/>
      </w:pPr>
      <w:r>
        <w:rPr/>
        <w:t xml:space="preserve">图：中国市场色素沉着症治疗主要生产商销售额占比 (2020-2025年)</w:t>
      </w:r>
    </w:p>
    <w:p>
      <w:pPr>
        <w:spacing w:before="75" w:after="0"/>
      </w:pPr>
      <w:r>
        <w:rPr/>
        <w:t xml:space="preserve">表：中国主要色素沉着症治疗生产商产品价格及市场占比 </w:t>
      </w:r>
    </w:p>
    <w:p>
      <w:pPr>
        <w:spacing w:before="75" w:after="0"/>
      </w:pPr>
      <w:r>
        <w:rPr/>
        <w:t xml:space="preserve">表：中国色素沉着症治疗销量Top5厂商销量占比 (2020-2025年)</w:t>
      </w:r>
    </w:p>
    <w:p>
      <w:pPr>
        <w:spacing w:before="75" w:after="0"/>
      </w:pPr>
      <w:r>
        <w:rPr/>
        <w:t xml:space="preserve">表：中国色素沉着症治疗市场进出口量(2020-2025年)</w:t>
      </w:r>
    </w:p>
    <w:p>
      <w:pPr>
        <w:spacing w:before="75" w:after="0"/>
      </w:pPr>
      <w:r>
        <w:rPr/>
        <w:t xml:space="preserve">表：Episciences, Inc 色素沉着症治疗企业概况</w:t>
      </w:r>
    </w:p>
    <w:p>
      <w:pPr>
        <w:spacing w:before="75" w:after="0"/>
      </w:pPr>
      <w:r>
        <w:rPr/>
        <w:t xml:space="preserve">表：Episciences, Inc 色素沉着症治疗产品介绍</w:t>
      </w:r>
    </w:p>
    <w:p>
      <w:pPr>
        <w:spacing w:before="75" w:after="0"/>
      </w:pPr>
      <w:r>
        <w:rPr/>
        <w:t xml:space="preserve">表：Episciences, Inc 色素沉着症治疗销量、销售额及价格(2020-2025年)</w:t>
      </w:r>
    </w:p>
    <w:p>
      <w:pPr>
        <w:spacing w:before="75" w:after="0"/>
      </w:pPr>
      <w:r>
        <w:rPr/>
        <w:t xml:space="preserve">表：Allergan, Inc 色素沉着症治疗企业概况</w:t>
      </w:r>
    </w:p>
    <w:p>
      <w:pPr>
        <w:spacing w:before="75" w:after="0"/>
      </w:pPr>
      <w:r>
        <w:rPr/>
        <w:t xml:space="preserve">表：Allergan, Inc 色素沉着症治疗产品介绍</w:t>
      </w:r>
    </w:p>
    <w:p>
      <w:pPr>
        <w:spacing w:before="75" w:after="0"/>
      </w:pPr>
      <w:r>
        <w:rPr/>
        <w:t xml:space="preserve">表：Allergan, Inc 色素沉着症治疗销量、销售额及价格(2020-2025年)</w:t>
      </w:r>
    </w:p>
    <w:p>
      <w:pPr>
        <w:spacing w:before="75" w:after="0"/>
      </w:pPr>
      <w:r>
        <w:rPr/>
        <w:t xml:space="preserve">表：La Roche-Posay 色素沉着症治疗企业概况</w:t>
      </w:r>
    </w:p>
    <w:p>
      <w:pPr>
        <w:spacing w:before="75" w:after="0"/>
      </w:pPr>
      <w:r>
        <w:rPr/>
        <w:t xml:space="preserve">表：La Roche-Posay 色素沉着症治疗产品介绍</w:t>
      </w:r>
    </w:p>
    <w:p>
      <w:pPr>
        <w:spacing w:before="75" w:after="0"/>
      </w:pPr>
      <w:r>
        <w:rPr/>
        <w:t xml:space="preserve">表：La Roche-Posay 色素沉着症治疗销量、销售额及价格(2020-2025年)</w:t>
      </w:r>
    </w:p>
    <w:p>
      <w:pPr>
        <w:spacing w:before="75" w:after="0"/>
      </w:pPr>
      <w:r>
        <w:rPr/>
        <w:t xml:space="preserve">表：SkinCeuticals International 色素沉着症治疗企业概况</w:t>
      </w:r>
    </w:p>
    <w:p>
      <w:pPr>
        <w:spacing w:before="75" w:after="0"/>
      </w:pPr>
      <w:r>
        <w:rPr/>
        <w:t xml:space="preserve">表：SkinCeuticals International 色素沉着症治疗产品介绍</w:t>
      </w:r>
    </w:p>
    <w:p>
      <w:pPr>
        <w:spacing w:before="75" w:after="0"/>
      </w:pPr>
      <w:r>
        <w:rPr/>
        <w:t xml:space="preserve">表：SkinCeuticals International 色素沉着症治疗销量、销售额及价格(2020-2025年)</w:t>
      </w:r>
    </w:p>
    <w:p>
      <w:pPr>
        <w:spacing w:before="75" w:after="0"/>
      </w:pPr>
      <w:r>
        <w:rPr/>
        <w:t xml:space="preserve">表：Obagi Medical Products Inc 色素沉着症治疗企业概况</w:t>
      </w:r>
    </w:p>
    <w:p>
      <w:pPr>
        <w:spacing w:before="75" w:after="0"/>
      </w:pPr>
      <w:r>
        <w:rPr/>
        <w:t xml:space="preserve">表：Obagi Medical Products Inc 色素沉着症治疗产品介绍</w:t>
      </w:r>
    </w:p>
    <w:p>
      <w:pPr>
        <w:spacing w:before="75" w:after="0"/>
      </w:pPr>
      <w:r>
        <w:rPr/>
        <w:t xml:space="preserve">表：Obagi Medical Products Inc 色素沉着症治疗销量、销售额及价格(2020-2025年)</w:t>
      </w:r>
    </w:p>
    <w:p>
      <w:pPr>
        <w:spacing w:before="75" w:after="0"/>
      </w:pPr>
      <w:r>
        <w:rPr/>
        <w:t xml:space="preserve">表：Bayer AG 色素沉着症治疗企业概况</w:t>
      </w:r>
    </w:p>
    <w:p>
      <w:pPr>
        <w:spacing w:before="75" w:after="0"/>
      </w:pPr>
      <w:r>
        <w:rPr/>
        <w:t xml:space="preserve">表：Bayer AG 色素沉着症治疗产品介绍</w:t>
      </w:r>
    </w:p>
    <w:p>
      <w:pPr>
        <w:spacing w:before="75" w:after="0"/>
      </w:pPr>
      <w:r>
        <w:rPr/>
        <w:t xml:space="preserve">表：Bayer AG 色素沉着症治疗销量、销售额及价格(2020-2025年)</w:t>
      </w:r>
    </w:p>
    <w:p>
      <w:pPr>
        <w:spacing w:before="75" w:after="0"/>
      </w:pPr>
      <w:r>
        <w:rPr/>
        <w:t xml:space="preserve">表：Pierre Fabre Laboratories 色素沉着症治疗企业概况</w:t>
      </w:r>
    </w:p>
    <w:p>
      <w:pPr>
        <w:spacing w:before="75" w:after="0"/>
      </w:pPr>
      <w:r>
        <w:rPr/>
        <w:t xml:space="preserve">表：Pierre Fabre Laboratories 色素沉着症治疗产品介绍</w:t>
      </w:r>
    </w:p>
    <w:p>
      <w:pPr>
        <w:spacing w:before="75" w:after="0"/>
      </w:pPr>
      <w:r>
        <w:rPr/>
        <w:t xml:space="preserve">表：Pierre Fabre Laboratories 色素沉着症治疗销量、销售额及价格(2020-2025年)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本文地址：https://www.51baogao.cn/baogao/20211221/237591.shtml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75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全球及中国色素沉着症治疗行业深度研究报告(2025-2030版)</dc:title>
  <dc:description>全球及中国色素沉着症治疗行业深度研究报告(2025-2030版)</dc:description>
  <dc:subject>全球及中国色素沉着症治疗行业深度研究报告(2025-2030版)</dc:subject>
  <cp:keywords>研究报告</cp:keywords>
  <cp:category>研究报告</cp:category>
  <cp:lastModifiedBy>北京中道泰和信息咨询有限公司</cp:lastModifiedBy>
  <dcterms:created xsi:type="dcterms:W3CDTF">2025-02-02T15:43:56+08:00</dcterms:created>
  <dcterms:modified xsi:type="dcterms:W3CDTF">2025-02-02T15:43:56+08:00</dcterms:modified>
</cp:coreProperties>
</file>

<file path=docProps/custom.xml><?xml version="1.0" encoding="utf-8"?>
<Properties xmlns="http://schemas.openxmlformats.org/officeDocument/2006/custom-properties" xmlns:vt="http://schemas.openxmlformats.org/officeDocument/2006/docPropsVTypes"/>
</file>