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中国医用高压氧舱行业市场深度调研及发展趋势与投资前景研究报告(2026-2031版)</w:t>
      </w:r>
    </w:p>
    <w:p>
      <w:pPr>
        <w:spacing w:after="150"/>
      </w:pPr>
      <w:r>
        <w:rPr>
          <w:b w:val="1"/>
          <w:bCs w:val="1"/>
        </w:rPr>
        <w:t xml:space="preserve">报告简介</w:t>
      </w:r>
    </w:p>
    <w:p>
      <w:pPr>
        <w:spacing w:after="150"/>
      </w:pPr>
      <w:r>
        <w:rPr/>
        <w:t xml:space="preserve">医用高压氧舱行业研究报告旨在从国家经济和产业发展的战略入手，分析医用高压氧舱未来的政策走向和监管体制的发展趋势，挖掘医用高压氧舱行业的市场潜力，基于重点细分市场领域的深度研究，提供对产业规模、产业结构、区域结构、市场竞争、产业盈利水平等多个角度市场变化的生动描绘，清晰发展方向。预测未来医用高压氧舱业务的市场前景，以帮助客户拨开政策迷雾，寻找医用高压氧舱行业的投资商机。报告在大量的分析、预测的基础上，研究了医用高压氧舱行业今后的发展与投资策略，为医用高压氧舱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医用高压氧舱相关企业和科研单位等的实地调查，对国内外医用高压氧舱行业的供给与需求状况、相关行业的发展状况、市场消费变化等进行了分析。重点研究了主要医用高压氧舱品牌的发展状况，以及未来中国医用高压氧舱行业将面临的机遇以及企业的应对策略。报告还分析了医用高压氧舱市场的竞争格局，行业的发展动向，并对行业相关政策进行了介绍和政策趋向研判，是医用高压氧舱生产企业、科研单位、零售企业等单位准确了解目前医用高压氧舱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中国医用高压氧舱行业发展概述</w:t>
      </w:r>
    </w:p>
    <w:p>
      <w:pPr>
        <w:spacing w:before="75" w:after="0"/>
      </w:pPr>
      <w:r>
        <w:rPr/>
        <w:t xml:space="preserve">第一节 医用高压氧舱行业发展情况</w:t>
      </w:r>
    </w:p>
    <w:p>
      <w:pPr>
        <w:spacing w:before="75" w:after="0"/>
      </w:pPr>
      <w:r>
        <w:rPr/>
        <w:t xml:space="preserve">第二节 最近3-5年中国医用高压氧舱行业经济指标分析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中国医用高压氧舱行业的国际比较分析</w:t>
      </w:r>
    </w:p>
    <w:p>
      <w:pPr>
        <w:spacing w:before="75" w:after="0"/>
      </w:pPr>
      <w:r>
        <w:rPr/>
        <w:t xml:space="preserve">第一节 中国医用高压氧舱行业竞争力指标分析</w:t>
      </w:r>
    </w:p>
    <w:p>
      <w:pPr>
        <w:spacing w:before="75" w:after="0"/>
      </w:pPr>
      <w:r>
        <w:rPr/>
        <w:t xml:space="preserve">第二节 中国医用高压氧舱行业经济指标国际比较分析</w:t>
      </w:r>
    </w:p>
    <w:p>
      <w:pPr>
        <w:spacing w:before="75" w:after="0"/>
      </w:pPr>
      <w:r>
        <w:rPr/>
        <w:t xml:space="preserve">第三节 全球医用高压氧舱行业市场需求分析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全球医用高压氧舱行业市场供给分析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2021-2026年中国医用高压氧舱行业整体运行指标分析</w:t>
      </w:r>
    </w:p>
    <w:p>
      <w:pPr>
        <w:spacing w:before="75" w:after="0"/>
      </w:pPr>
      <w:r>
        <w:rPr/>
        <w:t xml:space="preserve">第一节 中国医用高压氧舱行业总体规模分析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中国医用高压氧舱行业产销分析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中国医用高压氧舱行业财务指标总体分析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医用高压氧舱产业链的分析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医用高压氧舱行业主要市场大区发展状况及竞争力研究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医用高压氧舱行业领域2026-2031年需求量预测</w:t>
      </w:r>
    </w:p>
    <w:p>
      <w:pPr>
        <w:spacing w:before="75" w:after="0"/>
      </w:pPr>
      <w:r>
        <w:rPr/>
        <w:t xml:space="preserve">第二节 2026-2031年医用高压氧舱行业领域需求功能预测</w:t>
      </w:r>
    </w:p>
    <w:p>
      <w:pPr>
        <w:spacing w:before="75" w:after="0"/>
      </w:pPr>
      <w:r>
        <w:rPr/>
        <w:t xml:space="preserve">第三节 2026-2031年医用高压氧舱行业领域需求市场格局预测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医用高压氧舱市场竞争格局分析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医用高压氧舱行业主要企业竞争力分析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医用高压氧舱行业竞争格局分析</w:t>
      </w:r>
    </w:p>
    <w:p>
      <w:pPr>
        <w:spacing w:before="75" w:after="0"/>
      </w:pPr>
      <w:r>
        <w:rPr/>
        <w:t xml:space="preserve">一、2021-2026年医用高压氧舱行业竞争分析</w:t>
      </w:r>
    </w:p>
    <w:p>
      <w:pPr>
        <w:spacing w:before="75" w:after="0"/>
      </w:pPr>
      <w:r>
        <w:rPr/>
        <w:t xml:space="preserve">二、2021-2026年国内外医用高压氧舱竞争分析</w:t>
      </w:r>
    </w:p>
    <w:p>
      <w:pPr>
        <w:spacing w:before="75" w:after="0"/>
      </w:pPr>
      <w:r>
        <w:rPr/>
        <w:t xml:space="preserve">三、2021-2026年中国医用高压氧舱市场竞争分析</w:t>
      </w:r>
    </w:p>
    <w:p>
      <w:pPr>
        <w:spacing w:before="75" w:after="0"/>
      </w:pPr>
      <w:r>
        <w:rPr/>
        <w:t xml:space="preserve">四、2021-2026年中国医用高压氧舱市场集中度分析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三、中国医用高压氧舱行业参与国际竞争的战略市场定位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一、医用高压氧舱行业需求市场</w:t>
      </w:r>
    </w:p>
    <w:p>
      <w:pPr>
        <w:spacing w:before="75" w:after="0"/>
      </w:pPr>
      <w:r>
        <w:rPr/>
        <w:t xml:space="preserve">二、医用高压氧舱行业客户结构</w:t>
      </w:r>
    </w:p>
    <w:p>
      <w:pPr>
        <w:spacing w:before="75" w:after="0"/>
      </w:pPr>
      <w:r>
        <w:rPr/>
        <w:t xml:space="preserve">三、医用高压氧舱行业需求的地区差异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一、医用高压氧舱行业的需求预测</w:t>
      </w:r>
    </w:p>
    <w:p>
      <w:pPr>
        <w:spacing w:before="75" w:after="0"/>
      </w:pPr>
      <w:r>
        <w:rPr/>
        <w:t xml:space="preserve">二、医用高压氧舱行业的供应预测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中国医用高压氧舱行业swot分析</w:t>
      </w:r>
    </w:p>
    <w:p>
      <w:pPr>
        <w:spacing w:before="75" w:after="0"/>
      </w:pPr>
      <w:r>
        <w:rPr>
          <w:b w:val="1"/>
          <w:bCs w:val="1"/>
        </w:rPr>
        <w:t xml:space="preserve">第十二章 2026-2031年医用高压氧舱行业投资价值评估分析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图表：医用高压氧舱产业链分析</w:t>
      </w:r>
    </w:p>
    <w:p>
      <w:pPr>
        <w:spacing w:before="75" w:after="0"/>
      </w:pPr>
      <w:r>
        <w:rPr/>
        <w:t xml:space="preserve">图表：国际医用高压氧舱市场规模</w:t>
      </w:r>
    </w:p>
    <w:p>
      <w:pPr>
        <w:spacing w:before="75" w:after="0"/>
      </w:pPr>
      <w:r>
        <w:rPr/>
        <w:t xml:space="preserve">图表：国际医用高压氧舱生命周期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图表：2021-2026年中国医用高压氧舱供应情况</w:t>
      </w:r>
    </w:p>
    <w:p>
      <w:pPr>
        <w:spacing w:before="75" w:after="0"/>
      </w:pPr>
      <w:r>
        <w:rPr/>
        <w:t xml:space="preserve">图表：2021-2026年中国医用高压氧舱需求情况</w:t>
      </w:r>
    </w:p>
    <w:p>
      <w:pPr>
        <w:spacing w:before="75" w:after="0"/>
      </w:pPr>
      <w:r>
        <w:rPr/>
        <w:t xml:space="preserve">图表：2026-2031年中国医用高压氧舱市场规模预测</w:t>
      </w:r>
    </w:p>
    <w:p>
      <w:pPr>
        <w:spacing w:before="75" w:after="0"/>
      </w:pPr>
      <w:r>
        <w:rPr/>
        <w:t xml:space="preserve">图表：2026-2031年中国医用高压氧舱供应情况预测</w:t>
      </w:r>
    </w:p>
    <w:p>
      <w:pPr>
        <w:spacing w:before="75" w:after="0"/>
      </w:pPr>
      <w:r>
        <w:rPr/>
        <w:t xml:space="preserve">图表：2026-2031年中国医用高压氧舱需求情况预测</w:t>
      </w:r>
    </w:p>
    <w:p>
      <w:pPr>
        <w:spacing w:before="75" w:after="0"/>
      </w:pPr>
      <w:r>
        <w:rPr/>
        <w:t xml:space="preserve">图表：2021-2026年中国医用高压氧舱市场规模统计表</w:t>
      </w:r>
    </w:p>
    <w:p>
      <w:pPr>
        <w:spacing w:before="75" w:after="0"/>
      </w:pPr>
      <w:r>
        <w:rPr/>
        <w:t xml:space="preserve">图表：2026-2031年中国医用高压氧舱行业市场规模预测</w:t>
      </w:r>
    </w:p>
    <w:p>
      <w:pPr>
        <w:spacing w:before="75" w:after="0"/>
      </w:pPr>
      <w:r>
        <w:rPr/>
        <w:t xml:space="preserve">图表：2026-2031年中国医用高压氧舱行业资产规模预测</w:t>
      </w:r>
    </w:p>
    <w:p>
      <w:pPr>
        <w:spacing w:before="75" w:after="0"/>
      </w:pPr>
      <w:r>
        <w:rPr/>
        <w:t xml:space="preserve">图表：2026-2031年中国医用高压氧舱行业利润合计预测</w:t>
      </w:r>
    </w:p>
    <w:p>
      <w:pPr>
        <w:spacing w:before="75" w:after="0"/>
      </w:pPr>
      <w:r>
        <w:rPr/>
        <w:t xml:space="preserve">图表：2026-2031年中国医用高压氧舱行业盈利能力预测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中国医用高压氧舱行业市场深度调研及发展趋势与投资前景研究报告(2026-2031版)</dc:title>
  <dc:description>中国医用高压氧舱行业市场深度调研及发展趋势与投资前景研究报告(2026-2031版)</dc:description>
  <dc:subject>中国医用高压氧舱行业市场深度调研及发展趋势与投资前景研究报告(2026-2031版)</dc:subject>
  <cp:keywords>研究报告</cp:keywords>
  <cp:category>研究报告</cp:category>
  <cp:lastModifiedBy>北京中道泰和信息咨询有限公司</cp:lastModifiedBy>
  <dcterms:created xsi:type="dcterms:W3CDTF">2026-04-02T12:27:36+08:00</dcterms:created>
  <dcterms:modified xsi:type="dcterms:W3CDTF">2026-04-02T12:27:36+08:00</dcterms:modified>
</cp:coreProperties>
</file>

<file path=docProps/custom.xml><?xml version="1.0" encoding="utf-8"?>
<Properties xmlns="http://schemas.openxmlformats.org/officeDocument/2006/custom-properties" xmlns:vt="http://schemas.openxmlformats.org/officeDocument/2006/docPropsVTypes"/>
</file>