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中国智能化分拣系统行业运行分析及投资前景预测研究报告(2024-2029版)</w:t>
      </w:r>
    </w:p>
    <w:p>
      <w:pPr>
        <w:spacing w:after="150"/>
      </w:pPr>
      <w:r>
        <w:rPr>
          <w:b w:val="1"/>
          <w:bCs w:val="1"/>
        </w:rPr>
        <w:t xml:space="preserve">报告简介</w:t>
      </w:r>
    </w:p>
    <w:p>
      <w:pPr>
        <w:spacing w:after="150"/>
      </w:pPr>
      <w:r>
        <w:rPr/>
        <w:t xml:space="preserve">本报告利用中道泰和长期对智能化分拣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化分拣系统行业的市场走向和发展趋势。</w:t>
      </w:r>
    </w:p>
    <w:p>
      <w:pPr>
        <w:spacing w:after="150"/>
      </w:pPr>
      <w:r>
        <w:rPr/>
        <w:t xml:space="preserve">报告对中国智能化分拣系统行业的内外部环境、行业发展现状、产业链发展状况、市场供需、竞争格局、标杆企业、发展趋势、机会风险、发展策略与投资建议等进行了分析，并重点分析了我国智能化分拣系统行业将面临的机遇与挑战。报告将帮助智能化分拣系统企业、学术科研单位、投资企业准确了解智能化分拣系统行业最新发展动向，及早发现智能化分拣系统行业市场的空白点，机会点，增长点和盈利点……准确把握智能化分拣系统行业未被满足的市场需求和趋势，有效规避智能化分拣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智能化分拣系统行业界定</w:t>
      </w:r>
    </w:p>
    <w:p>
      <w:pPr>
        <w:spacing w:after="150"/>
      </w:pPr>
      <w:r>
        <w:rPr/>
        <w:t xml:space="preserve">第一节 智能化分拣系统行业定义</w:t>
      </w:r>
    </w:p>
    <w:p>
      <w:pPr>
        <w:spacing w:after="150"/>
      </w:pPr>
      <w:r>
        <w:rPr/>
        <w:t xml:space="preserve">第二节 智能化分拣系统行业特点分析</w:t>
      </w:r>
    </w:p>
    <w:p>
      <w:pPr>
        <w:spacing w:after="150"/>
      </w:pPr>
      <w:r>
        <w:rPr/>
        <w:t xml:space="preserve">第三节 智能化分拣系统行业发展历程</w:t>
      </w:r>
    </w:p>
    <w:p>
      <w:pPr>
        <w:spacing w:after="150"/>
      </w:pPr>
      <w:r>
        <w:rPr/>
        <w:t xml:space="preserve">第四节 智能化分拣系统产业链分析</w:t>
      </w:r>
    </w:p>
    <w:p>
      <w:pPr>
        <w:spacing w:after="150"/>
      </w:pPr>
      <w:r>
        <w:rPr/>
        <w:t xml:space="preserve">一、产业链模型介绍</w:t>
      </w:r>
    </w:p>
    <w:p>
      <w:pPr>
        <w:spacing w:after="150"/>
      </w:pPr>
      <w:r>
        <w:rPr/>
        <w:t xml:space="preserve">二、智能化分拣系统产业链模型分析</w:t>
      </w:r>
    </w:p>
    <w:p>
      <w:pPr>
        <w:spacing w:after="150"/>
      </w:pPr>
      <w:r>
        <w:rPr>
          <w:b w:val="1"/>
          <w:bCs w:val="1"/>
        </w:rPr>
        <w:t xml:space="preserve">第二章 国际智能化分拣系统行业发展态势分析</w:t>
      </w:r>
    </w:p>
    <w:p>
      <w:pPr>
        <w:spacing w:after="150"/>
      </w:pPr>
      <w:r>
        <w:rPr/>
        <w:t xml:space="preserve">第一节 国际智能化分拣系统行业总体情况</w:t>
      </w:r>
    </w:p>
    <w:p>
      <w:pPr>
        <w:spacing w:after="150"/>
      </w:pPr>
      <w:r>
        <w:rPr/>
        <w:t xml:space="preserve">第二节 智能化分拣系统行业重点市场分析</w:t>
      </w:r>
    </w:p>
    <w:p>
      <w:pPr>
        <w:spacing w:after="150"/>
      </w:pPr>
      <w:r>
        <w:rPr/>
        <w:t xml:space="preserve">第三节 国际智能化分拣系统行业发展前景预测</w:t>
      </w:r>
    </w:p>
    <w:p>
      <w:pPr>
        <w:spacing w:after="150"/>
      </w:pPr>
      <w:r>
        <w:rPr>
          <w:b w:val="1"/>
          <w:bCs w:val="1"/>
        </w:rPr>
        <w:t xml:space="preserve">第三章 中国智能化分拣系统行业发展环境分析</w:t>
      </w:r>
    </w:p>
    <w:p>
      <w:pPr>
        <w:spacing w:after="150"/>
      </w:pPr>
      <w:r>
        <w:rPr/>
        <w:t xml:space="preserve">第一节 智能化分拣系统行业经济环境分析</w:t>
      </w:r>
    </w:p>
    <w:p>
      <w:pPr>
        <w:spacing w:after="150"/>
      </w:pPr>
      <w:r>
        <w:rPr/>
        <w:t xml:space="preserve">一、全球经济发展综述</w:t>
      </w:r>
    </w:p>
    <w:p>
      <w:pPr>
        <w:spacing w:after="150"/>
      </w:pPr>
      <w:r>
        <w:rPr/>
        <w:t xml:space="preserve">二、全球各主要经济体发展对比分析</w:t>
      </w:r>
    </w:p>
    <w:p>
      <w:pPr>
        <w:spacing w:after="150"/>
      </w:pPr>
      <w:r>
        <w:rPr/>
        <w:t xml:space="preserve">三、中国宏观经济环境分析</w:t>
      </w:r>
    </w:p>
    <w:p>
      <w:pPr>
        <w:spacing w:after="150"/>
      </w:pPr>
      <w:r>
        <w:rPr/>
        <w:t xml:space="preserve">第二节 智能化分拣系统行业政策环境分析</w:t>
      </w:r>
    </w:p>
    <w:p>
      <w:pPr>
        <w:spacing w:after="150"/>
      </w:pPr>
      <w:r>
        <w:rPr>
          <w:b w:val="1"/>
          <w:bCs w:val="1"/>
        </w:rPr>
        <w:t xml:space="preserve">第四章 智能化分拣系统行业技术发展现状及趋势</w:t>
      </w:r>
    </w:p>
    <w:p>
      <w:pPr>
        <w:spacing w:after="150"/>
      </w:pPr>
      <w:r>
        <w:rPr/>
        <w:t xml:space="preserve">第一节 当前我国智能化分拣系统技术发展现状</w:t>
      </w:r>
    </w:p>
    <w:p>
      <w:pPr>
        <w:spacing w:after="150"/>
      </w:pPr>
      <w:r>
        <w:rPr/>
        <w:t xml:space="preserve">第二节 中外智能化分拣系统技术差距及产生差距的主要原因分析</w:t>
      </w:r>
    </w:p>
    <w:p>
      <w:pPr>
        <w:spacing w:after="150"/>
      </w:pPr>
      <w:r>
        <w:rPr/>
        <w:t xml:space="preserve">第三节 提高我国智能化分拣系统技术的对策</w:t>
      </w:r>
    </w:p>
    <w:p>
      <w:pPr>
        <w:spacing w:after="150"/>
      </w:pPr>
      <w:r>
        <w:rPr/>
        <w:t xml:space="preserve">第四节 我国智能化分拣系统研发、设计发展趋势</w:t>
      </w:r>
    </w:p>
    <w:p>
      <w:pPr>
        <w:spacing w:after="150"/>
      </w:pPr>
      <w:r>
        <w:rPr>
          <w:b w:val="1"/>
          <w:bCs w:val="1"/>
        </w:rPr>
        <w:t xml:space="preserve">第五章 中国智能化分拣系统行业市场供需状况分析</w:t>
      </w:r>
    </w:p>
    <w:p>
      <w:pPr>
        <w:spacing w:after="150"/>
      </w:pPr>
      <w:r>
        <w:rPr/>
        <w:t xml:space="preserve">第一节 2019-2023年中国智能化分拣系统行业市场情况</w:t>
      </w:r>
    </w:p>
    <w:p>
      <w:pPr>
        <w:spacing w:after="150"/>
      </w:pPr>
      <w:r>
        <w:rPr/>
        <w:t xml:space="preserve">第二节 中国智能化分拣系统行业市场需求状况</w:t>
      </w:r>
    </w:p>
    <w:p>
      <w:pPr>
        <w:spacing w:after="150"/>
      </w:pPr>
      <w:r>
        <w:rPr/>
        <w:t xml:space="preserve">一、2019-2023年智能化分拣系统行业市场需求情况</w:t>
      </w:r>
    </w:p>
    <w:p>
      <w:pPr>
        <w:spacing w:after="150"/>
      </w:pPr>
      <w:r>
        <w:rPr/>
        <w:t xml:space="preserve">二、2024-2029年智能化分拣系统行业市场需求预测</w:t>
      </w:r>
    </w:p>
    <w:p>
      <w:pPr>
        <w:spacing w:after="150"/>
      </w:pPr>
      <w:r>
        <w:rPr/>
        <w:t xml:space="preserve">第三节 中国智能化分拣系统行业市场供给状况</w:t>
      </w:r>
    </w:p>
    <w:p>
      <w:pPr>
        <w:spacing w:after="150"/>
      </w:pPr>
      <w:r>
        <w:rPr/>
        <w:t xml:space="preserve">一、2019-2023年智能化分拣系统行业市场供给情况</w:t>
      </w:r>
    </w:p>
    <w:p>
      <w:pPr>
        <w:spacing w:after="150"/>
      </w:pPr>
      <w:r>
        <w:rPr/>
        <w:t xml:space="preserve">二、2024-2029年智能化分拣系统行业市场供给预测</w:t>
      </w:r>
    </w:p>
    <w:p>
      <w:pPr>
        <w:spacing w:after="150"/>
      </w:pPr>
      <w:r>
        <w:rPr/>
        <w:t xml:space="preserve">第四节 智能化分拣系统行业市场供需平衡状况</w:t>
      </w:r>
    </w:p>
    <w:p>
      <w:pPr>
        <w:spacing w:after="150"/>
      </w:pPr>
      <w:r>
        <w:rPr>
          <w:b w:val="1"/>
          <w:bCs w:val="1"/>
        </w:rPr>
        <w:t xml:space="preserve">第六章 智能化分拣系统所属行业经济运行分析</w:t>
      </w:r>
    </w:p>
    <w:p>
      <w:pPr>
        <w:spacing w:after="150"/>
      </w:pPr>
      <w:r>
        <w:rPr/>
        <w:t xml:space="preserve">第一节 2019-2023年智能化分拣系统所属行业偿债能力分析</w:t>
      </w:r>
    </w:p>
    <w:p>
      <w:pPr>
        <w:spacing w:after="150"/>
      </w:pPr>
      <w:r>
        <w:rPr/>
        <w:t xml:space="preserve">第二节 2019-2023年智能化分拣系统所属行业盈利能力分析</w:t>
      </w:r>
    </w:p>
    <w:p>
      <w:pPr>
        <w:spacing w:after="150"/>
      </w:pPr>
      <w:r>
        <w:rPr/>
        <w:t xml:space="preserve">第三节 2019-2023年智能化分拣系统所属行业发展能力分析</w:t>
      </w:r>
    </w:p>
    <w:p>
      <w:pPr>
        <w:spacing w:after="150"/>
      </w:pPr>
      <w:r>
        <w:rPr/>
        <w:t xml:space="preserve">第四节 2019-2023年智能化分拣系统所属行业企业数量及变化趋势</w:t>
      </w:r>
    </w:p>
    <w:p>
      <w:pPr>
        <w:spacing w:after="150"/>
      </w:pPr>
      <w:r>
        <w:rPr>
          <w:b w:val="1"/>
          <w:bCs w:val="1"/>
        </w:rPr>
        <w:t xml:space="preserve">第七章 中国智能化分拣系统所属行业重点区域市场分析</w:t>
      </w:r>
    </w:p>
    <w:p>
      <w:pPr>
        <w:spacing w:after="150"/>
      </w:pPr>
      <w:r>
        <w:rPr/>
        <w:t xml:space="preserve">一、华北地区市场规模分析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四、中南地区市场规模分析</w:t>
      </w:r>
    </w:p>
    <w:p>
      <w:pPr>
        <w:spacing w:after="150"/>
      </w:pPr>
      <w:r>
        <w:rPr/>
        <w:t xml:space="preserve">五、西部地区市场规模分析</w:t>
      </w:r>
    </w:p>
    <w:p>
      <w:pPr>
        <w:spacing w:after="150"/>
      </w:pPr>
      <w:r>
        <w:rPr>
          <w:b w:val="1"/>
          <w:bCs w:val="1"/>
        </w:rPr>
        <w:t xml:space="preserve">第八章 中国智能化分拣系统行业产品价格监测</w:t>
      </w:r>
    </w:p>
    <w:p>
      <w:pPr>
        <w:spacing w:after="150"/>
      </w:pPr>
      <w:r>
        <w:rPr/>
        <w:t xml:space="preserve">一、智能化分拣系统市场价格特征</w:t>
      </w:r>
    </w:p>
    <w:p>
      <w:pPr>
        <w:spacing w:after="150"/>
      </w:pPr>
      <w:r>
        <w:rPr/>
        <w:t xml:space="preserve">二、影响智能化分拣系统市场价格因素分析</w:t>
      </w:r>
    </w:p>
    <w:p>
      <w:pPr>
        <w:spacing w:after="150"/>
      </w:pPr>
      <w:r>
        <w:rPr/>
        <w:t xml:space="preserve">三、未来智能化分拣系统市场价格走势预测</w:t>
      </w:r>
    </w:p>
    <w:p>
      <w:pPr>
        <w:spacing w:after="150"/>
      </w:pPr>
      <w:r>
        <w:rPr>
          <w:b w:val="1"/>
          <w:bCs w:val="1"/>
        </w:rPr>
        <w:t xml:space="preserve">第九章 智能化分拣系统行业上、下游市场分析</w:t>
      </w:r>
    </w:p>
    <w:p>
      <w:pPr>
        <w:spacing w:after="150"/>
      </w:pPr>
      <w:r>
        <w:rPr/>
        <w:t xml:space="preserve">第一节 智能化分拣系统行业上游</w:t>
      </w:r>
    </w:p>
    <w:p>
      <w:pPr>
        <w:spacing w:after="150"/>
      </w:pPr>
      <w:r>
        <w:rPr/>
        <w:t xml:space="preserve">第二节 智能化分拣系统行业下游</w:t>
      </w:r>
    </w:p>
    <w:p>
      <w:pPr>
        <w:spacing w:after="150"/>
      </w:pPr>
      <w:r>
        <w:rPr>
          <w:b w:val="1"/>
          <w:bCs w:val="1"/>
        </w:rPr>
        <w:t xml:space="preserve">第十章 智能化分拣系统行业重点企业发展调研</w:t>
      </w:r>
    </w:p>
    <w:p>
      <w:pPr>
        <w:spacing w:after="150"/>
      </w:pPr>
      <w:r>
        <w:rPr/>
        <w:t xml:space="preserve">第一节 上海永利带业股份有限公司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浙江诺力机械股份有限公司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山西东杰智能物流装备股份有限公司</w:t>
      </w:r>
    </w:p>
    <w:p>
      <w:pPr>
        <w:spacing w:after="150"/>
      </w:pPr>
      <w:r>
        <w:rPr/>
        <w:t xml:space="preserve">一、企业概述</w:t>
      </w:r>
    </w:p>
    <w:p>
      <w:pPr>
        <w:spacing w:after="150"/>
      </w:pPr>
      <w:r>
        <w:rPr/>
        <w:t xml:space="preserve">二、企业产品结构</w:t>
      </w:r>
    </w:p>
    <w:p>
      <w:pPr>
        <w:spacing w:after="150"/>
      </w:pPr>
      <w:r>
        <w:rPr/>
        <w:t xml:space="preserve">三、公司经营分析</w:t>
      </w:r>
    </w:p>
    <w:p>
      <w:pPr>
        <w:spacing w:after="150"/>
      </w:pPr>
      <w:r>
        <w:rPr/>
        <w:t xml:space="preserve">四、企业发展战略</w:t>
      </w:r>
    </w:p>
    <w:p>
      <w:pPr>
        <w:spacing w:after="150"/>
      </w:pPr>
      <w:r>
        <w:rPr/>
        <w:t xml:space="preserve">第四节 南京音飞储存设备(集团)股份有限公司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沈阳新松机器人自动化股份有限公司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第六节 浙江瑞晟智能科技股份有限公司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智能化分拣系统行业风险及对策</w:t>
      </w:r>
    </w:p>
    <w:p>
      <w:pPr>
        <w:spacing w:after="150"/>
      </w:pPr>
      <w:r>
        <w:rPr/>
        <w:t xml:space="preserve">第一节 2024-2029年智能化分拣系统行业发展环境分析</w:t>
      </w:r>
    </w:p>
    <w:p>
      <w:pPr>
        <w:spacing w:after="150"/>
      </w:pPr>
      <w:r>
        <w:rPr/>
        <w:t xml:space="preserve">第二节 2024-2029年智能化分拣系统行业壁垒分析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智能化分拣系统行业“波特五力模型”分析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2024-2029年智能化分拣系统行业风险及对策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t xml:space="preserve">五、行业其他风险及对策</w:t>
      </w:r>
    </w:p>
    <w:p>
      <w:pPr>
        <w:spacing w:after="150"/>
      </w:pPr>
      <w:r>
        <w:rPr>
          <w:b w:val="1"/>
          <w:bCs w:val="1"/>
        </w:rPr>
        <w:t xml:space="preserve">第十二章 智能化分拣系统行业发展及竞争策略分析</w:t>
      </w:r>
    </w:p>
    <w:p>
      <w:pPr>
        <w:spacing w:after="150"/>
      </w:pPr>
      <w:r>
        <w:rPr/>
        <w:t xml:space="preserve">第一节 2024-2029年智能化分拣系统行业发展战略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2024-2029年智能化分拣系统企业竞争策略分析</w:t>
      </w:r>
    </w:p>
    <w:p>
      <w:pPr>
        <w:spacing w:after="150"/>
      </w:pPr>
      <w:r>
        <w:rPr/>
        <w:t xml:space="preserve">一、提高我国智能化分拣系统企业核心竞争力的对策</w:t>
      </w:r>
    </w:p>
    <w:p>
      <w:pPr>
        <w:spacing w:after="150"/>
      </w:pPr>
      <w:r>
        <w:rPr/>
        <w:t xml:space="preserve">二、影响智能化分拣系统企业核心竞争力的因素</w:t>
      </w:r>
    </w:p>
    <w:p>
      <w:pPr>
        <w:spacing w:after="150"/>
      </w:pPr>
      <w:r>
        <w:rPr/>
        <w:t xml:space="preserve">三、提高智能化分拣系统企业竞争力的策略</w:t>
      </w:r>
    </w:p>
    <w:p>
      <w:pPr>
        <w:spacing w:after="150"/>
      </w:pPr>
      <w:r>
        <w:rPr/>
        <w:t xml:space="preserve">第三节 对我国智能化分拣系统品牌的战略思考</w:t>
      </w:r>
    </w:p>
    <w:p>
      <w:pPr>
        <w:spacing w:after="150"/>
      </w:pPr>
      <w:r>
        <w:rPr/>
        <w:t xml:space="preserve">一、智能化分拣系统实施品牌战略的意义</w:t>
      </w:r>
    </w:p>
    <w:p>
      <w:pPr>
        <w:spacing w:after="150"/>
      </w:pPr>
      <w:r>
        <w:rPr/>
        <w:t xml:space="preserve">二、我国智能化分拣系统企业的品牌战略</w:t>
      </w:r>
    </w:p>
    <w:p>
      <w:pPr>
        <w:spacing w:after="150"/>
      </w:pPr>
      <w:r>
        <w:rPr/>
        <w:t xml:space="preserve">三、智能化分拣系统品牌战略管理的策略</w:t>
      </w:r>
    </w:p>
    <w:p>
      <w:pPr>
        <w:spacing w:after="150"/>
      </w:pPr>
      <w:r>
        <w:rPr>
          <w:b w:val="1"/>
          <w:bCs w:val="1"/>
        </w:rPr>
        <w:t xml:space="preserve">第十三章 智能化分拣系统行业发展前景及投资建议</w:t>
      </w:r>
    </w:p>
    <w:p>
      <w:pPr>
        <w:spacing w:after="150"/>
      </w:pPr>
      <w:r>
        <w:rPr/>
        <w:t xml:space="preserve">第一节 2024-2029年智能化分拣系统行业市场前景展望</w:t>
      </w:r>
    </w:p>
    <w:p>
      <w:pPr>
        <w:spacing w:after="150"/>
      </w:pPr>
      <w:r>
        <w:rPr/>
        <w:t xml:space="preserve">第二节 2024-2029年智能化分拣系统行业融资环境分析</w:t>
      </w:r>
    </w:p>
    <w:p>
      <w:pPr>
        <w:spacing w:after="150"/>
      </w:pPr>
      <w:r>
        <w:rPr/>
        <w:t xml:space="preserve">一、融资渠道分析</w:t>
      </w:r>
    </w:p>
    <w:p>
      <w:pPr>
        <w:spacing w:after="150"/>
      </w:pPr>
      <w:r>
        <w:rPr/>
        <w:t xml:space="preserve">二、企业融资建议</w:t>
      </w:r>
    </w:p>
    <w:p>
      <w:pPr>
        <w:spacing w:after="150"/>
      </w:pPr>
      <w:r>
        <w:rPr/>
        <w:t xml:space="preserve">第三节 智能化分拣系统项目投资建议</w:t>
      </w:r>
    </w:p>
    <w:p>
      <w:pPr>
        <w:spacing w:after="150"/>
      </w:pPr>
      <w:r>
        <w:rPr/>
        <w:t xml:space="preserve">一、投资环境考察</w:t>
      </w:r>
    </w:p>
    <w:p>
      <w:pPr>
        <w:spacing w:after="150"/>
      </w:pPr>
      <w:r>
        <w:rPr/>
        <w:t xml:space="preserve">二、投资方向建议</w:t>
      </w:r>
    </w:p>
    <w:p>
      <w:pPr>
        <w:spacing w:after="150"/>
      </w:pPr>
      <w:r>
        <w:rPr/>
        <w:t xml:space="preserve">三、智能化分拣系统项目注意事项</w:t>
      </w:r>
    </w:p>
    <w:p>
      <w:pPr>
        <w:spacing w:after="150"/>
      </w:pPr>
      <w:r>
        <w:rPr/>
        <w:t xml:space="preserve">第四节 智能化分拣系统行业重点客户战略实施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图表：2019-2023年我国智能化分拣系统价格</w:t>
      </w:r>
    </w:p>
    <w:p>
      <w:pPr>
        <w:spacing w:after="150"/>
      </w:pPr>
      <w:r>
        <w:rPr/>
        <w:t xml:space="preserve">图表：2019-2023年智能化分拣系统市场规模</w:t>
      </w:r>
    </w:p>
    <w:p>
      <w:pPr>
        <w:spacing w:after="150"/>
      </w:pPr>
      <w:r>
        <w:rPr/>
        <w:t xml:space="preserve">图表：2019-2023年中国智能化分拣系统行业产能</w:t>
      </w:r>
    </w:p>
    <w:p>
      <w:pPr>
        <w:spacing w:after="150"/>
      </w:pPr>
      <w:r>
        <w:rPr/>
        <w:t xml:space="preserve">图表：2019-2023年智能化分拣系统产量</w:t>
      </w:r>
    </w:p>
    <w:p>
      <w:pPr>
        <w:spacing w:after="150"/>
      </w:pPr>
      <w:r>
        <w:rPr/>
        <w:t xml:space="preserve">图表：2019-2023年智能化分拣系统市场需求量</w:t>
      </w:r>
    </w:p>
    <w:p>
      <w:pPr>
        <w:spacing w:after="150"/>
      </w:pPr>
      <w:r>
        <w:rPr/>
        <w:t xml:space="preserve">图表：2019-2023年我国智能化分拣系统产销率</w:t>
      </w:r>
    </w:p>
    <w:p>
      <w:pPr>
        <w:spacing w:after="150"/>
      </w:pPr>
      <w:r>
        <w:rPr/>
        <w:t xml:space="preserve">图表：2019-2023年我国智能化分拣系统企业数量</w:t>
      </w:r>
    </w:p>
    <w:p>
      <w:pPr>
        <w:spacing w:after="150"/>
      </w:pPr>
      <w:r>
        <w:rPr/>
        <w:t xml:space="preserve">图表：2019-2023年我国智能化分拣系统企业毛利率</w:t>
      </w:r>
    </w:p>
    <w:p>
      <w:pPr>
        <w:spacing w:after="150"/>
      </w:pPr>
      <w:r>
        <w:rPr/>
        <w:t xml:space="preserve">图表：2019-2023年我国智能化分拣系统企业成长能力</w:t>
      </w:r>
    </w:p>
    <w:p>
      <w:pPr>
        <w:spacing w:after="150"/>
      </w:pPr>
      <w:r>
        <w:rPr/>
        <w:t xml:space="preserve">图表：2019-2023年我国智能化分拣系统企业偿债能力</w:t>
      </w:r>
    </w:p>
    <w:p>
      <w:pPr>
        <w:spacing w:after="150"/>
      </w:pPr>
      <w:r>
        <w:rPr/>
        <w:t xml:space="preserve">图表：2019-2023年华东地区智能化分拣系统行业运行现状数据分析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中国智能化分拣系统行业运行分析及投资前景预测研究报告(2024-2029版)</dc:title>
  <dc:description>中国智能化分拣系统行业运行分析及投资前景预测研究报告(2024-2029版)</dc:description>
  <dc:subject>中国智能化分拣系统行业运行分析及投资前景预测研究报告(2024-2029版)</dc:subject>
  <cp:keywords>研究报告</cp:keywords>
  <cp:category>研究报告</cp:category>
  <cp:lastModifiedBy>北京中道泰和信息咨询有限公司</cp:lastModifiedBy>
  <dcterms:created xsi:type="dcterms:W3CDTF">2024-01-29T06:06:17+08:00</dcterms:created>
  <dcterms:modified xsi:type="dcterms:W3CDTF">2024-01-29T06:06:17+08:00</dcterms:modified>
</cp:coreProperties>
</file>

<file path=docProps/custom.xml><?xml version="1.0" encoding="utf-8"?>
<Properties xmlns="http://schemas.openxmlformats.org/officeDocument/2006/custom-properties" xmlns:vt="http://schemas.openxmlformats.org/officeDocument/2006/docPropsVTypes"/>
</file>