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环保漆项目可行性研究报告(2024-2029版)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环保漆项目可行性研究报告》由北京中道泰和信息咨询有限公司领衔撰写，依托中道泰和庞大的细分市场数据库，在大量周密的市场调研基础上，主要依据了国家统计局、国家商务部、国家海关总署、环保漆相关行业协会、51行业报告网的基础信息，对我国环保漆行业的供给与需求状况、市场格局与分布等多方面进行了分析，并紧密结合项目情况对环保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t xml:space="preserve">第一部分 项目总论第一章 项目总体论述分析第一节 项目概况一、项目名称二、项目承办单位1、承办单位介绍2、承办单位资质三、项目编写单位1、编写单位介绍2、编写单位资质四、主管部门介绍五、项目建设方案1、建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环保漆项目可行性研究报告(2024-2029版)</dc:title>
  <dc:description>环保漆项目可行性研究报告(2024-2029版)</dc:description>
  <dc:subject>环保漆项目可行性研究报告(2024-2029版)</dc:subject>
  <cp:keywords>研究报告</cp:keywords>
  <cp:category>研究报告</cp:category>
  <cp:lastModifiedBy>北京中道泰和信息咨询有限公司</cp:lastModifiedBy>
  <dcterms:created xsi:type="dcterms:W3CDTF">2024-01-25T03:14:36+08:00</dcterms:created>
  <dcterms:modified xsi:type="dcterms:W3CDTF">2024-01-25T03:14:36+08:00</dcterms:modified>
</cp:coreProperties>
</file>

<file path=docProps/custom.xml><?xml version="1.0" encoding="utf-8"?>
<Properties xmlns="http://schemas.openxmlformats.org/officeDocument/2006/custom-properties" xmlns:vt="http://schemas.openxmlformats.org/officeDocument/2006/docPropsVTypes"/>
</file>